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9AE37" w14:textId="77777777" w:rsidR="00B7639E" w:rsidRDefault="00B7639E" w:rsidP="00B7639E">
      <w:pPr>
        <w:jc w:val="center"/>
        <w:rPr>
          <w:b/>
        </w:rPr>
      </w:pPr>
      <w:bookmarkStart w:id="0" w:name="_Hlk532159171"/>
      <w:bookmarkEnd w:id="0"/>
    </w:p>
    <w:p w14:paraId="151D649A" w14:textId="77777777" w:rsidR="00B7639E" w:rsidRDefault="00B7639E" w:rsidP="00B7639E">
      <w:pPr>
        <w:jc w:val="center"/>
        <w:rPr>
          <w:b/>
        </w:rPr>
      </w:pPr>
    </w:p>
    <w:p w14:paraId="23A91BA6" w14:textId="77777777" w:rsidR="00B7639E" w:rsidRDefault="00B7639E" w:rsidP="00B7639E">
      <w:pPr>
        <w:jc w:val="center"/>
        <w:rPr>
          <w:b/>
        </w:rPr>
      </w:pPr>
    </w:p>
    <w:p w14:paraId="29966F85" w14:textId="77777777" w:rsidR="00B7639E" w:rsidRPr="00A0329F" w:rsidRDefault="00B7639E" w:rsidP="00B7639E">
      <w:pPr>
        <w:jc w:val="center"/>
        <w:rPr>
          <w:rFonts w:ascii="Times New Roman" w:hAnsi="Times New Roman" w:cs="Times New Roman"/>
          <w:b/>
        </w:rPr>
      </w:pPr>
    </w:p>
    <w:p w14:paraId="0B410E59" w14:textId="77777777" w:rsidR="00B7639E" w:rsidRPr="00A0329F" w:rsidRDefault="00B7639E" w:rsidP="00B7639E">
      <w:pPr>
        <w:jc w:val="center"/>
        <w:rPr>
          <w:rFonts w:ascii="Times New Roman" w:hAnsi="Times New Roman" w:cs="Times New Roman"/>
          <w:b/>
        </w:rPr>
      </w:pPr>
    </w:p>
    <w:p w14:paraId="59D01551" w14:textId="77777777" w:rsidR="00B7639E" w:rsidRPr="00A0329F" w:rsidRDefault="00B7639E" w:rsidP="00B7639E">
      <w:pPr>
        <w:jc w:val="center"/>
        <w:rPr>
          <w:rFonts w:ascii="Times New Roman" w:hAnsi="Times New Roman" w:cs="Times New Roman"/>
          <w:b/>
        </w:rPr>
      </w:pPr>
    </w:p>
    <w:p w14:paraId="1ECEABFB" w14:textId="77777777" w:rsidR="00B7639E" w:rsidRPr="00A0329F" w:rsidRDefault="00B7639E" w:rsidP="00B7639E">
      <w:pPr>
        <w:jc w:val="center"/>
        <w:rPr>
          <w:rFonts w:ascii="Times New Roman" w:hAnsi="Times New Roman" w:cs="Times New Roman"/>
          <w:b/>
        </w:rPr>
      </w:pPr>
    </w:p>
    <w:p w14:paraId="79A870B5" w14:textId="77777777" w:rsidR="00B7639E" w:rsidRPr="00A0329F" w:rsidRDefault="00B7639E" w:rsidP="00303D6E">
      <w:pPr>
        <w:rPr>
          <w:rFonts w:ascii="Times New Roman" w:hAnsi="Times New Roman" w:cs="Times New Roman"/>
          <w:b/>
        </w:rPr>
      </w:pPr>
    </w:p>
    <w:p w14:paraId="4DF8B641" w14:textId="77777777" w:rsidR="00B7639E" w:rsidRPr="00A0329F" w:rsidRDefault="00B7639E" w:rsidP="00B7639E">
      <w:pPr>
        <w:jc w:val="center"/>
        <w:rPr>
          <w:rFonts w:ascii="Times New Roman" w:hAnsi="Times New Roman" w:cs="Times New Roman"/>
          <w:b/>
          <w:sz w:val="40"/>
        </w:rPr>
      </w:pPr>
    </w:p>
    <w:p w14:paraId="5974C809" w14:textId="77777777" w:rsidR="0024100F" w:rsidRPr="00A0329F" w:rsidRDefault="0024100F" w:rsidP="00B7639E">
      <w:pPr>
        <w:jc w:val="center"/>
        <w:rPr>
          <w:rFonts w:ascii="Times New Roman" w:hAnsi="Times New Roman" w:cs="Times New Roman"/>
          <w:b/>
          <w:sz w:val="40"/>
        </w:rPr>
      </w:pPr>
      <w:r w:rsidRPr="00A0329F">
        <w:rPr>
          <w:rFonts w:ascii="Times New Roman" w:hAnsi="Times New Roman" w:cs="Times New Roman"/>
          <w:b/>
          <w:sz w:val="40"/>
        </w:rPr>
        <w:t>Дистанционно</w:t>
      </w:r>
      <w:r w:rsidR="00A0329F">
        <w:rPr>
          <w:rFonts w:ascii="Times New Roman" w:hAnsi="Times New Roman" w:cs="Times New Roman"/>
          <w:b/>
          <w:sz w:val="40"/>
        </w:rPr>
        <w:t xml:space="preserve"> -</w:t>
      </w:r>
      <w:r w:rsidRPr="00A0329F">
        <w:rPr>
          <w:rFonts w:ascii="Times New Roman" w:hAnsi="Times New Roman" w:cs="Times New Roman"/>
          <w:b/>
          <w:sz w:val="40"/>
        </w:rPr>
        <w:t xml:space="preserve"> контролируемая реабилитация</w:t>
      </w:r>
      <w:r w:rsidR="009E1275">
        <w:rPr>
          <w:rFonts w:ascii="Times New Roman" w:hAnsi="Times New Roman" w:cs="Times New Roman"/>
          <w:b/>
          <w:sz w:val="40"/>
          <w:lang w:val="en-US"/>
        </w:rPr>
        <w:t xml:space="preserve"> </w:t>
      </w:r>
      <w:r w:rsidR="009E1275">
        <w:rPr>
          <w:rFonts w:ascii="Times New Roman" w:hAnsi="Times New Roman" w:cs="Times New Roman"/>
          <w:b/>
          <w:sz w:val="40"/>
        </w:rPr>
        <w:t>(комплексная медицинская реабилитация с применением телемедицинской технологии)</w:t>
      </w:r>
      <w:r w:rsidRPr="00A0329F">
        <w:rPr>
          <w:rFonts w:ascii="Times New Roman" w:hAnsi="Times New Roman" w:cs="Times New Roman"/>
          <w:b/>
          <w:sz w:val="40"/>
        </w:rPr>
        <w:t xml:space="preserve"> </w:t>
      </w:r>
      <w:r w:rsidR="00520809" w:rsidRPr="00A0329F">
        <w:rPr>
          <w:rFonts w:ascii="Times New Roman" w:hAnsi="Times New Roman" w:cs="Times New Roman"/>
          <w:b/>
          <w:sz w:val="40"/>
        </w:rPr>
        <w:t xml:space="preserve">для пациентов со спастическим гемипарезом </w:t>
      </w:r>
      <w:r w:rsidR="00EF4217" w:rsidRPr="00A0329F">
        <w:rPr>
          <w:rFonts w:ascii="Times New Roman" w:hAnsi="Times New Roman" w:cs="Times New Roman"/>
          <w:b/>
          <w:sz w:val="40"/>
        </w:rPr>
        <w:t>после</w:t>
      </w:r>
      <w:r w:rsidR="00520809" w:rsidRPr="00A0329F">
        <w:rPr>
          <w:rFonts w:ascii="Times New Roman" w:hAnsi="Times New Roman" w:cs="Times New Roman"/>
          <w:b/>
          <w:sz w:val="40"/>
        </w:rPr>
        <w:t xml:space="preserve"> перенесенного острого нарушения мозгового кровообращения (ОНМК) ил</w:t>
      </w:r>
      <w:r w:rsidR="00303D6E" w:rsidRPr="00A0329F">
        <w:rPr>
          <w:rFonts w:ascii="Times New Roman" w:hAnsi="Times New Roman" w:cs="Times New Roman"/>
          <w:b/>
          <w:sz w:val="40"/>
        </w:rPr>
        <w:t>и черепно-мозговой травмы (ЧМТ)</w:t>
      </w:r>
    </w:p>
    <w:p w14:paraId="702AD4BD" w14:textId="77777777" w:rsidR="00B7639E" w:rsidRPr="00A0329F" w:rsidRDefault="00B7639E" w:rsidP="00925A28">
      <w:pPr>
        <w:rPr>
          <w:rFonts w:ascii="Times New Roman" w:hAnsi="Times New Roman" w:cs="Times New Roman"/>
          <w:b/>
        </w:rPr>
      </w:pPr>
    </w:p>
    <w:p w14:paraId="36303DD6" w14:textId="77777777" w:rsidR="00303D6E" w:rsidRPr="00A0329F" w:rsidRDefault="00303D6E" w:rsidP="00925A28">
      <w:pPr>
        <w:rPr>
          <w:rFonts w:ascii="Times New Roman" w:hAnsi="Times New Roman" w:cs="Times New Roman"/>
          <w:b/>
        </w:rPr>
      </w:pPr>
    </w:p>
    <w:p w14:paraId="73C11939" w14:textId="77777777" w:rsidR="00303D6E" w:rsidRPr="00A0329F" w:rsidRDefault="00303D6E" w:rsidP="00925A28">
      <w:pPr>
        <w:rPr>
          <w:rFonts w:ascii="Times New Roman" w:hAnsi="Times New Roman" w:cs="Times New Roman"/>
          <w:b/>
        </w:rPr>
      </w:pPr>
    </w:p>
    <w:p w14:paraId="51F1A1C8" w14:textId="77777777" w:rsidR="00303D6E" w:rsidRPr="00A0329F" w:rsidRDefault="00303D6E" w:rsidP="00303D6E">
      <w:pPr>
        <w:jc w:val="center"/>
        <w:rPr>
          <w:rFonts w:ascii="Times New Roman" w:hAnsi="Times New Roman" w:cs="Times New Roman"/>
          <w:b/>
          <w:sz w:val="40"/>
        </w:rPr>
      </w:pPr>
      <w:r w:rsidRPr="00A0329F">
        <w:rPr>
          <w:rFonts w:ascii="Times New Roman" w:hAnsi="Times New Roman" w:cs="Times New Roman"/>
          <w:b/>
          <w:sz w:val="40"/>
        </w:rPr>
        <w:t>Клинические рекомендации</w:t>
      </w:r>
    </w:p>
    <w:p w14:paraId="3DD85C15" w14:textId="77777777" w:rsidR="00B7639E" w:rsidRPr="00A0329F" w:rsidRDefault="00B7639E" w:rsidP="00925A28">
      <w:pPr>
        <w:rPr>
          <w:rFonts w:ascii="Times New Roman" w:hAnsi="Times New Roman" w:cs="Times New Roman"/>
        </w:rPr>
      </w:pPr>
    </w:p>
    <w:p w14:paraId="30517715" w14:textId="77777777" w:rsidR="00B7639E" w:rsidRPr="00A0329F" w:rsidRDefault="00B7639E" w:rsidP="00925A28">
      <w:pPr>
        <w:rPr>
          <w:rFonts w:ascii="Times New Roman" w:hAnsi="Times New Roman" w:cs="Times New Roman"/>
        </w:rPr>
      </w:pPr>
    </w:p>
    <w:p w14:paraId="40523838" w14:textId="77777777" w:rsidR="00B7639E" w:rsidRPr="00A0329F" w:rsidRDefault="00B7639E" w:rsidP="00925A28">
      <w:pPr>
        <w:rPr>
          <w:rFonts w:ascii="Times New Roman" w:hAnsi="Times New Roman" w:cs="Times New Roman"/>
        </w:rPr>
      </w:pPr>
    </w:p>
    <w:p w14:paraId="2D43A326" w14:textId="77777777" w:rsidR="00B7639E" w:rsidRPr="00A0329F" w:rsidRDefault="00B7639E" w:rsidP="00925A28">
      <w:pPr>
        <w:rPr>
          <w:rFonts w:ascii="Times New Roman" w:hAnsi="Times New Roman" w:cs="Times New Roman"/>
        </w:rPr>
      </w:pPr>
    </w:p>
    <w:p w14:paraId="16D6A460" w14:textId="77777777" w:rsidR="00B7639E" w:rsidRPr="00A0329F" w:rsidRDefault="00B7639E" w:rsidP="00925A28">
      <w:pPr>
        <w:rPr>
          <w:rFonts w:ascii="Times New Roman" w:hAnsi="Times New Roman" w:cs="Times New Roman"/>
        </w:rPr>
      </w:pPr>
    </w:p>
    <w:p w14:paraId="436CB9DC" w14:textId="77777777" w:rsidR="00303D6E" w:rsidRPr="00A0329F" w:rsidRDefault="00303D6E" w:rsidP="00925A28">
      <w:pPr>
        <w:rPr>
          <w:rFonts w:ascii="Times New Roman" w:hAnsi="Times New Roman" w:cs="Times New Roman"/>
        </w:rPr>
      </w:pPr>
    </w:p>
    <w:p w14:paraId="3D231599" w14:textId="77777777" w:rsidR="00303D6E" w:rsidRPr="00A0329F" w:rsidRDefault="00303D6E" w:rsidP="00925A28">
      <w:pPr>
        <w:rPr>
          <w:rFonts w:ascii="Times New Roman" w:hAnsi="Times New Roman" w:cs="Times New Roman"/>
        </w:rPr>
      </w:pPr>
    </w:p>
    <w:p w14:paraId="06005EE9" w14:textId="77777777" w:rsidR="00B7639E" w:rsidRPr="00A0329F" w:rsidRDefault="00B7639E" w:rsidP="00925A28">
      <w:pPr>
        <w:rPr>
          <w:rFonts w:ascii="Times New Roman" w:hAnsi="Times New Roman" w:cs="Times New Roman"/>
        </w:rPr>
      </w:pPr>
    </w:p>
    <w:p w14:paraId="5745B954" w14:textId="77777777" w:rsidR="00B7639E" w:rsidRPr="00A0329F" w:rsidRDefault="00B7639E" w:rsidP="00925A28">
      <w:pPr>
        <w:rPr>
          <w:rFonts w:ascii="Times New Roman" w:hAnsi="Times New Roman" w:cs="Times New Roman"/>
          <w:sz w:val="28"/>
        </w:rPr>
      </w:pPr>
    </w:p>
    <w:p w14:paraId="28E3BD8F" w14:textId="77777777" w:rsidR="00B7639E" w:rsidRPr="00DB1463" w:rsidRDefault="00DB1463" w:rsidP="00303D6E">
      <w:pPr>
        <w:jc w:val="center"/>
        <w:rPr>
          <w:rFonts w:ascii="Times New Roman" w:hAnsi="Times New Roman" w:cs="Times New Roman"/>
          <w:sz w:val="36"/>
          <w:lang w:val="en-US"/>
        </w:rPr>
      </w:pPr>
      <w:r>
        <w:rPr>
          <w:rFonts w:ascii="Times New Roman" w:hAnsi="Times New Roman" w:cs="Times New Roman"/>
          <w:sz w:val="36"/>
        </w:rPr>
        <w:t>Москва 2019</w:t>
      </w:r>
      <w:bookmarkStart w:id="1" w:name="_GoBack"/>
      <w:bookmarkEnd w:id="1"/>
    </w:p>
    <w:p w14:paraId="43EBDBF5" w14:textId="77777777" w:rsidR="0024100F" w:rsidRPr="00A0329F" w:rsidRDefault="0024100F" w:rsidP="00303D6E">
      <w:pPr>
        <w:jc w:val="both"/>
        <w:rPr>
          <w:rFonts w:ascii="Times New Roman" w:hAnsi="Times New Roman" w:cs="Times New Roman"/>
          <w:sz w:val="28"/>
        </w:rPr>
      </w:pPr>
    </w:p>
    <w:p w14:paraId="4A622B02" w14:textId="77777777" w:rsidR="002C4751" w:rsidRPr="00A0329F" w:rsidRDefault="00636FF3" w:rsidP="0006265F">
      <w:pPr>
        <w:jc w:val="center"/>
        <w:rPr>
          <w:rFonts w:ascii="Times New Roman" w:hAnsi="Times New Roman" w:cs="Times New Roman"/>
          <w:b/>
          <w:sz w:val="28"/>
        </w:rPr>
      </w:pPr>
      <w:r w:rsidRPr="00A0329F">
        <w:rPr>
          <w:rFonts w:ascii="Times New Roman" w:hAnsi="Times New Roman" w:cs="Times New Roman"/>
          <w:b/>
          <w:sz w:val="28"/>
        </w:rPr>
        <w:t>Аннотация</w:t>
      </w:r>
    </w:p>
    <w:p w14:paraId="3318BFDF" w14:textId="77777777" w:rsidR="00636FF3" w:rsidRPr="00A0329F" w:rsidRDefault="00636FF3" w:rsidP="0006265F">
      <w:pPr>
        <w:jc w:val="both"/>
        <w:rPr>
          <w:rFonts w:ascii="Times New Roman" w:hAnsi="Times New Roman" w:cs="Times New Roman"/>
          <w:sz w:val="28"/>
        </w:rPr>
      </w:pPr>
      <w:r w:rsidRPr="00A0329F">
        <w:rPr>
          <w:rFonts w:ascii="Times New Roman" w:hAnsi="Times New Roman" w:cs="Times New Roman"/>
          <w:sz w:val="28"/>
        </w:rPr>
        <w:t>Разработаны клинические рекомендации по проведению дистанционно контролируемой реабилитации (ДКР) для пациентов</w:t>
      </w:r>
      <w:r w:rsidR="0001479A" w:rsidRPr="00A0329F">
        <w:rPr>
          <w:rFonts w:ascii="Times New Roman" w:hAnsi="Times New Roman" w:cs="Times New Roman"/>
          <w:sz w:val="28"/>
        </w:rPr>
        <w:t xml:space="preserve"> со спастическим гемипарезом вследствие перенесенного острого нарушения мозгового кровообращения (ОНМК) или  черепно-мозговой травмы (ЧМТ).</w:t>
      </w:r>
    </w:p>
    <w:p w14:paraId="5785A72D" w14:textId="77777777" w:rsidR="00CE66E7" w:rsidRPr="00A0329F" w:rsidRDefault="00CE66E7" w:rsidP="0006265F">
      <w:pPr>
        <w:jc w:val="both"/>
        <w:rPr>
          <w:rFonts w:ascii="Times New Roman" w:hAnsi="Times New Roman" w:cs="Times New Roman"/>
          <w:sz w:val="28"/>
        </w:rPr>
      </w:pPr>
      <w:r w:rsidRPr="00A0329F">
        <w:rPr>
          <w:rFonts w:ascii="Times New Roman" w:hAnsi="Times New Roman" w:cs="Times New Roman"/>
          <w:b/>
          <w:sz w:val="28"/>
        </w:rPr>
        <w:t>Клинические рекомендации (КР) предназначены</w:t>
      </w:r>
      <w:r w:rsidR="00A0329F">
        <w:rPr>
          <w:rFonts w:ascii="Times New Roman" w:hAnsi="Times New Roman" w:cs="Times New Roman"/>
          <w:b/>
          <w:sz w:val="28"/>
        </w:rPr>
        <w:t>:</w:t>
      </w:r>
      <w:r w:rsidRPr="00A0329F">
        <w:rPr>
          <w:rFonts w:ascii="Times New Roman" w:hAnsi="Times New Roman" w:cs="Times New Roman"/>
          <w:sz w:val="28"/>
        </w:rPr>
        <w:t xml:space="preserve"> для врачей неврологов, врачей реабилитологов, инструкторов-методистов ЛФК</w:t>
      </w:r>
      <w:r w:rsidR="00DA439B" w:rsidRPr="00A0329F">
        <w:rPr>
          <w:rFonts w:ascii="Times New Roman" w:hAnsi="Times New Roman" w:cs="Times New Roman"/>
          <w:sz w:val="28"/>
        </w:rPr>
        <w:t xml:space="preserve"> или инструкторов ЛФК, нейропсихологов или клинических психологов</w:t>
      </w:r>
    </w:p>
    <w:p w14:paraId="3D6B4908" w14:textId="77777777" w:rsidR="00CE66E7" w:rsidRPr="00A0329F" w:rsidRDefault="00CE66E7" w:rsidP="0006265F">
      <w:pPr>
        <w:jc w:val="both"/>
        <w:rPr>
          <w:rFonts w:ascii="Times New Roman" w:hAnsi="Times New Roman" w:cs="Times New Roman"/>
          <w:sz w:val="28"/>
        </w:rPr>
      </w:pPr>
      <w:r w:rsidRPr="00A0329F">
        <w:rPr>
          <w:rFonts w:ascii="Times New Roman" w:hAnsi="Times New Roman" w:cs="Times New Roman"/>
          <w:b/>
          <w:sz w:val="28"/>
        </w:rPr>
        <w:t>Уровень использования клинических рекомендаций:</w:t>
      </w:r>
      <w:r w:rsidRPr="00A0329F">
        <w:rPr>
          <w:rFonts w:ascii="Times New Roman" w:hAnsi="Times New Roman" w:cs="Times New Roman"/>
          <w:sz w:val="28"/>
        </w:rPr>
        <w:t xml:space="preserve"> федеральный.</w:t>
      </w:r>
    </w:p>
    <w:p w14:paraId="57DD9005" w14:textId="77777777" w:rsidR="00CE66E7" w:rsidRPr="00A0329F" w:rsidRDefault="00CE66E7" w:rsidP="0006265F">
      <w:pPr>
        <w:jc w:val="both"/>
        <w:rPr>
          <w:rFonts w:ascii="Times New Roman" w:hAnsi="Times New Roman" w:cs="Times New Roman"/>
          <w:sz w:val="28"/>
        </w:rPr>
      </w:pPr>
      <w:r w:rsidRPr="00A0329F">
        <w:rPr>
          <w:rFonts w:ascii="Times New Roman" w:hAnsi="Times New Roman" w:cs="Times New Roman"/>
          <w:b/>
          <w:sz w:val="28"/>
        </w:rPr>
        <w:t>Авторы:</w:t>
      </w:r>
      <w:r w:rsidR="00BB12F1" w:rsidRPr="00A0329F">
        <w:rPr>
          <w:rFonts w:ascii="Times New Roman" w:hAnsi="Times New Roman" w:cs="Times New Roman"/>
          <w:sz w:val="28"/>
        </w:rPr>
        <w:t xml:space="preserve"> к.п</w:t>
      </w:r>
      <w:r w:rsidR="00BA759B" w:rsidRPr="00A0329F">
        <w:rPr>
          <w:rFonts w:ascii="Times New Roman" w:hAnsi="Times New Roman" w:cs="Times New Roman"/>
          <w:sz w:val="28"/>
        </w:rPr>
        <w:t>.н. Барановская Е.Н.</w:t>
      </w:r>
      <w:r w:rsidR="00BB12F1" w:rsidRPr="00A0329F">
        <w:rPr>
          <w:rFonts w:ascii="Times New Roman" w:hAnsi="Times New Roman" w:cs="Times New Roman"/>
          <w:sz w:val="28"/>
        </w:rPr>
        <w:t xml:space="preserve">, д.м.н. Бронников В.А., д.м.н. Буйлова Т.В, д.м.н. Даминов В.Д., </w:t>
      </w:r>
      <w:r w:rsidR="0006265F" w:rsidRPr="00A0329F">
        <w:rPr>
          <w:rFonts w:ascii="Times New Roman" w:hAnsi="Times New Roman" w:cs="Times New Roman"/>
          <w:sz w:val="28"/>
        </w:rPr>
        <w:t xml:space="preserve">к.м.н. Кизеев М.В., д.м.н. Конева Е.С., </w:t>
      </w:r>
      <w:r w:rsidR="00B87EC2" w:rsidRPr="00A0329F">
        <w:rPr>
          <w:rFonts w:ascii="Times New Roman" w:hAnsi="Times New Roman" w:cs="Times New Roman"/>
          <w:sz w:val="28"/>
        </w:rPr>
        <w:t xml:space="preserve"> академик</w:t>
      </w:r>
      <w:r w:rsidR="00A425E6" w:rsidRPr="00A0329F">
        <w:rPr>
          <w:rFonts w:ascii="Times New Roman" w:hAnsi="Times New Roman" w:cs="Times New Roman"/>
          <w:sz w:val="28"/>
        </w:rPr>
        <w:t xml:space="preserve"> </w:t>
      </w:r>
      <w:r w:rsidR="00A0329F" w:rsidRPr="00A0329F">
        <w:rPr>
          <w:rFonts w:ascii="Times New Roman" w:hAnsi="Times New Roman" w:cs="Times New Roman"/>
          <w:sz w:val="28"/>
        </w:rPr>
        <w:t xml:space="preserve">РАН </w:t>
      </w:r>
      <w:r w:rsidR="00B7639E" w:rsidRPr="00A0329F">
        <w:rPr>
          <w:rFonts w:ascii="Times New Roman" w:hAnsi="Times New Roman" w:cs="Times New Roman"/>
          <w:sz w:val="28"/>
        </w:rPr>
        <w:t>Лядов К.В.,</w:t>
      </w:r>
      <w:r w:rsidR="0006265F" w:rsidRPr="00A0329F">
        <w:rPr>
          <w:rFonts w:ascii="Times New Roman" w:hAnsi="Times New Roman" w:cs="Times New Roman"/>
          <w:sz w:val="28"/>
        </w:rPr>
        <w:t xml:space="preserve"> </w:t>
      </w:r>
      <w:r w:rsidR="00A425E6" w:rsidRPr="00A0329F">
        <w:rPr>
          <w:rFonts w:ascii="Times New Roman" w:hAnsi="Times New Roman" w:cs="Times New Roman"/>
          <w:sz w:val="28"/>
        </w:rPr>
        <w:t>Тимашкова Г.В</w:t>
      </w:r>
      <w:r w:rsidR="00BB12F1" w:rsidRPr="00A0329F">
        <w:rPr>
          <w:rFonts w:ascii="Times New Roman" w:hAnsi="Times New Roman" w:cs="Times New Roman"/>
          <w:sz w:val="28"/>
        </w:rPr>
        <w:t xml:space="preserve">., </w:t>
      </w:r>
      <w:r w:rsidR="00B972C0" w:rsidRPr="00A0329F">
        <w:rPr>
          <w:rFonts w:ascii="Times New Roman" w:hAnsi="Times New Roman" w:cs="Times New Roman"/>
          <w:sz w:val="28"/>
        </w:rPr>
        <w:t xml:space="preserve">Чаплыгина Ю.А., </w:t>
      </w:r>
      <w:r w:rsidR="00BB12F1" w:rsidRPr="00A0329F">
        <w:rPr>
          <w:rFonts w:ascii="Times New Roman" w:hAnsi="Times New Roman" w:cs="Times New Roman"/>
          <w:sz w:val="28"/>
        </w:rPr>
        <w:t>д.м.н. Шахнович В.А.</w:t>
      </w:r>
    </w:p>
    <w:p w14:paraId="69EB0108" w14:textId="77777777" w:rsidR="00DE5DF1" w:rsidRPr="00A0329F" w:rsidRDefault="00DE5DF1" w:rsidP="00636FF3">
      <w:pPr>
        <w:jc w:val="both"/>
        <w:rPr>
          <w:rFonts w:ascii="Times New Roman" w:hAnsi="Times New Roman" w:cs="Times New Roman"/>
        </w:rPr>
      </w:pPr>
    </w:p>
    <w:p w14:paraId="77937B5A" w14:textId="77777777" w:rsidR="00DE5DF1" w:rsidRPr="00A0329F" w:rsidRDefault="00DE5DF1" w:rsidP="00636FF3">
      <w:pPr>
        <w:jc w:val="both"/>
        <w:rPr>
          <w:rFonts w:ascii="Times New Roman" w:hAnsi="Times New Roman" w:cs="Times New Roman"/>
          <w:lang w:val="en-US"/>
        </w:rPr>
      </w:pPr>
    </w:p>
    <w:p w14:paraId="6FF017AA" w14:textId="77777777" w:rsidR="00A0329F" w:rsidRPr="00A0329F" w:rsidRDefault="00A0329F" w:rsidP="00A0329F">
      <w:pPr>
        <w:jc w:val="both"/>
        <w:rPr>
          <w:rFonts w:ascii="Times New Roman" w:hAnsi="Times New Roman" w:cs="Times New Roman"/>
          <w:sz w:val="28"/>
          <w:szCs w:val="28"/>
        </w:rPr>
      </w:pPr>
      <w:r w:rsidRPr="00A0329F">
        <w:rPr>
          <w:rFonts w:ascii="Times New Roman" w:hAnsi="Times New Roman" w:cs="Times New Roman"/>
          <w:b/>
          <w:sz w:val="28"/>
          <w:szCs w:val="28"/>
        </w:rPr>
        <w:t>Под редакцией:</w:t>
      </w:r>
      <w:r w:rsidRPr="00A0329F">
        <w:rPr>
          <w:rFonts w:ascii="Times New Roman" w:hAnsi="Times New Roman" w:cs="Times New Roman"/>
          <w:sz w:val="28"/>
          <w:szCs w:val="28"/>
        </w:rPr>
        <w:t xml:space="preserve"> </w:t>
      </w:r>
      <w:r w:rsidRPr="00A0329F">
        <w:rPr>
          <w:rFonts w:ascii="Times New Roman" w:eastAsia="Times New Roman" w:hAnsi="Times New Roman" w:cs="Times New Roman"/>
          <w:color w:val="3A3939"/>
          <w:sz w:val="28"/>
          <w:szCs w:val="28"/>
          <w:lang w:eastAsia="ru-RU"/>
        </w:rPr>
        <w:t>председателя «Союза реабилитологов России», главного специалиста по медицинской реабилитации Минздрава РФ, заведующей отделом медико-социальной реабилитации инсульта НИИ ЦВПиИ, заведующей кафедрой медицинской реабилитации ФДПО ФГБОУ ВО РНИМУ им. Н.И. Пирогова, профессора, д.м.н.</w:t>
      </w:r>
      <w:r w:rsidRPr="00A0329F">
        <w:rPr>
          <w:rFonts w:ascii="Times New Roman" w:hAnsi="Times New Roman" w:cs="Times New Roman"/>
          <w:sz w:val="28"/>
          <w:szCs w:val="28"/>
        </w:rPr>
        <w:t xml:space="preserve"> Ивановой Г.Е.</w:t>
      </w:r>
    </w:p>
    <w:p w14:paraId="68C8CB38" w14:textId="77777777" w:rsidR="00A0329F" w:rsidRPr="00A0329F" w:rsidRDefault="00A0329F" w:rsidP="00A0329F">
      <w:pPr>
        <w:shd w:val="clear" w:color="auto" w:fill="FFFFFF"/>
        <w:spacing w:after="0" w:line="240" w:lineRule="auto"/>
        <w:jc w:val="center"/>
        <w:textAlignment w:val="top"/>
        <w:rPr>
          <w:rFonts w:asciiTheme="majorHAnsi" w:hAnsiTheme="majorHAnsi" w:cstheme="majorHAnsi"/>
          <w:color w:val="0000FF"/>
          <w:sz w:val="20"/>
          <w:szCs w:val="20"/>
          <w:bdr w:val="none" w:sz="0" w:space="0" w:color="auto" w:frame="1"/>
          <w:lang w:eastAsia="ru-RU"/>
        </w:rPr>
      </w:pPr>
      <w:r w:rsidRPr="00A0329F">
        <w:rPr>
          <w:rFonts w:asciiTheme="majorHAnsi" w:eastAsia="Times New Roman" w:hAnsiTheme="majorHAnsi" w:cstheme="majorHAnsi"/>
          <w:color w:val="3A3939"/>
          <w:sz w:val="24"/>
          <w:szCs w:val="24"/>
          <w:lang w:eastAsia="ru-RU"/>
        </w:rPr>
        <w:fldChar w:fldCharType="begin"/>
      </w:r>
      <w:r w:rsidRPr="00A0329F">
        <w:rPr>
          <w:rFonts w:asciiTheme="majorHAnsi" w:eastAsia="Times New Roman" w:hAnsiTheme="majorHAnsi" w:cstheme="majorHAnsi"/>
          <w:color w:val="3A3939"/>
          <w:sz w:val="24"/>
          <w:szCs w:val="24"/>
          <w:lang w:eastAsia="ru-RU"/>
        </w:rPr>
        <w:instrText xml:space="preserve"> HYPERLINK "https://medvestnik.ru/content/person/Ivanova-Galina-Evgenevna/mentioned" </w:instrText>
      </w:r>
      <w:r w:rsidRPr="00A0329F">
        <w:rPr>
          <w:rFonts w:asciiTheme="majorHAnsi" w:eastAsia="Times New Roman" w:hAnsiTheme="majorHAnsi" w:cstheme="majorHAnsi"/>
          <w:color w:val="3A3939"/>
          <w:sz w:val="24"/>
          <w:szCs w:val="24"/>
          <w:lang w:eastAsia="ru-RU"/>
        </w:rPr>
        <w:fldChar w:fldCharType="separate"/>
      </w:r>
    </w:p>
    <w:p w14:paraId="7A2903EC" w14:textId="77777777" w:rsidR="00A0329F" w:rsidRPr="00A0329F" w:rsidRDefault="00A0329F" w:rsidP="00A0329F">
      <w:pPr>
        <w:shd w:val="clear" w:color="auto" w:fill="FFFFFF"/>
        <w:spacing w:after="0" w:line="240" w:lineRule="auto"/>
        <w:jc w:val="center"/>
        <w:textAlignment w:val="top"/>
        <w:rPr>
          <w:rFonts w:asciiTheme="majorHAnsi" w:eastAsia="Times New Roman" w:hAnsiTheme="majorHAnsi" w:cstheme="majorHAnsi"/>
          <w:color w:val="3A3939"/>
          <w:sz w:val="24"/>
          <w:szCs w:val="24"/>
          <w:lang w:eastAsia="ru-RU"/>
        </w:rPr>
      </w:pPr>
      <w:r w:rsidRPr="00A0329F">
        <w:rPr>
          <w:rFonts w:asciiTheme="majorHAnsi" w:eastAsia="Times New Roman" w:hAnsiTheme="majorHAnsi" w:cstheme="majorHAnsi"/>
          <w:color w:val="3A3939"/>
          <w:sz w:val="24"/>
          <w:szCs w:val="24"/>
          <w:lang w:eastAsia="ru-RU"/>
        </w:rPr>
        <w:fldChar w:fldCharType="end"/>
      </w:r>
    </w:p>
    <w:p w14:paraId="12887A1C" w14:textId="77777777" w:rsidR="00A0329F" w:rsidRPr="00A0329F" w:rsidRDefault="00A0329F" w:rsidP="00A0329F">
      <w:pPr>
        <w:shd w:val="clear" w:color="auto" w:fill="FFFFFF"/>
        <w:spacing w:after="0" w:line="240" w:lineRule="auto"/>
        <w:textAlignment w:val="top"/>
        <w:rPr>
          <w:rFonts w:asciiTheme="majorHAnsi" w:eastAsia="Times New Roman" w:hAnsiTheme="majorHAnsi" w:cstheme="majorHAnsi"/>
          <w:color w:val="3A3939"/>
          <w:sz w:val="24"/>
          <w:szCs w:val="24"/>
          <w:lang w:eastAsia="ru-RU"/>
        </w:rPr>
      </w:pPr>
    </w:p>
    <w:p w14:paraId="18C143F0" w14:textId="77777777" w:rsidR="00A0329F" w:rsidRPr="00A0329F" w:rsidRDefault="00A0329F" w:rsidP="00636FF3">
      <w:pPr>
        <w:jc w:val="both"/>
        <w:rPr>
          <w:rFonts w:ascii="Times New Roman" w:hAnsi="Times New Roman" w:cs="Times New Roman"/>
          <w:sz w:val="28"/>
          <w:szCs w:val="28"/>
          <w:lang w:val="en-US"/>
        </w:rPr>
      </w:pPr>
    </w:p>
    <w:p w14:paraId="495817C4" w14:textId="77777777" w:rsidR="00DE5DF1" w:rsidRDefault="00DE5DF1" w:rsidP="00636FF3">
      <w:pPr>
        <w:jc w:val="both"/>
      </w:pPr>
    </w:p>
    <w:p w14:paraId="5394A247" w14:textId="77777777" w:rsidR="00DE5DF1" w:rsidRDefault="00DE5DF1" w:rsidP="00636FF3">
      <w:pPr>
        <w:jc w:val="both"/>
      </w:pPr>
    </w:p>
    <w:p w14:paraId="0822631A" w14:textId="77777777" w:rsidR="00DE5DF1" w:rsidRDefault="00DE5DF1" w:rsidP="00636FF3">
      <w:pPr>
        <w:jc w:val="both"/>
      </w:pPr>
    </w:p>
    <w:p w14:paraId="2A407FBD" w14:textId="77777777" w:rsidR="00DE5DF1" w:rsidRDefault="00DE5DF1" w:rsidP="00636FF3">
      <w:pPr>
        <w:jc w:val="both"/>
      </w:pPr>
    </w:p>
    <w:p w14:paraId="07713E58" w14:textId="77777777" w:rsidR="00DE5DF1" w:rsidRDefault="00DE5DF1" w:rsidP="00636FF3">
      <w:pPr>
        <w:jc w:val="both"/>
        <w:rPr>
          <w:lang w:val="en-US"/>
        </w:rPr>
      </w:pPr>
    </w:p>
    <w:p w14:paraId="1E7170CA" w14:textId="77777777" w:rsidR="00A0329F" w:rsidRDefault="00A0329F" w:rsidP="00636FF3">
      <w:pPr>
        <w:jc w:val="both"/>
        <w:rPr>
          <w:lang w:val="en-US"/>
        </w:rPr>
      </w:pPr>
    </w:p>
    <w:p w14:paraId="0100BF6B" w14:textId="77777777" w:rsidR="00A0329F" w:rsidRDefault="00A0329F" w:rsidP="00636FF3">
      <w:pPr>
        <w:jc w:val="both"/>
        <w:rPr>
          <w:lang w:val="en-US"/>
        </w:rPr>
      </w:pPr>
    </w:p>
    <w:p w14:paraId="14BC0AAB" w14:textId="77777777" w:rsidR="00A0329F" w:rsidRDefault="00A0329F" w:rsidP="00636FF3">
      <w:pPr>
        <w:jc w:val="both"/>
        <w:rPr>
          <w:lang w:val="en-US"/>
        </w:rPr>
      </w:pPr>
    </w:p>
    <w:p w14:paraId="0CF20EB4" w14:textId="77777777" w:rsidR="00A0329F" w:rsidRDefault="00A0329F" w:rsidP="00636FF3">
      <w:pPr>
        <w:jc w:val="both"/>
        <w:rPr>
          <w:lang w:val="en-US"/>
        </w:rPr>
      </w:pPr>
    </w:p>
    <w:p w14:paraId="3D2AC06F" w14:textId="77777777" w:rsidR="00A0329F" w:rsidRPr="00A0329F" w:rsidRDefault="00A0329F" w:rsidP="00636FF3">
      <w:pPr>
        <w:jc w:val="both"/>
        <w:rPr>
          <w:lang w:val="en-US"/>
        </w:rPr>
      </w:pPr>
    </w:p>
    <w:p w14:paraId="2C252486" w14:textId="77777777" w:rsidR="00DE5DF1" w:rsidRDefault="00DE5DF1" w:rsidP="00636FF3">
      <w:pPr>
        <w:jc w:val="both"/>
      </w:pPr>
    </w:p>
    <w:p w14:paraId="27F701B2" w14:textId="77777777" w:rsidR="00180AF2" w:rsidRDefault="00180AF2" w:rsidP="008A1330">
      <w:pPr>
        <w:ind w:right="-1"/>
        <w:jc w:val="both"/>
      </w:pPr>
    </w:p>
    <w:p w14:paraId="4A08DB69" w14:textId="77777777" w:rsidR="00CF7044" w:rsidRPr="004A4AFC" w:rsidRDefault="001E7FF7" w:rsidP="008A1330">
      <w:pPr>
        <w:spacing w:line="276" w:lineRule="auto"/>
        <w:ind w:right="-1"/>
        <w:jc w:val="both"/>
      </w:pPr>
      <w:r>
        <w:rPr>
          <w:b/>
        </w:rPr>
        <w:t>Оглавление</w:t>
      </w:r>
    </w:p>
    <w:p w14:paraId="50D62B80" w14:textId="77777777" w:rsidR="00CF7044" w:rsidRDefault="00CF7044" w:rsidP="008A1330">
      <w:pPr>
        <w:spacing w:line="276" w:lineRule="auto"/>
        <w:ind w:right="-1"/>
        <w:jc w:val="both"/>
        <w:rPr>
          <w:rFonts w:ascii="Times New Roman" w:hAnsi="Times New Roman" w:cs="Times New Roman"/>
        </w:rPr>
      </w:pPr>
      <w:r w:rsidRPr="004A4AFC">
        <w:rPr>
          <w:rFonts w:ascii="Times New Roman" w:hAnsi="Times New Roman" w:cs="Times New Roman"/>
        </w:rPr>
        <w:t xml:space="preserve">Введение </w:t>
      </w:r>
      <w:r w:rsidR="00F34F67" w:rsidRPr="004A4AFC">
        <w:rPr>
          <w:rFonts w:ascii="Times New Roman" w:hAnsi="Times New Roman" w:cs="Times New Roman"/>
        </w:rPr>
        <w:t>…………………………………………………………………………………………………</w:t>
      </w:r>
      <w:r w:rsidR="00AF2A07" w:rsidRPr="004A4AFC">
        <w:rPr>
          <w:rFonts w:ascii="Times New Roman" w:hAnsi="Times New Roman" w:cs="Times New Roman"/>
        </w:rPr>
        <w:t xml:space="preserve">. </w:t>
      </w:r>
      <w:r w:rsidR="001E7FF7">
        <w:rPr>
          <w:rFonts w:ascii="Times New Roman" w:hAnsi="Times New Roman" w:cs="Times New Roman"/>
        </w:rPr>
        <w:t>5</w:t>
      </w:r>
    </w:p>
    <w:p w14:paraId="434FBDF8" w14:textId="77777777" w:rsidR="00BF749C" w:rsidRPr="004A4AFC" w:rsidRDefault="00B978BF" w:rsidP="008A1330">
      <w:pPr>
        <w:spacing w:line="276" w:lineRule="auto"/>
        <w:ind w:right="-1"/>
        <w:jc w:val="both"/>
        <w:rPr>
          <w:rFonts w:ascii="Times New Roman" w:hAnsi="Times New Roman" w:cs="Times New Roman"/>
        </w:rPr>
      </w:pPr>
      <w:r>
        <w:rPr>
          <w:rFonts w:ascii="Times New Roman" w:hAnsi="Times New Roman" w:cs="Times New Roman"/>
        </w:rPr>
        <w:t>Список сокращений ……………</w:t>
      </w:r>
      <w:r w:rsidR="001E7FF7">
        <w:rPr>
          <w:rFonts w:ascii="Times New Roman" w:hAnsi="Times New Roman" w:cs="Times New Roman"/>
        </w:rPr>
        <w:t>………………………………………………………………………... 6</w:t>
      </w:r>
    </w:p>
    <w:p w14:paraId="65379F38" w14:textId="77777777" w:rsidR="00CF7044" w:rsidRPr="004A4AFC" w:rsidRDefault="00CF7044" w:rsidP="008A1330">
      <w:pPr>
        <w:spacing w:line="276" w:lineRule="auto"/>
        <w:ind w:right="-1"/>
        <w:jc w:val="both"/>
        <w:rPr>
          <w:rFonts w:ascii="Times New Roman" w:eastAsia="Times New Roman" w:hAnsi="Times New Roman" w:cs="Times New Roman"/>
        </w:rPr>
      </w:pPr>
      <w:r w:rsidRPr="004A4AFC">
        <w:rPr>
          <w:rFonts w:ascii="Times New Roman" w:eastAsia="Times New Roman" w:hAnsi="Times New Roman" w:cs="Times New Roman"/>
          <w:b/>
        </w:rPr>
        <w:t>Организационно – методические аспекты реализации дистанционно – контролируем</w:t>
      </w:r>
      <w:r w:rsidR="00F34F67" w:rsidRPr="004A4AFC">
        <w:rPr>
          <w:rFonts w:ascii="Times New Roman" w:eastAsia="Times New Roman" w:hAnsi="Times New Roman" w:cs="Times New Roman"/>
          <w:b/>
        </w:rPr>
        <w:t>ой реабилитации пациентов на дому у пациентов со спастическим гемипарезом</w:t>
      </w:r>
      <w:r w:rsidR="00F34F67" w:rsidRPr="004A4AFC">
        <w:rPr>
          <w:rFonts w:ascii="Times New Roman" w:eastAsia="Times New Roman" w:hAnsi="Times New Roman" w:cs="Times New Roman"/>
        </w:rPr>
        <w:t xml:space="preserve">            </w:t>
      </w:r>
      <w:r w:rsidR="00F34F67" w:rsidRPr="004A4AFC">
        <w:rPr>
          <w:rFonts w:ascii="Times New Roman" w:eastAsia="Times New Roman" w:hAnsi="Times New Roman" w:cs="Times New Roman"/>
          <w:b/>
        </w:rPr>
        <w:t>………………………………………..……………………………………………………………………</w:t>
      </w:r>
      <w:r w:rsidR="00AF2A07" w:rsidRPr="004A4AFC">
        <w:rPr>
          <w:rFonts w:ascii="Times New Roman" w:eastAsia="Times New Roman" w:hAnsi="Times New Roman" w:cs="Times New Roman"/>
          <w:b/>
        </w:rPr>
        <w:t xml:space="preserve">. </w:t>
      </w:r>
      <w:r w:rsidR="001E7FF7">
        <w:rPr>
          <w:rFonts w:ascii="Times New Roman" w:eastAsia="Times New Roman" w:hAnsi="Times New Roman" w:cs="Times New Roman"/>
          <w:b/>
        </w:rPr>
        <w:t>6</w:t>
      </w:r>
    </w:p>
    <w:p w14:paraId="21E4162A" w14:textId="77777777" w:rsidR="00CF7044" w:rsidRPr="004A4AFC" w:rsidRDefault="00CF7044" w:rsidP="008A1330">
      <w:pPr>
        <w:pStyle w:val="a3"/>
        <w:numPr>
          <w:ilvl w:val="0"/>
          <w:numId w:val="1"/>
        </w:numPr>
        <w:spacing w:after="0" w:line="276" w:lineRule="auto"/>
        <w:ind w:right="-1"/>
        <w:jc w:val="both"/>
        <w:rPr>
          <w:rFonts w:ascii="Times New Roman" w:eastAsia="Times New Roman" w:hAnsi="Times New Roman" w:cs="Times New Roman"/>
        </w:rPr>
      </w:pPr>
      <w:r w:rsidRPr="004A4AFC">
        <w:rPr>
          <w:rFonts w:ascii="Times New Roman" w:eastAsia="Times New Roman" w:hAnsi="Times New Roman" w:cs="Times New Roman"/>
        </w:rPr>
        <w:t>Определение программы ДКР. Первичное консультирование пациента</w:t>
      </w:r>
      <w:r w:rsidR="00F34F67" w:rsidRPr="004A4AFC">
        <w:rPr>
          <w:rFonts w:ascii="Times New Roman" w:eastAsia="Times New Roman" w:hAnsi="Times New Roman" w:cs="Times New Roman"/>
        </w:rPr>
        <w:t>…………</w:t>
      </w:r>
      <w:r w:rsidR="00E559B0">
        <w:rPr>
          <w:rFonts w:ascii="Times New Roman" w:eastAsia="Times New Roman" w:hAnsi="Times New Roman" w:cs="Times New Roman"/>
        </w:rPr>
        <w:t>...</w:t>
      </w:r>
      <w:r w:rsidR="00263466">
        <w:rPr>
          <w:rFonts w:ascii="Times New Roman" w:eastAsia="Times New Roman" w:hAnsi="Times New Roman" w:cs="Times New Roman"/>
        </w:rPr>
        <w:t xml:space="preserve">. </w:t>
      </w:r>
      <w:r w:rsidR="001E7FF7">
        <w:rPr>
          <w:rFonts w:ascii="Times New Roman" w:eastAsia="Times New Roman" w:hAnsi="Times New Roman" w:cs="Times New Roman"/>
        </w:rPr>
        <w:t>6</w:t>
      </w:r>
    </w:p>
    <w:p w14:paraId="46331589" w14:textId="77777777" w:rsidR="00CF7044" w:rsidRPr="004A4AFC" w:rsidRDefault="00CF7044" w:rsidP="008A1330">
      <w:pPr>
        <w:pStyle w:val="a3"/>
        <w:numPr>
          <w:ilvl w:val="0"/>
          <w:numId w:val="1"/>
        </w:numPr>
        <w:spacing w:after="0" w:line="276" w:lineRule="auto"/>
        <w:ind w:right="-1"/>
        <w:jc w:val="both"/>
        <w:rPr>
          <w:rFonts w:ascii="Times New Roman" w:eastAsia="Times New Roman" w:hAnsi="Times New Roman" w:cs="Times New Roman"/>
        </w:rPr>
      </w:pPr>
      <w:r w:rsidRPr="004A4AFC">
        <w:rPr>
          <w:rFonts w:ascii="Times New Roman" w:eastAsia="Times New Roman" w:hAnsi="Times New Roman" w:cs="Times New Roman"/>
        </w:rPr>
        <w:t>Критерии включения и исключения пациентов в программы ДКР</w:t>
      </w:r>
      <w:r w:rsidR="008C5051">
        <w:rPr>
          <w:rFonts w:ascii="Times New Roman" w:eastAsia="Times New Roman" w:hAnsi="Times New Roman" w:cs="Times New Roman"/>
        </w:rPr>
        <w:t>. Особенности МКФ-диагностики……………………………………………………</w:t>
      </w:r>
      <w:r w:rsidR="00236643" w:rsidRPr="004A4AFC">
        <w:rPr>
          <w:rFonts w:ascii="Times New Roman" w:eastAsia="Times New Roman" w:hAnsi="Times New Roman" w:cs="Times New Roman"/>
        </w:rPr>
        <w:t>………………</w:t>
      </w:r>
      <w:r w:rsidR="00E559B0">
        <w:rPr>
          <w:rFonts w:ascii="Times New Roman" w:eastAsia="Times New Roman" w:hAnsi="Times New Roman" w:cs="Times New Roman"/>
        </w:rPr>
        <w:t>...</w:t>
      </w:r>
      <w:r w:rsidR="00263466">
        <w:rPr>
          <w:rFonts w:ascii="Times New Roman" w:eastAsia="Times New Roman" w:hAnsi="Times New Roman" w:cs="Times New Roman"/>
        </w:rPr>
        <w:t xml:space="preserve">.. </w:t>
      </w:r>
      <w:r w:rsidR="001E7FF7">
        <w:rPr>
          <w:rFonts w:ascii="Times New Roman" w:eastAsia="Times New Roman" w:hAnsi="Times New Roman" w:cs="Times New Roman"/>
        </w:rPr>
        <w:t>7</w:t>
      </w:r>
    </w:p>
    <w:p w14:paraId="30CDFF2A" w14:textId="77777777" w:rsidR="00DA3C94" w:rsidRPr="004A4AFC" w:rsidRDefault="00CF7044" w:rsidP="008A1330">
      <w:pPr>
        <w:pStyle w:val="a3"/>
        <w:numPr>
          <w:ilvl w:val="0"/>
          <w:numId w:val="1"/>
        </w:numPr>
        <w:spacing w:after="0" w:line="276" w:lineRule="auto"/>
        <w:ind w:right="-1"/>
        <w:jc w:val="both"/>
        <w:rPr>
          <w:rFonts w:ascii="Times New Roman" w:eastAsia="Times New Roman" w:hAnsi="Times New Roman" w:cs="Times New Roman"/>
        </w:rPr>
      </w:pPr>
      <w:r w:rsidRPr="004A4AFC">
        <w:rPr>
          <w:rFonts w:ascii="Times New Roman" w:eastAsia="Times New Roman" w:hAnsi="Times New Roman" w:cs="Times New Roman"/>
        </w:rPr>
        <w:t>Первичные и динамические диагностические критерии определения</w:t>
      </w:r>
    </w:p>
    <w:p w14:paraId="69C2B24A" w14:textId="77777777" w:rsidR="00CF7044" w:rsidRPr="004A4AFC" w:rsidRDefault="00DA3C94" w:rsidP="008A1330">
      <w:pPr>
        <w:spacing w:after="0" w:line="276" w:lineRule="auto"/>
        <w:ind w:left="567" w:right="-1"/>
        <w:jc w:val="both"/>
        <w:rPr>
          <w:rFonts w:ascii="Times New Roman" w:eastAsia="Times New Roman" w:hAnsi="Times New Roman" w:cs="Times New Roman"/>
        </w:rPr>
      </w:pPr>
      <w:r w:rsidRPr="004A4AFC">
        <w:rPr>
          <w:rFonts w:ascii="Times New Roman" w:eastAsia="Times New Roman" w:hAnsi="Times New Roman" w:cs="Times New Roman"/>
        </w:rPr>
        <w:t xml:space="preserve">             </w:t>
      </w:r>
      <w:r w:rsidR="00CF7044" w:rsidRPr="004A4AFC">
        <w:rPr>
          <w:rFonts w:ascii="Times New Roman" w:eastAsia="Times New Roman" w:hAnsi="Times New Roman" w:cs="Times New Roman"/>
        </w:rPr>
        <w:t xml:space="preserve"> «зональности» </w:t>
      </w:r>
      <w:r w:rsidRPr="004A4AFC">
        <w:rPr>
          <w:rFonts w:ascii="Times New Roman" w:eastAsia="Times New Roman" w:hAnsi="Times New Roman" w:cs="Times New Roman"/>
        </w:rPr>
        <w:t xml:space="preserve">  </w:t>
      </w:r>
      <w:r w:rsidR="00CF7044" w:rsidRPr="004A4AFC">
        <w:rPr>
          <w:rFonts w:ascii="Times New Roman" w:eastAsia="Times New Roman" w:hAnsi="Times New Roman" w:cs="Times New Roman"/>
        </w:rPr>
        <w:t>назначения и контроля за эффективностью программ ДКР</w:t>
      </w:r>
      <w:r w:rsidR="00941D34">
        <w:rPr>
          <w:rFonts w:ascii="Times New Roman" w:eastAsia="Times New Roman" w:hAnsi="Times New Roman" w:cs="Times New Roman"/>
        </w:rPr>
        <w:t>……</w:t>
      </w:r>
      <w:r w:rsidR="00AF2A07" w:rsidRPr="004A4AFC">
        <w:rPr>
          <w:rFonts w:ascii="Times New Roman" w:eastAsia="Times New Roman" w:hAnsi="Times New Roman" w:cs="Times New Roman"/>
        </w:rPr>
        <w:t>...</w:t>
      </w:r>
      <w:r w:rsidR="00E559B0">
        <w:rPr>
          <w:rFonts w:ascii="Times New Roman" w:eastAsia="Times New Roman" w:hAnsi="Times New Roman" w:cs="Times New Roman"/>
        </w:rPr>
        <w:t>...</w:t>
      </w:r>
      <w:r w:rsidR="00AF2A07" w:rsidRPr="004A4AFC">
        <w:rPr>
          <w:rFonts w:ascii="Times New Roman" w:eastAsia="Times New Roman" w:hAnsi="Times New Roman" w:cs="Times New Roman"/>
        </w:rPr>
        <w:t xml:space="preserve">. </w:t>
      </w:r>
      <w:r w:rsidR="001E7FF7">
        <w:rPr>
          <w:rFonts w:ascii="Times New Roman" w:eastAsia="Times New Roman" w:hAnsi="Times New Roman" w:cs="Times New Roman"/>
        </w:rPr>
        <w:t>8</w:t>
      </w:r>
    </w:p>
    <w:p w14:paraId="6D3EBE63" w14:textId="77777777" w:rsidR="00CF7044" w:rsidRPr="004A4AFC" w:rsidRDefault="00CF7044" w:rsidP="008A1330">
      <w:pPr>
        <w:spacing w:line="276" w:lineRule="auto"/>
        <w:ind w:right="-1"/>
        <w:jc w:val="both"/>
        <w:rPr>
          <w:rFonts w:ascii="Times New Roman" w:hAnsi="Times New Roman" w:cs="Times New Roman"/>
        </w:rPr>
      </w:pPr>
      <w:r w:rsidRPr="004A4AFC">
        <w:rPr>
          <w:rFonts w:ascii="Times New Roman" w:hAnsi="Times New Roman" w:cs="Times New Roman"/>
          <w:b/>
        </w:rPr>
        <w:t>Материально – техническое оснащение программ ДК</w:t>
      </w:r>
      <w:r w:rsidR="00941D34">
        <w:rPr>
          <w:rFonts w:ascii="Times New Roman" w:hAnsi="Times New Roman" w:cs="Times New Roman"/>
          <w:b/>
        </w:rPr>
        <w:t>Р……………………………………</w:t>
      </w:r>
      <w:r w:rsidR="00E119DE" w:rsidRPr="004A4AFC">
        <w:rPr>
          <w:rFonts w:ascii="Times New Roman" w:hAnsi="Times New Roman" w:cs="Times New Roman"/>
          <w:b/>
        </w:rPr>
        <w:t>…</w:t>
      </w:r>
      <w:r w:rsidR="00E559B0">
        <w:rPr>
          <w:rFonts w:ascii="Times New Roman" w:hAnsi="Times New Roman" w:cs="Times New Roman"/>
          <w:b/>
        </w:rPr>
        <w:t>...</w:t>
      </w:r>
      <w:r w:rsidR="00AF2A07" w:rsidRPr="004A4AFC">
        <w:rPr>
          <w:rFonts w:ascii="Times New Roman" w:hAnsi="Times New Roman" w:cs="Times New Roman"/>
          <w:b/>
        </w:rPr>
        <w:t xml:space="preserve">… </w:t>
      </w:r>
      <w:r w:rsidR="001E7FF7">
        <w:rPr>
          <w:rFonts w:ascii="Times New Roman" w:hAnsi="Times New Roman" w:cs="Times New Roman"/>
          <w:b/>
        </w:rPr>
        <w:t>9</w:t>
      </w:r>
    </w:p>
    <w:p w14:paraId="1B1ABF53" w14:textId="77777777" w:rsidR="00CF7044" w:rsidRPr="004A4AFC" w:rsidRDefault="00E559B0" w:rsidP="008A1330">
      <w:pPr>
        <w:pStyle w:val="a3"/>
        <w:numPr>
          <w:ilvl w:val="0"/>
          <w:numId w:val="2"/>
        </w:numPr>
        <w:spacing w:line="276" w:lineRule="auto"/>
        <w:ind w:right="-1"/>
        <w:jc w:val="both"/>
        <w:rPr>
          <w:rFonts w:ascii="Times New Roman" w:hAnsi="Times New Roman" w:cs="Times New Roman"/>
        </w:rPr>
      </w:pPr>
      <w:r>
        <w:rPr>
          <w:rFonts w:ascii="Times New Roman" w:hAnsi="Times New Roman" w:cs="Times New Roman"/>
        </w:rPr>
        <w:t>Рекомендованное программное обеспечение</w:t>
      </w:r>
      <w:r>
        <w:rPr>
          <w:rFonts w:ascii="Times New Roman" w:hAnsi="Times New Roman" w:cs="Times New Roman"/>
          <w:lang w:val="en-US"/>
        </w:rPr>
        <w:t xml:space="preserve"> </w:t>
      </w:r>
      <w:r w:rsidRPr="004A4AFC">
        <w:rPr>
          <w:rFonts w:ascii="Times New Roman" w:hAnsi="Times New Roman" w:cs="Times New Roman"/>
        </w:rPr>
        <w:t>ДКР</w:t>
      </w:r>
      <w:r>
        <w:rPr>
          <w:rFonts w:ascii="Times New Roman" w:hAnsi="Times New Roman" w:cs="Times New Roman"/>
        </w:rPr>
        <w:t xml:space="preserve"> …………………………………..</w:t>
      </w:r>
      <w:r w:rsidR="008A1330">
        <w:rPr>
          <w:rFonts w:ascii="Times New Roman" w:hAnsi="Times New Roman" w:cs="Times New Roman"/>
        </w:rPr>
        <w:t>.</w:t>
      </w:r>
      <w:r w:rsidR="001E7FF7">
        <w:rPr>
          <w:rFonts w:ascii="Times New Roman" w:hAnsi="Times New Roman" w:cs="Times New Roman"/>
        </w:rPr>
        <w:t xml:space="preserve"> 9</w:t>
      </w:r>
    </w:p>
    <w:p w14:paraId="6C2A813B" w14:textId="77777777" w:rsidR="00CF7044" w:rsidRPr="001E7FF7" w:rsidRDefault="00CF7044" w:rsidP="001E7FF7">
      <w:pPr>
        <w:spacing w:line="276" w:lineRule="auto"/>
        <w:ind w:left="851" w:firstLine="142"/>
        <w:jc w:val="both"/>
        <w:rPr>
          <w:rFonts w:ascii="Times New Roman" w:hAnsi="Times New Roman" w:cs="Times New Roman"/>
        </w:rPr>
      </w:pPr>
      <w:r w:rsidRPr="001E7FF7">
        <w:rPr>
          <w:rFonts w:ascii="Times New Roman" w:hAnsi="Times New Roman" w:cs="Times New Roman"/>
        </w:rPr>
        <w:t>Личный кабинет пациента</w:t>
      </w:r>
      <w:r w:rsidR="001C6C8C" w:rsidRPr="001E7FF7">
        <w:rPr>
          <w:rFonts w:ascii="Times New Roman" w:hAnsi="Times New Roman" w:cs="Times New Roman"/>
        </w:rPr>
        <w:t>……………………………………………………………</w:t>
      </w:r>
      <w:r w:rsidR="001E7FF7">
        <w:rPr>
          <w:rFonts w:ascii="Times New Roman" w:hAnsi="Times New Roman" w:cs="Times New Roman"/>
        </w:rPr>
        <w:t>…….</w:t>
      </w:r>
      <w:r w:rsidR="001E7FF7" w:rsidRPr="001E7FF7">
        <w:rPr>
          <w:rFonts w:ascii="Times New Roman" w:hAnsi="Times New Roman" w:cs="Times New Roman"/>
        </w:rPr>
        <w:t>. 11</w:t>
      </w:r>
    </w:p>
    <w:p w14:paraId="35ACA979" w14:textId="77777777" w:rsidR="00CF7044" w:rsidRPr="001E7FF7" w:rsidRDefault="00CF7044" w:rsidP="001E7FF7">
      <w:pPr>
        <w:spacing w:line="276" w:lineRule="auto"/>
        <w:ind w:left="993" w:right="-1"/>
        <w:jc w:val="both"/>
        <w:rPr>
          <w:rFonts w:ascii="Times New Roman" w:hAnsi="Times New Roman" w:cs="Times New Roman"/>
        </w:rPr>
      </w:pPr>
      <w:r w:rsidRPr="001E7FF7">
        <w:rPr>
          <w:rFonts w:ascii="Times New Roman" w:hAnsi="Times New Roman" w:cs="Times New Roman"/>
        </w:rPr>
        <w:t>Логистика и администрирование расписания ДКР</w:t>
      </w:r>
      <w:r w:rsidR="00941D34" w:rsidRPr="001E7FF7">
        <w:rPr>
          <w:rFonts w:ascii="Times New Roman" w:hAnsi="Times New Roman" w:cs="Times New Roman"/>
        </w:rPr>
        <w:t>…………………………</w:t>
      </w:r>
      <w:r w:rsidR="001C6C8C" w:rsidRPr="001E7FF7">
        <w:rPr>
          <w:rFonts w:ascii="Times New Roman" w:hAnsi="Times New Roman" w:cs="Times New Roman"/>
        </w:rPr>
        <w:t>…</w:t>
      </w:r>
      <w:r w:rsidR="001E7FF7">
        <w:rPr>
          <w:rFonts w:ascii="Times New Roman" w:hAnsi="Times New Roman" w:cs="Times New Roman"/>
        </w:rPr>
        <w:t>……</w:t>
      </w:r>
      <w:r w:rsidR="001C6C8C" w:rsidRPr="001E7FF7">
        <w:rPr>
          <w:rFonts w:ascii="Times New Roman" w:hAnsi="Times New Roman" w:cs="Times New Roman"/>
        </w:rPr>
        <w:t>…..</w:t>
      </w:r>
      <w:r w:rsidR="00AF2A07" w:rsidRPr="001E7FF7">
        <w:rPr>
          <w:rFonts w:ascii="Times New Roman" w:hAnsi="Times New Roman" w:cs="Times New Roman"/>
        </w:rPr>
        <w:t>.</w:t>
      </w:r>
      <w:r w:rsidR="00263466" w:rsidRPr="001E7FF7">
        <w:rPr>
          <w:rFonts w:ascii="Times New Roman" w:hAnsi="Times New Roman" w:cs="Times New Roman"/>
        </w:rPr>
        <w:t>.</w:t>
      </w:r>
      <w:r w:rsidR="00E559B0" w:rsidRPr="001E7FF7">
        <w:rPr>
          <w:rFonts w:ascii="Times New Roman" w:hAnsi="Times New Roman" w:cs="Times New Roman"/>
        </w:rPr>
        <w:t>.</w:t>
      </w:r>
      <w:r w:rsidR="001E7FF7" w:rsidRPr="001E7FF7">
        <w:rPr>
          <w:rFonts w:ascii="Times New Roman" w:hAnsi="Times New Roman" w:cs="Times New Roman"/>
        </w:rPr>
        <w:t>. 12</w:t>
      </w:r>
    </w:p>
    <w:p w14:paraId="3BEE564F" w14:textId="77777777" w:rsidR="001E7FF7" w:rsidRPr="00383F7B" w:rsidRDefault="001E7FF7" w:rsidP="001E7FF7">
      <w:pPr>
        <w:pStyle w:val="a3"/>
        <w:numPr>
          <w:ilvl w:val="0"/>
          <w:numId w:val="2"/>
        </w:numPr>
        <w:spacing w:line="276" w:lineRule="auto"/>
        <w:rPr>
          <w:rFonts w:ascii="Times New Roman" w:hAnsi="Times New Roman" w:cs="Times New Roman"/>
        </w:rPr>
      </w:pPr>
      <w:r w:rsidRPr="00383F7B">
        <w:rPr>
          <w:rFonts w:ascii="Times New Roman" w:hAnsi="Times New Roman" w:cs="Times New Roman"/>
        </w:rPr>
        <w:t>Рекомендованная программа развития физической активности и улучшения функционального состояния СТЕПС РЕАБИЛ</w:t>
      </w:r>
      <w:r w:rsidR="00383F7B">
        <w:rPr>
          <w:rFonts w:ascii="Times New Roman" w:hAnsi="Times New Roman" w:cs="Times New Roman"/>
        </w:rPr>
        <w:t>………………………………………13</w:t>
      </w:r>
    </w:p>
    <w:p w14:paraId="4171D5E3" w14:textId="77777777" w:rsidR="00CF7044" w:rsidRPr="004A4AFC" w:rsidRDefault="00CF7044" w:rsidP="00F34F67">
      <w:pPr>
        <w:spacing w:line="276" w:lineRule="auto"/>
        <w:jc w:val="both"/>
        <w:rPr>
          <w:rFonts w:ascii="Times New Roman" w:hAnsi="Times New Roman" w:cs="Times New Roman"/>
        </w:rPr>
      </w:pPr>
      <w:r w:rsidRPr="004A4AFC">
        <w:rPr>
          <w:rFonts w:ascii="Times New Roman" w:hAnsi="Times New Roman" w:cs="Times New Roman"/>
          <w:b/>
        </w:rPr>
        <w:t>Двигательная реабилитация по методике ДКР у пациентов со спастическим гемипарезом</w:t>
      </w:r>
      <w:r w:rsidR="00AF2A07" w:rsidRPr="004A4AFC">
        <w:rPr>
          <w:rFonts w:ascii="Times New Roman" w:hAnsi="Times New Roman" w:cs="Times New Roman"/>
        </w:rPr>
        <w:t xml:space="preserve"> </w:t>
      </w:r>
      <w:r w:rsidR="00AF2A07" w:rsidRPr="004A4AFC">
        <w:rPr>
          <w:rFonts w:ascii="Times New Roman" w:hAnsi="Times New Roman" w:cs="Times New Roman"/>
          <w:b/>
        </w:rPr>
        <w:t>…</w:t>
      </w:r>
      <w:r w:rsidR="00E559B0">
        <w:rPr>
          <w:rFonts w:ascii="Times New Roman" w:hAnsi="Times New Roman" w:cs="Times New Roman"/>
          <w:b/>
        </w:rPr>
        <w:t>…………………………………………………………………………………………………………..</w:t>
      </w:r>
      <w:r w:rsidR="00AF2A07" w:rsidRPr="004A4AFC">
        <w:rPr>
          <w:rFonts w:ascii="Times New Roman" w:hAnsi="Times New Roman" w:cs="Times New Roman"/>
          <w:b/>
        </w:rPr>
        <w:t>1</w:t>
      </w:r>
      <w:r w:rsidR="00383F7B">
        <w:rPr>
          <w:rFonts w:ascii="Times New Roman" w:hAnsi="Times New Roman" w:cs="Times New Roman"/>
          <w:b/>
        </w:rPr>
        <w:t>6</w:t>
      </w:r>
    </w:p>
    <w:p w14:paraId="4727405A" w14:textId="77777777" w:rsidR="00CF7044" w:rsidRPr="004A4AFC" w:rsidRDefault="00CF7044" w:rsidP="00F34F67">
      <w:pPr>
        <w:pStyle w:val="a3"/>
        <w:numPr>
          <w:ilvl w:val="0"/>
          <w:numId w:val="3"/>
        </w:numPr>
        <w:spacing w:line="276" w:lineRule="auto"/>
        <w:ind w:firstLine="414"/>
        <w:jc w:val="both"/>
        <w:rPr>
          <w:rFonts w:ascii="Times New Roman" w:hAnsi="Times New Roman" w:cs="Times New Roman"/>
        </w:rPr>
      </w:pPr>
      <w:r w:rsidRPr="004A4AFC">
        <w:rPr>
          <w:rFonts w:ascii="Times New Roman" w:hAnsi="Times New Roman" w:cs="Times New Roman"/>
        </w:rPr>
        <w:t>Двигательная реабилитация и восстановление функций верхней конечности</w:t>
      </w:r>
      <w:r w:rsidR="001C6C8C" w:rsidRPr="004A4AFC">
        <w:rPr>
          <w:rFonts w:ascii="Times New Roman" w:hAnsi="Times New Roman" w:cs="Times New Roman"/>
        </w:rPr>
        <w:t>……</w:t>
      </w:r>
      <w:r w:rsidR="00AF2A07" w:rsidRPr="004A4AFC">
        <w:rPr>
          <w:rFonts w:ascii="Times New Roman" w:hAnsi="Times New Roman" w:cs="Times New Roman"/>
        </w:rPr>
        <w:t xml:space="preserve">. </w:t>
      </w:r>
      <w:r w:rsidR="001C6C8C" w:rsidRPr="004A4AFC">
        <w:rPr>
          <w:rFonts w:ascii="Times New Roman" w:hAnsi="Times New Roman" w:cs="Times New Roman"/>
        </w:rPr>
        <w:t>1</w:t>
      </w:r>
      <w:r w:rsidR="00383F7B">
        <w:rPr>
          <w:rFonts w:ascii="Times New Roman" w:hAnsi="Times New Roman" w:cs="Times New Roman"/>
        </w:rPr>
        <w:t>6</w:t>
      </w:r>
    </w:p>
    <w:p w14:paraId="47DCA332" w14:textId="77777777" w:rsidR="00CF7044" w:rsidRPr="004A4AFC" w:rsidRDefault="00CF7044" w:rsidP="00F34F67">
      <w:pPr>
        <w:pStyle w:val="a3"/>
        <w:numPr>
          <w:ilvl w:val="0"/>
          <w:numId w:val="3"/>
        </w:numPr>
        <w:tabs>
          <w:tab w:val="left" w:pos="142"/>
        </w:tabs>
        <w:spacing w:line="276" w:lineRule="auto"/>
        <w:ind w:firstLine="414"/>
        <w:jc w:val="both"/>
        <w:rPr>
          <w:rFonts w:ascii="Times New Roman" w:hAnsi="Times New Roman" w:cs="Times New Roman"/>
        </w:rPr>
      </w:pPr>
      <w:r w:rsidRPr="004A4AFC">
        <w:rPr>
          <w:rFonts w:ascii="Times New Roman" w:hAnsi="Times New Roman" w:cs="Times New Roman"/>
        </w:rPr>
        <w:t>Двигательная реабилитация и восстановление функции нижней конечности</w:t>
      </w:r>
      <w:r w:rsidR="00941D34">
        <w:rPr>
          <w:rFonts w:ascii="Times New Roman" w:hAnsi="Times New Roman" w:cs="Times New Roman"/>
        </w:rPr>
        <w:t>…</w:t>
      </w:r>
      <w:r w:rsidR="00263466">
        <w:rPr>
          <w:rFonts w:ascii="Times New Roman" w:hAnsi="Times New Roman" w:cs="Times New Roman"/>
        </w:rPr>
        <w:t>…</w:t>
      </w:r>
      <w:r w:rsidR="00383F7B">
        <w:rPr>
          <w:rFonts w:ascii="Times New Roman" w:hAnsi="Times New Roman" w:cs="Times New Roman"/>
        </w:rPr>
        <w:t>. 20</w:t>
      </w:r>
    </w:p>
    <w:p w14:paraId="766DA195" w14:textId="77777777" w:rsidR="00CF7044" w:rsidRPr="004A4AFC" w:rsidRDefault="00CF7044" w:rsidP="00F34F67">
      <w:pPr>
        <w:pStyle w:val="a3"/>
        <w:numPr>
          <w:ilvl w:val="0"/>
          <w:numId w:val="3"/>
        </w:numPr>
        <w:spacing w:line="276" w:lineRule="auto"/>
        <w:ind w:firstLine="414"/>
        <w:jc w:val="both"/>
        <w:rPr>
          <w:rFonts w:ascii="Times New Roman" w:hAnsi="Times New Roman" w:cs="Times New Roman"/>
        </w:rPr>
      </w:pPr>
      <w:r w:rsidRPr="004A4AFC">
        <w:rPr>
          <w:rFonts w:ascii="Times New Roman" w:hAnsi="Times New Roman" w:cs="Times New Roman"/>
        </w:rPr>
        <w:t>Восстановление и тренировка стереотипа ходьбы</w:t>
      </w:r>
      <w:r w:rsidR="00A0329F">
        <w:rPr>
          <w:rFonts w:ascii="Times New Roman" w:hAnsi="Times New Roman" w:cs="Times New Roman"/>
        </w:rPr>
        <w:t>……………………………...</w:t>
      </w:r>
      <w:r w:rsidR="001C6C8C" w:rsidRPr="004A4AFC">
        <w:rPr>
          <w:rFonts w:ascii="Times New Roman" w:hAnsi="Times New Roman" w:cs="Times New Roman"/>
        </w:rPr>
        <w:t>…</w:t>
      </w:r>
      <w:r w:rsidR="00383F7B">
        <w:rPr>
          <w:rFonts w:ascii="Times New Roman" w:hAnsi="Times New Roman" w:cs="Times New Roman"/>
        </w:rPr>
        <w:t>.</w:t>
      </w:r>
      <w:r w:rsidR="00AF2A07" w:rsidRPr="004A4AFC">
        <w:rPr>
          <w:rFonts w:ascii="Times New Roman" w:hAnsi="Times New Roman" w:cs="Times New Roman"/>
        </w:rPr>
        <w:t xml:space="preserve">.. </w:t>
      </w:r>
      <w:r w:rsidR="00383F7B">
        <w:rPr>
          <w:rFonts w:ascii="Times New Roman" w:hAnsi="Times New Roman" w:cs="Times New Roman"/>
        </w:rPr>
        <w:t>22</w:t>
      </w:r>
    </w:p>
    <w:p w14:paraId="66DCCAF6" w14:textId="77777777" w:rsidR="00CF7044" w:rsidRPr="004A4AFC" w:rsidRDefault="00CF7044" w:rsidP="00F34F67">
      <w:pPr>
        <w:pStyle w:val="a3"/>
        <w:numPr>
          <w:ilvl w:val="0"/>
          <w:numId w:val="3"/>
        </w:numPr>
        <w:spacing w:line="276" w:lineRule="auto"/>
        <w:ind w:firstLine="414"/>
        <w:jc w:val="both"/>
        <w:rPr>
          <w:rFonts w:ascii="Times New Roman" w:hAnsi="Times New Roman" w:cs="Times New Roman"/>
        </w:rPr>
      </w:pPr>
      <w:r w:rsidRPr="004A4AFC">
        <w:rPr>
          <w:rFonts w:ascii="Times New Roman" w:hAnsi="Times New Roman" w:cs="Times New Roman"/>
        </w:rPr>
        <w:t>Восстановление и тренировка навыков самообслуживания</w:t>
      </w:r>
      <w:r w:rsidR="00A0329F">
        <w:rPr>
          <w:rFonts w:ascii="Times New Roman" w:hAnsi="Times New Roman" w:cs="Times New Roman"/>
        </w:rPr>
        <w:t>……………...</w:t>
      </w:r>
      <w:r w:rsidR="00941D34">
        <w:rPr>
          <w:rFonts w:ascii="Times New Roman" w:hAnsi="Times New Roman" w:cs="Times New Roman"/>
        </w:rPr>
        <w:t>…</w:t>
      </w:r>
      <w:r w:rsidR="001C6C8C" w:rsidRPr="004A4AFC">
        <w:rPr>
          <w:rFonts w:ascii="Times New Roman" w:hAnsi="Times New Roman" w:cs="Times New Roman"/>
        </w:rPr>
        <w:t>…</w:t>
      </w:r>
      <w:r w:rsidR="00383F7B">
        <w:rPr>
          <w:rFonts w:ascii="Times New Roman" w:hAnsi="Times New Roman" w:cs="Times New Roman"/>
        </w:rPr>
        <w:t>.</w:t>
      </w:r>
      <w:r w:rsidR="001C6C8C" w:rsidRPr="004A4AFC">
        <w:rPr>
          <w:rFonts w:ascii="Times New Roman" w:hAnsi="Times New Roman" w:cs="Times New Roman"/>
        </w:rPr>
        <w:t>…</w:t>
      </w:r>
      <w:r w:rsidR="00263466">
        <w:rPr>
          <w:rFonts w:ascii="Times New Roman" w:hAnsi="Times New Roman" w:cs="Times New Roman"/>
        </w:rPr>
        <w:t>...</w:t>
      </w:r>
      <w:r w:rsidR="00AF2A07" w:rsidRPr="004A4AFC">
        <w:rPr>
          <w:rFonts w:ascii="Times New Roman" w:hAnsi="Times New Roman" w:cs="Times New Roman"/>
        </w:rPr>
        <w:t xml:space="preserve"> </w:t>
      </w:r>
      <w:r w:rsidR="00383F7B">
        <w:rPr>
          <w:rFonts w:ascii="Times New Roman" w:hAnsi="Times New Roman" w:cs="Times New Roman"/>
        </w:rPr>
        <w:t>22</w:t>
      </w:r>
    </w:p>
    <w:p w14:paraId="3F6326B2" w14:textId="77777777" w:rsidR="00CF7044" w:rsidRPr="004A4AFC" w:rsidRDefault="00CF7044" w:rsidP="00F34F67">
      <w:pPr>
        <w:spacing w:line="276" w:lineRule="auto"/>
        <w:jc w:val="both"/>
        <w:rPr>
          <w:rFonts w:ascii="Times New Roman" w:hAnsi="Times New Roman" w:cs="Times New Roman"/>
        </w:rPr>
      </w:pPr>
      <w:r w:rsidRPr="004A4AFC">
        <w:rPr>
          <w:rFonts w:ascii="Times New Roman" w:hAnsi="Times New Roman" w:cs="Times New Roman"/>
          <w:b/>
        </w:rPr>
        <w:t>Методический раздел тренажерной части</w:t>
      </w:r>
      <w:r w:rsidR="00941D34">
        <w:rPr>
          <w:rFonts w:ascii="Times New Roman" w:hAnsi="Times New Roman" w:cs="Times New Roman"/>
          <w:b/>
        </w:rPr>
        <w:t>………………………………………</w:t>
      </w:r>
      <w:r w:rsidR="001C6C8C" w:rsidRPr="004A4AFC">
        <w:rPr>
          <w:rFonts w:ascii="Times New Roman" w:hAnsi="Times New Roman" w:cs="Times New Roman"/>
          <w:b/>
        </w:rPr>
        <w:t>………………</w:t>
      </w:r>
      <w:r w:rsidR="00263466">
        <w:rPr>
          <w:rFonts w:ascii="Times New Roman" w:hAnsi="Times New Roman" w:cs="Times New Roman"/>
          <w:b/>
        </w:rPr>
        <w:t>...</w:t>
      </w:r>
      <w:r w:rsidR="001C6C8C" w:rsidRPr="004A4AFC">
        <w:rPr>
          <w:rFonts w:ascii="Times New Roman" w:hAnsi="Times New Roman" w:cs="Times New Roman"/>
          <w:b/>
        </w:rPr>
        <w:t>..</w:t>
      </w:r>
      <w:r w:rsidR="00AF2A07" w:rsidRPr="004A4AFC">
        <w:rPr>
          <w:rFonts w:ascii="Times New Roman" w:hAnsi="Times New Roman" w:cs="Times New Roman"/>
          <w:b/>
        </w:rPr>
        <w:t xml:space="preserve"> </w:t>
      </w:r>
      <w:r w:rsidR="00383F7B">
        <w:rPr>
          <w:rFonts w:ascii="Times New Roman" w:hAnsi="Times New Roman" w:cs="Times New Roman"/>
          <w:b/>
        </w:rPr>
        <w:t>25</w:t>
      </w:r>
    </w:p>
    <w:p w14:paraId="59D040A5" w14:textId="77777777" w:rsidR="00CF7044" w:rsidRPr="004A4AFC" w:rsidRDefault="00CF7044" w:rsidP="00F34F67">
      <w:pPr>
        <w:spacing w:line="276" w:lineRule="auto"/>
        <w:jc w:val="both"/>
        <w:rPr>
          <w:rFonts w:ascii="Times New Roman" w:hAnsi="Times New Roman" w:cs="Times New Roman"/>
        </w:rPr>
      </w:pPr>
      <w:r w:rsidRPr="0036781B">
        <w:rPr>
          <w:rFonts w:ascii="Times New Roman" w:hAnsi="Times New Roman" w:cs="Times New Roman"/>
        </w:rPr>
        <w:t>Требования к тренажерам для ДКР</w:t>
      </w:r>
      <w:r w:rsidR="001C6C8C" w:rsidRPr="0036781B">
        <w:rPr>
          <w:rFonts w:ascii="Times New Roman" w:hAnsi="Times New Roman" w:cs="Times New Roman"/>
        </w:rPr>
        <w:t>…………………………………………………………………….</w:t>
      </w:r>
      <w:r w:rsidR="00AF2A07" w:rsidRPr="004A4AFC">
        <w:rPr>
          <w:rFonts w:ascii="Times New Roman" w:hAnsi="Times New Roman" w:cs="Times New Roman"/>
        </w:rPr>
        <w:t xml:space="preserve"> </w:t>
      </w:r>
      <w:r w:rsidR="00A11185">
        <w:rPr>
          <w:rFonts w:ascii="Times New Roman" w:hAnsi="Times New Roman" w:cs="Times New Roman"/>
        </w:rPr>
        <w:t>25</w:t>
      </w:r>
    </w:p>
    <w:p w14:paraId="254CECCF" w14:textId="77777777" w:rsidR="00CF7044" w:rsidRPr="004A4AFC" w:rsidRDefault="00CF7044" w:rsidP="00F34F67">
      <w:pPr>
        <w:pStyle w:val="a3"/>
        <w:numPr>
          <w:ilvl w:val="0"/>
          <w:numId w:val="4"/>
        </w:numPr>
        <w:spacing w:line="276" w:lineRule="auto"/>
        <w:ind w:firstLine="414"/>
        <w:jc w:val="both"/>
        <w:rPr>
          <w:rFonts w:ascii="Times New Roman" w:hAnsi="Times New Roman" w:cs="Times New Roman"/>
        </w:rPr>
      </w:pPr>
      <w:r w:rsidRPr="004A4AFC">
        <w:rPr>
          <w:rFonts w:ascii="Times New Roman" w:hAnsi="Times New Roman" w:cs="Times New Roman"/>
        </w:rPr>
        <w:t>Циклические тренировки на</w:t>
      </w:r>
      <w:r w:rsidR="001C6C8C" w:rsidRPr="004A4AFC">
        <w:rPr>
          <w:rFonts w:ascii="Times New Roman" w:hAnsi="Times New Roman" w:cs="Times New Roman"/>
        </w:rPr>
        <w:t xml:space="preserve"> моторизированном велотренажере</w:t>
      </w:r>
      <w:r w:rsidR="00941D34">
        <w:rPr>
          <w:rFonts w:ascii="Times New Roman" w:hAnsi="Times New Roman" w:cs="Times New Roman"/>
        </w:rPr>
        <w:t>……</w:t>
      </w:r>
      <w:r w:rsidR="001C6C8C" w:rsidRPr="004A4AFC">
        <w:rPr>
          <w:rFonts w:ascii="Times New Roman" w:hAnsi="Times New Roman" w:cs="Times New Roman"/>
        </w:rPr>
        <w:t>…………</w:t>
      </w:r>
      <w:r w:rsidR="00AF2A07" w:rsidRPr="004A4AFC">
        <w:rPr>
          <w:rFonts w:ascii="Times New Roman" w:hAnsi="Times New Roman" w:cs="Times New Roman"/>
        </w:rPr>
        <w:t>…</w:t>
      </w:r>
      <w:r w:rsidR="00B3044B">
        <w:rPr>
          <w:rFonts w:ascii="Times New Roman" w:hAnsi="Times New Roman" w:cs="Times New Roman"/>
        </w:rPr>
        <w:t xml:space="preserve">... </w:t>
      </w:r>
      <w:r w:rsidR="00A11185">
        <w:rPr>
          <w:rFonts w:ascii="Times New Roman" w:hAnsi="Times New Roman" w:cs="Times New Roman"/>
        </w:rPr>
        <w:t>26</w:t>
      </w:r>
      <w:r w:rsidR="00AF2A07" w:rsidRPr="004A4AFC">
        <w:rPr>
          <w:rFonts w:ascii="Times New Roman" w:hAnsi="Times New Roman" w:cs="Times New Roman"/>
        </w:rPr>
        <w:t xml:space="preserve"> </w:t>
      </w:r>
    </w:p>
    <w:p w14:paraId="13258623" w14:textId="77777777" w:rsidR="00BD7075" w:rsidRDefault="00CF7044" w:rsidP="00BD7075">
      <w:pPr>
        <w:pStyle w:val="a3"/>
        <w:numPr>
          <w:ilvl w:val="0"/>
          <w:numId w:val="4"/>
        </w:numPr>
        <w:spacing w:line="276" w:lineRule="auto"/>
        <w:ind w:firstLine="414"/>
        <w:jc w:val="both"/>
        <w:rPr>
          <w:rFonts w:ascii="Times New Roman" w:hAnsi="Times New Roman" w:cs="Times New Roman"/>
        </w:rPr>
      </w:pPr>
      <w:r w:rsidRPr="004A4AFC">
        <w:rPr>
          <w:rFonts w:ascii="Times New Roman" w:hAnsi="Times New Roman" w:cs="Times New Roman"/>
        </w:rPr>
        <w:t>Характеристика циклического велотренажера</w:t>
      </w:r>
      <w:r w:rsidR="00A0329F">
        <w:rPr>
          <w:rFonts w:ascii="Times New Roman" w:hAnsi="Times New Roman" w:cs="Times New Roman"/>
        </w:rPr>
        <w:t>…………………………...</w:t>
      </w:r>
      <w:r w:rsidR="00AF2A07" w:rsidRPr="004A4AFC">
        <w:rPr>
          <w:rFonts w:ascii="Times New Roman" w:hAnsi="Times New Roman" w:cs="Times New Roman"/>
        </w:rPr>
        <w:t>………</w:t>
      </w:r>
      <w:r w:rsidR="00BD7075">
        <w:rPr>
          <w:rFonts w:ascii="Times New Roman" w:hAnsi="Times New Roman" w:cs="Times New Roman"/>
        </w:rPr>
        <w:t>.</w:t>
      </w:r>
      <w:r w:rsidR="00B3044B">
        <w:rPr>
          <w:rFonts w:ascii="Times New Roman" w:hAnsi="Times New Roman" w:cs="Times New Roman"/>
        </w:rPr>
        <w:t>…</w:t>
      </w:r>
      <w:r w:rsidR="00AF2A07" w:rsidRPr="004A4AFC">
        <w:rPr>
          <w:rFonts w:ascii="Times New Roman" w:hAnsi="Times New Roman" w:cs="Times New Roman"/>
        </w:rPr>
        <w:t xml:space="preserve"> </w:t>
      </w:r>
      <w:r w:rsidR="00A11185">
        <w:rPr>
          <w:rFonts w:ascii="Times New Roman" w:hAnsi="Times New Roman" w:cs="Times New Roman"/>
        </w:rPr>
        <w:t>26</w:t>
      </w:r>
    </w:p>
    <w:p w14:paraId="2197A464" w14:textId="77777777" w:rsidR="00BD7075" w:rsidRPr="00BD7075" w:rsidRDefault="00BD7075" w:rsidP="00BD7075">
      <w:pPr>
        <w:spacing w:line="360" w:lineRule="auto"/>
        <w:rPr>
          <w:rFonts w:ascii="Times New Roman" w:hAnsi="Times New Roman" w:cs="Times New Roman"/>
          <w:b/>
        </w:rPr>
      </w:pPr>
      <w:r w:rsidRPr="00BD7075">
        <w:rPr>
          <w:rFonts w:ascii="Times New Roman" w:hAnsi="Times New Roman" w:cs="Times New Roman"/>
          <w:b/>
        </w:rPr>
        <w:t>Методики ЛФК на  рекомендованном циклическом велотренажере «Орторент Мото» с учетом степени пареза</w:t>
      </w:r>
      <w:r>
        <w:rPr>
          <w:rFonts w:ascii="Times New Roman" w:hAnsi="Times New Roman" w:cs="Times New Roman"/>
          <w:b/>
        </w:rPr>
        <w:t xml:space="preserve"> ………………………………………………………………………………</w:t>
      </w:r>
      <w:r w:rsidR="00A11185">
        <w:rPr>
          <w:rFonts w:ascii="Times New Roman" w:hAnsi="Times New Roman" w:cs="Times New Roman"/>
          <w:b/>
        </w:rPr>
        <w:t>... 26</w:t>
      </w:r>
    </w:p>
    <w:p w14:paraId="518A423B" w14:textId="77777777" w:rsidR="00CF7044" w:rsidRPr="00B3044B" w:rsidRDefault="00CF7044" w:rsidP="00F34F67">
      <w:pPr>
        <w:spacing w:line="276" w:lineRule="auto"/>
        <w:jc w:val="both"/>
        <w:rPr>
          <w:rFonts w:ascii="Times New Roman" w:hAnsi="Times New Roman" w:cs="Times New Roman"/>
        </w:rPr>
      </w:pPr>
      <w:r w:rsidRPr="0036781B">
        <w:rPr>
          <w:rFonts w:ascii="Times New Roman" w:hAnsi="Times New Roman" w:cs="Times New Roman"/>
        </w:rPr>
        <w:t xml:space="preserve">БОС – тренинг на </w:t>
      </w:r>
      <w:r w:rsidR="00B3044B" w:rsidRPr="0036781B">
        <w:rPr>
          <w:rFonts w:ascii="Times New Roman" w:hAnsi="Times New Roman" w:cs="Times New Roman"/>
        </w:rPr>
        <w:t>рекомендованном аппарате виртуальной реальности</w:t>
      </w:r>
      <w:r w:rsidR="00B3044B">
        <w:rPr>
          <w:rFonts w:ascii="Times New Roman" w:hAnsi="Times New Roman" w:cs="Times New Roman"/>
        </w:rPr>
        <w:t xml:space="preserve"> …………………………... </w:t>
      </w:r>
      <w:r w:rsidR="008A20BC">
        <w:rPr>
          <w:rFonts w:ascii="Times New Roman" w:hAnsi="Times New Roman" w:cs="Times New Roman"/>
        </w:rPr>
        <w:t>2</w:t>
      </w:r>
      <w:r w:rsidR="00A11185">
        <w:rPr>
          <w:rFonts w:ascii="Times New Roman" w:hAnsi="Times New Roman" w:cs="Times New Roman"/>
        </w:rPr>
        <w:t>7</w:t>
      </w:r>
    </w:p>
    <w:p w14:paraId="401BAA39" w14:textId="77777777" w:rsidR="00CF7044" w:rsidRDefault="00CF7044" w:rsidP="00F34F67">
      <w:pPr>
        <w:pStyle w:val="a3"/>
        <w:numPr>
          <w:ilvl w:val="0"/>
          <w:numId w:val="5"/>
        </w:numPr>
        <w:spacing w:line="276" w:lineRule="auto"/>
        <w:ind w:firstLine="414"/>
        <w:jc w:val="both"/>
        <w:rPr>
          <w:rFonts w:ascii="Times New Roman" w:hAnsi="Times New Roman" w:cs="Times New Roman"/>
        </w:rPr>
      </w:pPr>
      <w:r w:rsidRPr="004A4AFC">
        <w:rPr>
          <w:rFonts w:ascii="Times New Roman" w:hAnsi="Times New Roman" w:cs="Times New Roman"/>
        </w:rPr>
        <w:t>Характеристика устройства</w:t>
      </w:r>
      <w:r w:rsidR="00AF2A07" w:rsidRPr="004A4AFC">
        <w:rPr>
          <w:rFonts w:ascii="Times New Roman" w:hAnsi="Times New Roman" w:cs="Times New Roman"/>
        </w:rPr>
        <w:t xml:space="preserve">…………………………………………………………… </w:t>
      </w:r>
      <w:r w:rsidR="00AB5276">
        <w:rPr>
          <w:rFonts w:ascii="Times New Roman" w:hAnsi="Times New Roman" w:cs="Times New Roman"/>
        </w:rPr>
        <w:t>27</w:t>
      </w:r>
    </w:p>
    <w:p w14:paraId="005E2FEB" w14:textId="77777777" w:rsidR="00AB5276" w:rsidRPr="00516065" w:rsidRDefault="00AB5276" w:rsidP="00516065">
      <w:pPr>
        <w:spacing w:line="360" w:lineRule="auto"/>
        <w:rPr>
          <w:rFonts w:ascii="Times New Roman" w:hAnsi="Times New Roman" w:cs="Times New Roman"/>
        </w:rPr>
      </w:pPr>
      <w:r w:rsidRPr="00516065">
        <w:rPr>
          <w:rFonts w:ascii="Times New Roman" w:hAnsi="Times New Roman" w:cs="Times New Roman"/>
        </w:rPr>
        <w:t>Рекомендованный АПК «Реабилитационный комплекс Девирта 1 – виртуальная дельфинотерапия» и АПК «Реабилитационный комплекс Девирта 2 - точность»</w:t>
      </w:r>
      <w:r w:rsidR="00516065" w:rsidRPr="00516065">
        <w:rPr>
          <w:rFonts w:ascii="Times New Roman" w:hAnsi="Times New Roman" w:cs="Times New Roman"/>
        </w:rPr>
        <w:t>…………</w:t>
      </w:r>
      <w:r w:rsidR="00516065">
        <w:rPr>
          <w:rFonts w:ascii="Times New Roman" w:hAnsi="Times New Roman" w:cs="Times New Roman"/>
        </w:rPr>
        <w:t>………………………….</w:t>
      </w:r>
      <w:r w:rsidR="00516065" w:rsidRPr="00516065">
        <w:rPr>
          <w:rFonts w:ascii="Times New Roman" w:hAnsi="Times New Roman" w:cs="Times New Roman"/>
        </w:rPr>
        <w:t>…28</w:t>
      </w:r>
    </w:p>
    <w:p w14:paraId="3860EA5E" w14:textId="77777777" w:rsidR="00B63DA1" w:rsidRPr="004A4AFC" w:rsidRDefault="00516065" w:rsidP="00B63DA1">
      <w:pPr>
        <w:spacing w:line="276" w:lineRule="auto"/>
        <w:jc w:val="both"/>
        <w:rPr>
          <w:rFonts w:ascii="Times New Roman" w:hAnsi="Times New Roman" w:cs="Times New Roman"/>
        </w:rPr>
      </w:pPr>
      <w:r>
        <w:rPr>
          <w:rFonts w:ascii="Times New Roman" w:hAnsi="Times New Roman" w:cs="Times New Roman"/>
          <w:b/>
        </w:rPr>
        <w:lastRenderedPageBreak/>
        <w:t>Мтодические р</w:t>
      </w:r>
      <w:r w:rsidR="00B63DA1" w:rsidRPr="004A4AFC">
        <w:rPr>
          <w:rFonts w:ascii="Times New Roman" w:hAnsi="Times New Roman" w:cs="Times New Roman"/>
          <w:b/>
        </w:rPr>
        <w:t>екомендации по проведению дистанционной нейропсихологической реабилитации...</w:t>
      </w:r>
      <w:r w:rsidR="00B63DA1">
        <w:rPr>
          <w:rFonts w:ascii="Times New Roman" w:hAnsi="Times New Roman" w:cs="Times New Roman"/>
          <w:b/>
        </w:rPr>
        <w:t>....</w:t>
      </w:r>
      <w:r>
        <w:rPr>
          <w:rFonts w:ascii="Times New Roman" w:hAnsi="Times New Roman" w:cs="Times New Roman"/>
          <w:b/>
        </w:rPr>
        <w:t>.................................................................................................................................... 29</w:t>
      </w:r>
      <w:r w:rsidR="00B63DA1">
        <w:rPr>
          <w:rFonts w:ascii="Times New Roman" w:hAnsi="Times New Roman" w:cs="Times New Roman"/>
          <w:b/>
        </w:rPr>
        <w:t xml:space="preserve"> </w:t>
      </w:r>
    </w:p>
    <w:p w14:paraId="790BE120" w14:textId="77777777" w:rsidR="00516065" w:rsidRPr="00516065" w:rsidRDefault="00516065" w:rsidP="00516065">
      <w:pPr>
        <w:jc w:val="center"/>
        <w:rPr>
          <w:rFonts w:ascii="Times New Roman" w:hAnsi="Times New Roman" w:cs="Times New Roman"/>
          <w:b/>
          <w:sz w:val="24"/>
          <w:szCs w:val="40"/>
        </w:rPr>
      </w:pPr>
      <w:r w:rsidRPr="00516065">
        <w:rPr>
          <w:rFonts w:ascii="Times New Roman" w:hAnsi="Times New Roman" w:cs="Times New Roman"/>
          <w:b/>
          <w:sz w:val="24"/>
          <w:szCs w:val="40"/>
        </w:rPr>
        <w:t>Рекомендации к проведению нейропсихологической диагностики в условиях ДКР</w:t>
      </w:r>
    </w:p>
    <w:p w14:paraId="57C89411" w14:textId="77777777" w:rsidR="00B63DA1" w:rsidRPr="004A4AFC" w:rsidRDefault="00516065" w:rsidP="00B63DA1">
      <w:pPr>
        <w:spacing w:line="276" w:lineRule="auto"/>
        <w:jc w:val="both"/>
        <w:rPr>
          <w:rFonts w:ascii="Times New Roman" w:hAnsi="Times New Roman" w:cs="Times New Roman"/>
        </w:rPr>
      </w:pPr>
      <w:r>
        <w:rPr>
          <w:rFonts w:ascii="Times New Roman" w:hAnsi="Times New Roman" w:cs="Times New Roman"/>
        </w:rPr>
        <w:t>……………………………….</w:t>
      </w:r>
      <w:r w:rsidR="00B63DA1" w:rsidRPr="0036781B">
        <w:rPr>
          <w:rFonts w:ascii="Times New Roman" w:hAnsi="Times New Roman" w:cs="Times New Roman"/>
        </w:rPr>
        <w:t>………………………………………………………………………......</w:t>
      </w:r>
      <w:r>
        <w:rPr>
          <w:rFonts w:ascii="Times New Roman" w:hAnsi="Times New Roman" w:cs="Times New Roman"/>
        </w:rPr>
        <w:t xml:space="preserve"> 29</w:t>
      </w:r>
      <w:r w:rsidR="00B63DA1">
        <w:rPr>
          <w:rFonts w:ascii="Times New Roman" w:hAnsi="Times New Roman" w:cs="Times New Roman"/>
        </w:rPr>
        <w:t xml:space="preserve"> </w:t>
      </w:r>
    </w:p>
    <w:p w14:paraId="44E52B5D" w14:textId="77777777" w:rsidR="00516065" w:rsidRDefault="00B63DA1" w:rsidP="00516065">
      <w:pPr>
        <w:pStyle w:val="1"/>
        <w:numPr>
          <w:ilvl w:val="0"/>
          <w:numId w:val="6"/>
        </w:numPr>
        <w:jc w:val="both"/>
        <w:rPr>
          <w:rFonts w:ascii="Times New Roman" w:hAnsi="Times New Roman" w:cs="Times New Roman"/>
        </w:rPr>
      </w:pPr>
      <w:r w:rsidRPr="004A4AFC">
        <w:rPr>
          <w:rFonts w:ascii="Times New Roman" w:hAnsi="Times New Roman" w:cs="Times New Roman"/>
        </w:rPr>
        <w:t>Принципы формирования программ нейропсихологической реабилитации</w:t>
      </w:r>
      <w:r w:rsidR="00516065">
        <w:rPr>
          <w:rFonts w:ascii="Times New Roman" w:hAnsi="Times New Roman" w:cs="Times New Roman"/>
        </w:rPr>
        <w:t xml:space="preserve"> ……………… 34</w:t>
      </w:r>
    </w:p>
    <w:p w14:paraId="26BD6ACD" w14:textId="77777777" w:rsidR="00B63DA1" w:rsidRPr="004A4AFC" w:rsidRDefault="00B63DA1" w:rsidP="00516065">
      <w:pPr>
        <w:pStyle w:val="1"/>
        <w:numPr>
          <w:ilvl w:val="0"/>
          <w:numId w:val="6"/>
        </w:numPr>
        <w:jc w:val="both"/>
        <w:rPr>
          <w:rFonts w:ascii="Times New Roman" w:hAnsi="Times New Roman" w:cs="Times New Roman"/>
        </w:rPr>
      </w:pPr>
      <w:r w:rsidRPr="004A4AFC">
        <w:rPr>
          <w:rFonts w:ascii="Times New Roman" w:hAnsi="Times New Roman" w:cs="Times New Roman"/>
        </w:rPr>
        <w:t>Психологическая работа, направленная на повышение уровня комплаентности пациента</w:t>
      </w:r>
      <w:r w:rsidR="00516065">
        <w:rPr>
          <w:rFonts w:ascii="Times New Roman" w:hAnsi="Times New Roman" w:cs="Times New Roman"/>
        </w:rPr>
        <w:t>.. 35</w:t>
      </w:r>
    </w:p>
    <w:p w14:paraId="4BB6F00C" w14:textId="77777777" w:rsidR="00B63DA1" w:rsidRPr="004A4AFC" w:rsidRDefault="00B63DA1" w:rsidP="00516065">
      <w:pPr>
        <w:pStyle w:val="1"/>
        <w:numPr>
          <w:ilvl w:val="0"/>
          <w:numId w:val="6"/>
        </w:numPr>
        <w:jc w:val="both"/>
        <w:rPr>
          <w:rFonts w:ascii="Times New Roman" w:hAnsi="Times New Roman" w:cs="Times New Roman"/>
        </w:rPr>
      </w:pPr>
      <w:r w:rsidRPr="004A4AFC">
        <w:rPr>
          <w:rFonts w:ascii="Times New Roman" w:hAnsi="Times New Roman" w:cs="Times New Roman"/>
        </w:rPr>
        <w:t>Психологическая работа, направленная на восстановление социального функционирования</w:t>
      </w:r>
      <w:r w:rsidR="00516065">
        <w:rPr>
          <w:rFonts w:ascii="Times New Roman" w:hAnsi="Times New Roman" w:cs="Times New Roman"/>
        </w:rPr>
        <w:t xml:space="preserve"> ………………………………………………………………………………………………….... 36</w:t>
      </w:r>
    </w:p>
    <w:p w14:paraId="4423D154" w14:textId="77777777" w:rsidR="00B63DA1" w:rsidRPr="00516065" w:rsidRDefault="00B63DA1" w:rsidP="00516065">
      <w:pPr>
        <w:pStyle w:val="a3"/>
        <w:numPr>
          <w:ilvl w:val="0"/>
          <w:numId w:val="6"/>
        </w:numPr>
        <w:spacing w:line="276" w:lineRule="auto"/>
        <w:jc w:val="both"/>
        <w:rPr>
          <w:rFonts w:ascii="Times New Roman" w:hAnsi="Times New Roman" w:cs="Times New Roman"/>
        </w:rPr>
      </w:pPr>
      <w:r w:rsidRPr="00516065">
        <w:rPr>
          <w:rFonts w:ascii="Times New Roman" w:hAnsi="Times New Roman" w:cs="Times New Roman"/>
          <w:sz w:val="24"/>
        </w:rPr>
        <w:t>Психологическая работа с семьей пациента</w:t>
      </w:r>
      <w:r w:rsidRPr="00516065">
        <w:rPr>
          <w:sz w:val="24"/>
        </w:rPr>
        <w:t xml:space="preserve"> </w:t>
      </w:r>
      <w:r>
        <w:t>……</w:t>
      </w:r>
      <w:r w:rsidR="007D071B">
        <w:t>…………………………………………………………………</w:t>
      </w:r>
      <w:r>
        <w:t>……</w:t>
      </w:r>
      <w:r w:rsidR="00516065">
        <w:t>……………………………………………………………………37</w:t>
      </w:r>
    </w:p>
    <w:p w14:paraId="2D225C9B" w14:textId="77777777" w:rsidR="00943432" w:rsidRDefault="00943432" w:rsidP="00EC14C5">
      <w:pPr>
        <w:pStyle w:val="a3"/>
        <w:tabs>
          <w:tab w:val="left" w:pos="720"/>
        </w:tabs>
        <w:spacing w:after="0" w:line="240" w:lineRule="auto"/>
        <w:ind w:left="0" w:right="141"/>
        <w:jc w:val="both"/>
        <w:rPr>
          <w:rFonts w:ascii="Times New Roman" w:hAnsi="Times New Roman" w:cs="Times New Roman"/>
          <w:b/>
        </w:rPr>
      </w:pPr>
      <w:r w:rsidRPr="00516065">
        <w:rPr>
          <w:rFonts w:ascii="Times New Roman" w:hAnsi="Times New Roman" w:cs="Times New Roman"/>
          <w:b/>
        </w:rPr>
        <w:t>Приложение 1. Принципы методического обучения помощников для пациентов, занимающихся</w:t>
      </w:r>
      <w:r w:rsidR="007D071B">
        <w:rPr>
          <w:rFonts w:ascii="Times New Roman" w:hAnsi="Times New Roman" w:cs="Times New Roman"/>
          <w:b/>
        </w:rPr>
        <w:t xml:space="preserve"> в «красном» и «желтом» режимах ………………………………………………  40</w:t>
      </w:r>
    </w:p>
    <w:p w14:paraId="1A477F07" w14:textId="77777777" w:rsidR="00D804A2" w:rsidRDefault="00D804A2" w:rsidP="00EC14C5">
      <w:pPr>
        <w:pStyle w:val="a3"/>
        <w:tabs>
          <w:tab w:val="left" w:pos="720"/>
        </w:tabs>
        <w:spacing w:after="0" w:line="240" w:lineRule="auto"/>
        <w:ind w:left="0" w:right="141"/>
        <w:jc w:val="both"/>
        <w:rPr>
          <w:rFonts w:ascii="Times New Roman" w:hAnsi="Times New Roman" w:cs="Times New Roman"/>
          <w:b/>
        </w:rPr>
      </w:pPr>
      <w:r w:rsidRPr="000647A6">
        <w:rPr>
          <w:rFonts w:ascii="Times New Roman" w:hAnsi="Times New Roman" w:cs="Times New Roman"/>
          <w:b/>
        </w:rPr>
        <w:t xml:space="preserve">Приложение </w:t>
      </w:r>
      <w:r w:rsidR="00943432">
        <w:rPr>
          <w:rFonts w:ascii="Times New Roman" w:hAnsi="Times New Roman" w:cs="Times New Roman"/>
          <w:b/>
        </w:rPr>
        <w:t>2</w:t>
      </w:r>
      <w:r w:rsidRPr="000647A6">
        <w:rPr>
          <w:rFonts w:ascii="Times New Roman" w:hAnsi="Times New Roman" w:cs="Times New Roman"/>
          <w:b/>
        </w:rPr>
        <w:t>. Методики с учетом степени пареза на рекомендованном аппарате «Виртуал Рехаб»</w:t>
      </w:r>
      <w:r w:rsidR="00EC14C5">
        <w:rPr>
          <w:rFonts w:ascii="Times New Roman" w:hAnsi="Times New Roman" w:cs="Times New Roman"/>
          <w:b/>
        </w:rPr>
        <w:t xml:space="preserve"> …………………………………………………………………………………………………. </w:t>
      </w:r>
      <w:r w:rsidR="007D071B">
        <w:rPr>
          <w:rFonts w:ascii="Times New Roman" w:hAnsi="Times New Roman" w:cs="Times New Roman"/>
          <w:b/>
        </w:rPr>
        <w:t>40</w:t>
      </w:r>
    </w:p>
    <w:p w14:paraId="43E0E56B" w14:textId="77777777" w:rsidR="00D804A2" w:rsidRDefault="00D804A2" w:rsidP="00EC14C5">
      <w:pPr>
        <w:spacing w:line="240" w:lineRule="auto"/>
        <w:rPr>
          <w:rFonts w:ascii="Times New Roman" w:hAnsi="Times New Roman" w:cs="Times New Roman"/>
          <w:b/>
        </w:rPr>
      </w:pPr>
      <w:r w:rsidRPr="000647A6">
        <w:rPr>
          <w:rFonts w:ascii="Times New Roman" w:hAnsi="Times New Roman" w:cs="Times New Roman"/>
          <w:b/>
        </w:rPr>
        <w:t xml:space="preserve">Приложение </w:t>
      </w:r>
      <w:r w:rsidR="00943432">
        <w:rPr>
          <w:rFonts w:ascii="Times New Roman" w:hAnsi="Times New Roman" w:cs="Times New Roman"/>
          <w:b/>
        </w:rPr>
        <w:t>3</w:t>
      </w:r>
      <w:r w:rsidRPr="000647A6">
        <w:rPr>
          <w:rFonts w:ascii="Times New Roman" w:hAnsi="Times New Roman" w:cs="Times New Roman"/>
          <w:b/>
        </w:rPr>
        <w:t>. Запрограммированный шаблон игр  на рекомендованном аппарате «Виртуал Рехаб» с уровнями сложностей в зависимости от активного сегмента</w:t>
      </w:r>
      <w:r w:rsidR="00EC14C5">
        <w:rPr>
          <w:rFonts w:ascii="Times New Roman" w:hAnsi="Times New Roman" w:cs="Times New Roman"/>
          <w:b/>
        </w:rPr>
        <w:t xml:space="preserve"> ……………………..… </w:t>
      </w:r>
      <w:r w:rsidR="007D071B">
        <w:rPr>
          <w:rFonts w:ascii="Times New Roman" w:hAnsi="Times New Roman" w:cs="Times New Roman"/>
          <w:b/>
        </w:rPr>
        <w:t>43</w:t>
      </w:r>
    </w:p>
    <w:p w14:paraId="25CE045A" w14:textId="77777777" w:rsidR="00D804A2" w:rsidRDefault="00D804A2" w:rsidP="00EC14C5">
      <w:pPr>
        <w:spacing w:line="240" w:lineRule="auto"/>
        <w:rPr>
          <w:rFonts w:ascii="Times New Roman" w:hAnsi="Times New Roman" w:cs="Times New Roman"/>
          <w:b/>
        </w:rPr>
      </w:pPr>
      <w:r w:rsidRPr="000647A6">
        <w:rPr>
          <w:rFonts w:ascii="Times New Roman" w:hAnsi="Times New Roman" w:cs="Times New Roman"/>
          <w:b/>
        </w:rPr>
        <w:t xml:space="preserve">Приложение </w:t>
      </w:r>
      <w:r w:rsidR="00943432">
        <w:rPr>
          <w:rFonts w:ascii="Times New Roman" w:hAnsi="Times New Roman" w:cs="Times New Roman"/>
          <w:b/>
        </w:rPr>
        <w:t>4</w:t>
      </w:r>
      <w:r w:rsidRPr="000647A6">
        <w:rPr>
          <w:rFonts w:ascii="Times New Roman" w:hAnsi="Times New Roman" w:cs="Times New Roman"/>
          <w:b/>
        </w:rPr>
        <w:t>. Параметры и описание игр на рекомендованном аппарате «Виртуал Рехаб»</w:t>
      </w:r>
    </w:p>
    <w:p w14:paraId="6B89B94C" w14:textId="77777777" w:rsidR="00EC14C5" w:rsidRDefault="00EC14C5" w:rsidP="00EC14C5">
      <w:pPr>
        <w:spacing w:line="240" w:lineRule="auto"/>
        <w:rPr>
          <w:rFonts w:ascii="Times New Roman" w:hAnsi="Times New Roman" w:cs="Times New Roman"/>
          <w:b/>
        </w:rPr>
      </w:pPr>
      <w:r>
        <w:rPr>
          <w:rFonts w:ascii="Times New Roman" w:hAnsi="Times New Roman" w:cs="Times New Roman"/>
          <w:b/>
        </w:rPr>
        <w:t xml:space="preserve">………………………………………………………………………………………………………….... </w:t>
      </w:r>
      <w:r w:rsidR="007D071B">
        <w:rPr>
          <w:rFonts w:ascii="Times New Roman" w:hAnsi="Times New Roman" w:cs="Times New Roman"/>
          <w:b/>
        </w:rPr>
        <w:t>44</w:t>
      </w:r>
    </w:p>
    <w:p w14:paraId="1D969930" w14:textId="77777777" w:rsidR="00EC14C5" w:rsidRDefault="00D804A2" w:rsidP="00B13307">
      <w:pPr>
        <w:spacing w:line="360" w:lineRule="auto"/>
        <w:rPr>
          <w:rFonts w:ascii="Times New Roman" w:hAnsi="Times New Roman" w:cs="Times New Roman"/>
          <w:b/>
        </w:rPr>
      </w:pPr>
      <w:r w:rsidRPr="000647A6">
        <w:rPr>
          <w:rFonts w:ascii="Times New Roman" w:hAnsi="Times New Roman" w:cs="Times New Roman"/>
          <w:b/>
        </w:rPr>
        <w:t xml:space="preserve">Приложение </w:t>
      </w:r>
      <w:r w:rsidR="00943432">
        <w:rPr>
          <w:rFonts w:ascii="Times New Roman" w:hAnsi="Times New Roman" w:cs="Times New Roman"/>
          <w:b/>
        </w:rPr>
        <w:t>5</w:t>
      </w:r>
      <w:r w:rsidRPr="000647A6">
        <w:rPr>
          <w:rFonts w:ascii="Times New Roman" w:hAnsi="Times New Roman" w:cs="Times New Roman"/>
          <w:b/>
        </w:rPr>
        <w:t>. Распределение игр в зависимости от исходного положения и уровня двигательной активности пациента на рекомендованном аппарате «Виртуал Рехаб»</w:t>
      </w:r>
      <w:r w:rsidR="00EC14C5">
        <w:rPr>
          <w:rFonts w:ascii="Times New Roman" w:hAnsi="Times New Roman" w:cs="Times New Roman"/>
          <w:b/>
        </w:rPr>
        <w:t xml:space="preserve"> …….. </w:t>
      </w:r>
      <w:r w:rsidR="007D071B">
        <w:rPr>
          <w:rFonts w:ascii="Times New Roman" w:hAnsi="Times New Roman" w:cs="Times New Roman"/>
          <w:b/>
        </w:rPr>
        <w:t>54</w:t>
      </w:r>
    </w:p>
    <w:p w14:paraId="357F9497" w14:textId="77777777" w:rsidR="004223B9" w:rsidRPr="007D071B" w:rsidRDefault="004223B9" w:rsidP="00B13307">
      <w:pPr>
        <w:spacing w:line="360" w:lineRule="auto"/>
        <w:rPr>
          <w:rFonts w:ascii="Times New Roman" w:hAnsi="Times New Roman" w:cs="Times New Roman"/>
          <w:b/>
        </w:rPr>
      </w:pPr>
      <w:r w:rsidRPr="007D071B">
        <w:rPr>
          <w:rFonts w:ascii="Times New Roman" w:hAnsi="Times New Roman" w:cs="Times New Roman"/>
          <w:b/>
        </w:rPr>
        <w:t>Приложение 6.</w:t>
      </w:r>
      <w:r w:rsidRPr="007D071B">
        <w:rPr>
          <w:rFonts w:ascii="Times New Roman" w:hAnsi="Times New Roman" w:cs="Times New Roman"/>
          <w:b/>
          <w:bCs/>
          <w:color w:val="000000"/>
          <w:szCs w:val="28"/>
        </w:rPr>
        <w:t xml:space="preserve"> Описание блоков упражнений и каждого упражнения в частности</w:t>
      </w:r>
      <w:r w:rsidR="007D071B" w:rsidRPr="007D071B">
        <w:rPr>
          <w:rFonts w:ascii="Times New Roman" w:hAnsi="Times New Roman" w:cs="Times New Roman"/>
          <w:b/>
          <w:bCs/>
          <w:color w:val="000000"/>
          <w:szCs w:val="28"/>
        </w:rPr>
        <w:t>………… 54</w:t>
      </w:r>
      <w:r w:rsidRPr="007D071B">
        <w:rPr>
          <w:rFonts w:ascii="Times New Roman" w:hAnsi="Times New Roman" w:cs="Times New Roman"/>
          <w:b/>
          <w:bCs/>
          <w:color w:val="000000"/>
          <w:szCs w:val="28"/>
        </w:rPr>
        <w:t xml:space="preserve">                                                                   </w:t>
      </w:r>
    </w:p>
    <w:p w14:paraId="7A7429A3" w14:textId="77777777" w:rsidR="004223B9" w:rsidRDefault="004223B9" w:rsidP="00B13307">
      <w:pPr>
        <w:spacing w:line="360" w:lineRule="auto"/>
        <w:rPr>
          <w:rFonts w:ascii="Times New Roman" w:hAnsi="Times New Roman" w:cs="Times New Roman"/>
          <w:b/>
        </w:rPr>
      </w:pPr>
      <w:r w:rsidRPr="007D071B">
        <w:rPr>
          <w:rFonts w:ascii="Times New Roman" w:hAnsi="Times New Roman" w:cs="Times New Roman"/>
          <w:b/>
        </w:rPr>
        <w:t>Приложение 7.</w:t>
      </w:r>
      <w:r w:rsidRPr="007D071B">
        <w:rPr>
          <w:rFonts w:ascii="Times New Roman" w:hAnsi="Times New Roman" w:cs="Times New Roman"/>
          <w:b/>
          <w:bCs/>
          <w:color w:val="000000"/>
          <w:szCs w:val="28"/>
        </w:rPr>
        <w:t xml:space="preserve"> Метод оценки амплитуды движений с помощью системы Kinect Delphi (Девирта)</w:t>
      </w:r>
      <w:r w:rsidR="007D071B" w:rsidRPr="007D071B">
        <w:rPr>
          <w:rFonts w:ascii="Times New Roman" w:hAnsi="Times New Roman" w:cs="Times New Roman"/>
          <w:b/>
          <w:bCs/>
          <w:color w:val="000000"/>
          <w:szCs w:val="28"/>
        </w:rPr>
        <w:t>……………………………………………………………………………………………….</w:t>
      </w:r>
      <w:r w:rsidR="007D071B">
        <w:rPr>
          <w:rFonts w:ascii="Times New Roman" w:hAnsi="Times New Roman" w:cs="Times New Roman"/>
          <w:b/>
          <w:bCs/>
          <w:color w:val="000000"/>
          <w:szCs w:val="28"/>
        </w:rPr>
        <w:t xml:space="preserve"> 60</w:t>
      </w:r>
    </w:p>
    <w:p w14:paraId="556E48AD" w14:textId="77777777" w:rsidR="00B63DA1" w:rsidRDefault="00FA3CEF" w:rsidP="00B63DA1">
      <w:pPr>
        <w:pStyle w:val="1"/>
        <w:spacing w:line="360" w:lineRule="auto"/>
        <w:jc w:val="both"/>
        <w:rPr>
          <w:rFonts w:ascii="Times New Roman" w:hAnsi="Times New Roman" w:cs="Times New Roman"/>
          <w:b/>
        </w:rPr>
      </w:pPr>
      <w:r>
        <w:rPr>
          <w:rFonts w:ascii="Times New Roman" w:hAnsi="Times New Roman" w:cs="Times New Roman"/>
          <w:b/>
        </w:rPr>
        <w:t xml:space="preserve">Приложение </w:t>
      </w:r>
      <w:r w:rsidR="004223B9">
        <w:rPr>
          <w:rFonts w:ascii="Times New Roman" w:hAnsi="Times New Roman" w:cs="Times New Roman"/>
          <w:b/>
        </w:rPr>
        <w:t>8</w:t>
      </w:r>
      <w:r w:rsidR="00B63DA1" w:rsidRPr="000647A6">
        <w:rPr>
          <w:rFonts w:ascii="Times New Roman" w:hAnsi="Times New Roman" w:cs="Times New Roman"/>
          <w:b/>
        </w:rPr>
        <w:t>. ДКР – анкетирование пациентов нейропсихологом</w:t>
      </w:r>
      <w:r w:rsidR="007D071B">
        <w:rPr>
          <w:rFonts w:ascii="Times New Roman" w:hAnsi="Times New Roman" w:cs="Times New Roman"/>
          <w:b/>
        </w:rPr>
        <w:t xml:space="preserve"> …………………………. 63</w:t>
      </w:r>
    </w:p>
    <w:p w14:paraId="02E6F56F" w14:textId="77777777" w:rsidR="00B63DA1" w:rsidRPr="000647A6" w:rsidRDefault="00FA3CEF" w:rsidP="00B63DA1">
      <w:pPr>
        <w:pStyle w:val="1"/>
        <w:spacing w:line="360" w:lineRule="auto"/>
        <w:rPr>
          <w:rFonts w:ascii="Times New Roman" w:hAnsi="Times New Roman" w:cs="Times New Roman"/>
          <w:b/>
        </w:rPr>
      </w:pPr>
      <w:r>
        <w:rPr>
          <w:rFonts w:ascii="Times New Roman" w:hAnsi="Times New Roman" w:cs="Times New Roman"/>
          <w:b/>
        </w:rPr>
        <w:t xml:space="preserve">Приложение </w:t>
      </w:r>
      <w:r w:rsidR="004223B9">
        <w:rPr>
          <w:rFonts w:ascii="Times New Roman" w:hAnsi="Times New Roman" w:cs="Times New Roman"/>
          <w:b/>
        </w:rPr>
        <w:t>9</w:t>
      </w:r>
      <w:r w:rsidR="00B63DA1" w:rsidRPr="000647A6">
        <w:rPr>
          <w:rFonts w:ascii="Times New Roman" w:hAnsi="Times New Roman" w:cs="Times New Roman"/>
          <w:b/>
        </w:rPr>
        <w:t xml:space="preserve">. ДКР пациентов с нейропсихологом. Дневник занятий с пациентом </w:t>
      </w:r>
      <w:r w:rsidR="007D071B">
        <w:rPr>
          <w:rFonts w:ascii="Times New Roman" w:hAnsi="Times New Roman" w:cs="Times New Roman"/>
          <w:b/>
        </w:rPr>
        <w:t>………. 64</w:t>
      </w:r>
    </w:p>
    <w:p w14:paraId="71625BF8" w14:textId="77777777" w:rsidR="00B63DA1" w:rsidRPr="004A4AFC" w:rsidRDefault="00B63DA1" w:rsidP="00B63DA1">
      <w:pPr>
        <w:pStyle w:val="1"/>
        <w:spacing w:line="360" w:lineRule="auto"/>
        <w:jc w:val="both"/>
        <w:rPr>
          <w:rFonts w:ascii="Times New Roman" w:hAnsi="Times New Roman" w:cs="Times New Roman"/>
          <w:b/>
        </w:rPr>
      </w:pPr>
    </w:p>
    <w:p w14:paraId="656F1F39" w14:textId="77777777" w:rsidR="00B63DA1" w:rsidRPr="004A4AFC" w:rsidRDefault="00B63DA1" w:rsidP="00B63DA1">
      <w:pPr>
        <w:pStyle w:val="1"/>
        <w:jc w:val="both"/>
        <w:rPr>
          <w:rFonts w:ascii="Times New Roman" w:hAnsi="Times New Roman" w:cs="Times New Roman"/>
          <w:b/>
        </w:rPr>
      </w:pPr>
      <w:r w:rsidRPr="004A4AFC">
        <w:rPr>
          <w:rFonts w:ascii="Times New Roman" w:hAnsi="Times New Roman" w:cs="Times New Roman"/>
          <w:b/>
        </w:rPr>
        <w:t>Литература</w:t>
      </w:r>
      <w:r>
        <w:rPr>
          <w:rFonts w:ascii="Times New Roman" w:hAnsi="Times New Roman" w:cs="Times New Roman"/>
          <w:b/>
        </w:rPr>
        <w:t xml:space="preserve"> ……………………………</w:t>
      </w:r>
      <w:r w:rsidR="007D071B">
        <w:rPr>
          <w:rFonts w:ascii="Times New Roman" w:hAnsi="Times New Roman" w:cs="Times New Roman"/>
          <w:b/>
        </w:rPr>
        <w:t>……………………………………………………………...... 66</w:t>
      </w:r>
      <w:r>
        <w:rPr>
          <w:rFonts w:ascii="Times New Roman" w:hAnsi="Times New Roman" w:cs="Times New Roman"/>
          <w:b/>
        </w:rPr>
        <w:t xml:space="preserve"> </w:t>
      </w:r>
    </w:p>
    <w:p w14:paraId="730DAE49" w14:textId="77777777" w:rsidR="00B63DA1" w:rsidRPr="004A4AFC" w:rsidRDefault="00B63DA1" w:rsidP="00B13307">
      <w:pPr>
        <w:spacing w:line="360" w:lineRule="auto"/>
        <w:rPr>
          <w:rFonts w:ascii="Times New Roman" w:hAnsi="Times New Roman" w:cs="Times New Roman"/>
          <w:b/>
        </w:rPr>
      </w:pPr>
    </w:p>
    <w:p w14:paraId="6EE42BE4" w14:textId="77777777" w:rsidR="00775AE8" w:rsidRPr="004A4AFC" w:rsidRDefault="00775AE8" w:rsidP="00824182">
      <w:pPr>
        <w:pStyle w:val="1"/>
        <w:jc w:val="both"/>
        <w:rPr>
          <w:rFonts w:ascii="Times New Roman" w:hAnsi="Times New Roman" w:cs="Times New Roman"/>
          <w:b/>
        </w:rPr>
      </w:pPr>
    </w:p>
    <w:p w14:paraId="4274AFF5" w14:textId="77777777" w:rsidR="00775AE8" w:rsidRDefault="00775AE8" w:rsidP="00CF7044">
      <w:pPr>
        <w:pStyle w:val="1"/>
        <w:spacing w:line="360" w:lineRule="auto"/>
        <w:jc w:val="both"/>
        <w:rPr>
          <w:rFonts w:ascii="Times New Roman" w:hAnsi="Times New Roman" w:cs="Times New Roman"/>
          <w:b/>
          <w:sz w:val="24"/>
          <w:szCs w:val="24"/>
        </w:rPr>
      </w:pPr>
    </w:p>
    <w:p w14:paraId="118F13A9" w14:textId="77777777" w:rsidR="00775AE8" w:rsidRDefault="00775AE8" w:rsidP="00CF7044">
      <w:pPr>
        <w:pStyle w:val="1"/>
        <w:spacing w:line="360" w:lineRule="auto"/>
        <w:jc w:val="both"/>
        <w:rPr>
          <w:rFonts w:ascii="Times New Roman" w:hAnsi="Times New Roman" w:cs="Times New Roman"/>
          <w:b/>
          <w:sz w:val="24"/>
          <w:szCs w:val="24"/>
        </w:rPr>
      </w:pPr>
    </w:p>
    <w:p w14:paraId="38F20313" w14:textId="77777777" w:rsidR="00775AE8" w:rsidRDefault="00775AE8" w:rsidP="00CF7044">
      <w:pPr>
        <w:pStyle w:val="1"/>
        <w:spacing w:line="360" w:lineRule="auto"/>
        <w:jc w:val="both"/>
        <w:rPr>
          <w:rFonts w:ascii="Times New Roman" w:hAnsi="Times New Roman" w:cs="Times New Roman"/>
          <w:b/>
          <w:sz w:val="24"/>
          <w:szCs w:val="24"/>
        </w:rPr>
      </w:pPr>
    </w:p>
    <w:p w14:paraId="376CD116" w14:textId="77777777" w:rsidR="00775AE8" w:rsidRDefault="00775AE8" w:rsidP="00CF7044">
      <w:pPr>
        <w:pStyle w:val="1"/>
        <w:spacing w:line="360" w:lineRule="auto"/>
        <w:jc w:val="both"/>
        <w:rPr>
          <w:rFonts w:ascii="Times New Roman" w:hAnsi="Times New Roman" w:cs="Times New Roman"/>
          <w:b/>
          <w:sz w:val="24"/>
          <w:szCs w:val="24"/>
        </w:rPr>
      </w:pPr>
    </w:p>
    <w:p w14:paraId="649E0305" w14:textId="77777777" w:rsidR="00824182" w:rsidRDefault="00824182" w:rsidP="00CF7044">
      <w:pPr>
        <w:pStyle w:val="1"/>
        <w:spacing w:line="360" w:lineRule="auto"/>
        <w:jc w:val="both"/>
        <w:rPr>
          <w:rFonts w:ascii="Times New Roman" w:hAnsi="Times New Roman" w:cs="Times New Roman"/>
          <w:b/>
          <w:sz w:val="24"/>
          <w:szCs w:val="24"/>
        </w:rPr>
      </w:pPr>
    </w:p>
    <w:p w14:paraId="1CE6C257" w14:textId="77777777" w:rsidR="00824182" w:rsidRDefault="00824182" w:rsidP="00CF7044">
      <w:pPr>
        <w:pStyle w:val="1"/>
        <w:spacing w:line="360" w:lineRule="auto"/>
        <w:jc w:val="both"/>
        <w:rPr>
          <w:rFonts w:ascii="Times New Roman" w:hAnsi="Times New Roman" w:cs="Times New Roman"/>
          <w:b/>
          <w:sz w:val="24"/>
          <w:szCs w:val="24"/>
        </w:rPr>
      </w:pPr>
    </w:p>
    <w:p w14:paraId="5BBA502E" w14:textId="77777777" w:rsidR="00B63DA1" w:rsidRDefault="00B63DA1" w:rsidP="00CF7044">
      <w:pPr>
        <w:pStyle w:val="1"/>
        <w:spacing w:line="360" w:lineRule="auto"/>
        <w:jc w:val="both"/>
        <w:rPr>
          <w:rFonts w:ascii="Times New Roman" w:hAnsi="Times New Roman" w:cs="Times New Roman"/>
          <w:b/>
          <w:sz w:val="24"/>
          <w:szCs w:val="24"/>
        </w:rPr>
      </w:pPr>
    </w:p>
    <w:p w14:paraId="15A2E6FB" w14:textId="77777777" w:rsidR="00B63DA1" w:rsidRDefault="00B63DA1" w:rsidP="004C70EA">
      <w:pPr>
        <w:spacing w:line="276" w:lineRule="auto"/>
        <w:rPr>
          <w:rFonts w:ascii="Times New Roman" w:eastAsia="Arial" w:hAnsi="Times New Roman" w:cs="Times New Roman"/>
          <w:b/>
          <w:color w:val="000000"/>
          <w:sz w:val="24"/>
          <w:szCs w:val="24"/>
          <w:lang w:eastAsia="ru-RU"/>
        </w:rPr>
      </w:pPr>
    </w:p>
    <w:p w14:paraId="2583DEBC" w14:textId="77777777" w:rsidR="00A0329F" w:rsidRDefault="00A0329F" w:rsidP="004C70EA">
      <w:pPr>
        <w:spacing w:line="276" w:lineRule="auto"/>
        <w:rPr>
          <w:rFonts w:ascii="Times New Roman" w:hAnsi="Times New Roman" w:cs="Times New Roman"/>
          <w:b/>
        </w:rPr>
      </w:pPr>
    </w:p>
    <w:p w14:paraId="4F04AAF0" w14:textId="77777777" w:rsidR="00186D95" w:rsidRPr="000647A6" w:rsidRDefault="00CE66E7" w:rsidP="00824182">
      <w:pPr>
        <w:spacing w:line="276" w:lineRule="auto"/>
        <w:jc w:val="center"/>
        <w:rPr>
          <w:rFonts w:ascii="Times New Roman" w:hAnsi="Times New Roman" w:cs="Times New Roman"/>
          <w:b/>
        </w:rPr>
      </w:pPr>
      <w:r w:rsidRPr="000647A6">
        <w:rPr>
          <w:rFonts w:ascii="Times New Roman" w:hAnsi="Times New Roman" w:cs="Times New Roman"/>
          <w:b/>
        </w:rPr>
        <w:t>Введение</w:t>
      </w:r>
      <w:r w:rsidR="00CF7044" w:rsidRPr="000647A6">
        <w:rPr>
          <w:rFonts w:ascii="Times New Roman" w:hAnsi="Times New Roman" w:cs="Times New Roman"/>
          <w:b/>
        </w:rPr>
        <w:t xml:space="preserve"> </w:t>
      </w:r>
    </w:p>
    <w:p w14:paraId="011E8E76" w14:textId="77777777" w:rsidR="00CF7044" w:rsidRPr="000647A6" w:rsidRDefault="00CF7044" w:rsidP="00824182">
      <w:pPr>
        <w:spacing w:line="276" w:lineRule="auto"/>
        <w:ind w:right="-7" w:firstLine="709"/>
        <w:jc w:val="both"/>
        <w:rPr>
          <w:rFonts w:ascii="Times New Roman" w:hAnsi="Times New Roman" w:cs="Times New Roman"/>
        </w:rPr>
      </w:pPr>
      <w:r w:rsidRPr="000647A6">
        <w:rPr>
          <w:rFonts w:ascii="Times New Roman" w:hAnsi="Times New Roman" w:cs="Times New Roman"/>
        </w:rPr>
        <w:t xml:space="preserve">Вопрос обеспечения реализации III этапа реабилитации является, на наш взгляд не только важной задачей отечественного здравоохранения, но и крайне актуальной социальной проблемой. К сожалению, на сегодняшний день, имеющиеся специализированные центры и отделения медицинской реабилитации не могут в полном объеме охватить все увеличивающееся количество пациентов, нуждающихся в восстановительном лечении и непрерывной реабилитации, кроме того важной и сложной проблемой является адаптация пациента к привычной для него бытовой среде. </w:t>
      </w:r>
    </w:p>
    <w:p w14:paraId="0C4BED1B" w14:textId="77777777" w:rsidR="00D1082A" w:rsidRDefault="00CF7044" w:rsidP="00EE3066">
      <w:pPr>
        <w:spacing w:line="276" w:lineRule="auto"/>
        <w:ind w:firstLine="709"/>
        <w:jc w:val="both"/>
        <w:rPr>
          <w:rFonts w:ascii="Times New Roman" w:eastAsia="Times New Roman" w:hAnsi="Times New Roman" w:cs="Times New Roman"/>
          <w:color w:val="252525"/>
          <w:shd w:val="clear" w:color="auto" w:fill="FFFFFF"/>
        </w:rPr>
      </w:pPr>
      <w:r w:rsidRPr="000647A6">
        <w:rPr>
          <w:rFonts w:ascii="Times New Roman" w:eastAsia="Times New Roman" w:hAnsi="Times New Roman" w:cs="Times New Roman"/>
          <w:color w:val="252525"/>
          <w:shd w:val="clear" w:color="auto" w:fill="FFFFFF"/>
        </w:rPr>
        <w:t>По определению ВОЗ телемедицина — это комплексное понятие для систем, услуг и деятельности в области здравоохранения, которые могут дистанционно передаваться средствами информационных и телекоммуникационных технологий, в целях развития всемирного здравоохранения, контроля над распространением болезней, а также образования, управления и исследований в области медицины. Первой страной, начавшей использовать телемедицину в практической деятельности лечебных учреждений явилась Норвегия, потребность подобного рода опыта у которой возникла в силу большого количества труднодоступных территорий. Первый опыт медицинских телеконсультаций в России относится к 1995 году и уже в 1999 году создается Московская корпоративная телемедицинская сеть, в которую вошли 32 ЛПУ. «Домашняя телемедицина» является одной из составляющих телемедицины и предполагает дистанционное оказание медицинской помощи пациенту, проходящему курс лечения в домашних условиях. Все вышесказанное послужило посылом для разработки и реализации дистанционно - контролируемой формы (ДКР) оказания реабилитаци</w:t>
      </w:r>
      <w:r w:rsidR="00EE3066">
        <w:rPr>
          <w:rFonts w:ascii="Times New Roman" w:eastAsia="Times New Roman" w:hAnsi="Times New Roman" w:cs="Times New Roman"/>
          <w:color w:val="252525"/>
          <w:shd w:val="clear" w:color="auto" w:fill="FFFFFF"/>
        </w:rPr>
        <w:t>онной помощи пациентам на дому.</w:t>
      </w:r>
    </w:p>
    <w:p w14:paraId="57D3ED0A" w14:textId="77777777" w:rsidR="00766F9A" w:rsidRPr="00F950F9" w:rsidRDefault="004C70EA" w:rsidP="00F950F9">
      <w:pPr>
        <w:spacing w:line="276" w:lineRule="auto"/>
        <w:ind w:firstLine="709"/>
        <w:jc w:val="both"/>
        <w:rPr>
          <w:rFonts w:ascii="Times New Roman" w:eastAsia="Times New Roman" w:hAnsi="Times New Roman" w:cs="Times New Roman"/>
          <w:color w:val="252525"/>
          <w:shd w:val="clear" w:color="auto" w:fill="FFFFFF"/>
        </w:rPr>
      </w:pPr>
      <w:r>
        <w:rPr>
          <w:rFonts w:ascii="Times New Roman" w:eastAsia="Times New Roman" w:hAnsi="Times New Roman" w:cs="Times New Roman"/>
          <w:color w:val="252525"/>
          <w:shd w:val="clear" w:color="auto" w:fill="FFFFFF"/>
        </w:rPr>
        <w:t xml:space="preserve">Ряд </w:t>
      </w:r>
      <w:r w:rsidRPr="004C70EA">
        <w:rPr>
          <w:rFonts w:ascii="Times New Roman" w:eastAsia="Times New Roman" w:hAnsi="Times New Roman" w:cs="Times New Roman"/>
          <w:color w:val="252525"/>
          <w:shd w:val="clear" w:color="auto" w:fill="FFFFFF"/>
        </w:rPr>
        <w:t xml:space="preserve"> </w:t>
      </w:r>
      <w:r>
        <w:rPr>
          <w:rFonts w:ascii="Times New Roman" w:eastAsia="Times New Roman" w:hAnsi="Times New Roman" w:cs="Times New Roman"/>
          <w:color w:val="252525"/>
          <w:shd w:val="clear" w:color="auto" w:fill="FFFFFF"/>
        </w:rPr>
        <w:t xml:space="preserve">российских и иностранных авторов указывают на эффективность применения телемедицины у пациентов с неврологической патологией </w:t>
      </w:r>
      <w:r w:rsidRPr="004C70EA">
        <w:rPr>
          <w:rFonts w:ascii="Times New Roman" w:eastAsia="Times New Roman" w:hAnsi="Times New Roman" w:cs="Times New Roman"/>
          <w:color w:val="252525"/>
          <w:shd w:val="clear" w:color="auto" w:fill="FFFFFF"/>
        </w:rPr>
        <w:t>[</w:t>
      </w:r>
      <w:r w:rsidR="00766F9A" w:rsidRPr="00766F9A">
        <w:rPr>
          <w:rFonts w:ascii="Times New Roman" w:eastAsia="Times New Roman" w:hAnsi="Times New Roman" w:cs="Times New Roman"/>
          <w:color w:val="252525"/>
          <w:shd w:val="clear" w:color="auto" w:fill="FFFFFF"/>
        </w:rPr>
        <w:t>1-</w:t>
      </w:r>
      <w:r w:rsidR="008D48AC">
        <w:rPr>
          <w:rFonts w:ascii="Times New Roman" w:eastAsia="Times New Roman" w:hAnsi="Times New Roman" w:cs="Times New Roman"/>
          <w:color w:val="252525"/>
          <w:shd w:val="clear" w:color="auto" w:fill="FFFFFF"/>
        </w:rPr>
        <w:t>3</w:t>
      </w:r>
      <w:r w:rsidRPr="004C70EA">
        <w:rPr>
          <w:rFonts w:ascii="Times New Roman" w:eastAsia="Times New Roman" w:hAnsi="Times New Roman" w:cs="Times New Roman"/>
          <w:color w:val="252525"/>
          <w:shd w:val="clear" w:color="auto" w:fill="FFFFFF"/>
        </w:rPr>
        <w:t>]</w:t>
      </w:r>
      <w:r w:rsidR="008D48AC">
        <w:rPr>
          <w:rFonts w:ascii="Times New Roman" w:eastAsia="Times New Roman" w:hAnsi="Times New Roman" w:cs="Times New Roman"/>
          <w:color w:val="252525"/>
          <w:shd w:val="clear" w:color="auto" w:fill="FFFFFF"/>
        </w:rPr>
        <w:t>,</w:t>
      </w:r>
      <w:r w:rsidR="008D48AC" w:rsidRPr="008D48AC">
        <w:rPr>
          <w:rFonts w:ascii="Times New Roman" w:eastAsia="Times New Roman" w:hAnsi="Times New Roman" w:cs="Times New Roman"/>
          <w:color w:val="252525"/>
          <w:shd w:val="clear" w:color="auto" w:fill="FFFFFF"/>
        </w:rPr>
        <w:t>[5-7]</w:t>
      </w:r>
      <w:r w:rsidR="00766F9A" w:rsidRPr="00766F9A">
        <w:rPr>
          <w:rFonts w:ascii="Times New Roman" w:eastAsia="Times New Roman" w:hAnsi="Times New Roman" w:cs="Times New Roman"/>
          <w:color w:val="252525"/>
          <w:shd w:val="clear" w:color="auto" w:fill="FFFFFF"/>
        </w:rPr>
        <w:t>.</w:t>
      </w:r>
      <w:r w:rsidR="00F950F9">
        <w:rPr>
          <w:rFonts w:ascii="Times New Roman" w:eastAsia="Times New Roman" w:hAnsi="Times New Roman" w:cs="Times New Roman"/>
          <w:color w:val="252525"/>
          <w:shd w:val="clear" w:color="auto" w:fill="FFFFFF"/>
        </w:rPr>
        <w:t xml:space="preserve"> Было проведено диссертационное исследование под  руководством академика РАН Лядова К.В. «Дистанционно-контролируемая реабилитация у пациентов с центральным гемипарезом вследствие инсульта»</w:t>
      </w:r>
      <w:r w:rsidR="00FA6A20">
        <w:rPr>
          <w:rFonts w:ascii="Times New Roman" w:eastAsia="Times New Roman" w:hAnsi="Times New Roman" w:cs="Times New Roman"/>
          <w:color w:val="252525"/>
          <w:shd w:val="clear" w:color="auto" w:fill="FFFFFF"/>
        </w:rPr>
        <w:t xml:space="preserve"> (Снопков П.С.) </w:t>
      </w:r>
      <w:r w:rsidR="00180C07" w:rsidRPr="00180C07">
        <w:rPr>
          <w:rFonts w:ascii="Times New Roman" w:eastAsia="Times New Roman" w:hAnsi="Times New Roman" w:cs="Times New Roman"/>
          <w:color w:val="252525"/>
          <w:shd w:val="clear" w:color="auto" w:fill="FFFFFF"/>
        </w:rPr>
        <w:t>[</w:t>
      </w:r>
      <w:r w:rsidR="008D48AC">
        <w:rPr>
          <w:rFonts w:ascii="Times New Roman" w:eastAsia="Times New Roman" w:hAnsi="Times New Roman" w:cs="Times New Roman"/>
          <w:color w:val="252525"/>
          <w:shd w:val="clear" w:color="auto" w:fill="FFFFFF"/>
        </w:rPr>
        <w:t>4</w:t>
      </w:r>
      <w:r w:rsidR="00180C07" w:rsidRPr="00180C07">
        <w:rPr>
          <w:rFonts w:ascii="Times New Roman" w:eastAsia="Times New Roman" w:hAnsi="Times New Roman" w:cs="Times New Roman"/>
          <w:color w:val="252525"/>
          <w:shd w:val="clear" w:color="auto" w:fill="FFFFFF"/>
        </w:rPr>
        <w:t xml:space="preserve">] </w:t>
      </w:r>
      <w:r w:rsidR="00FA6A20">
        <w:rPr>
          <w:rFonts w:ascii="Times New Roman" w:eastAsia="Times New Roman" w:hAnsi="Times New Roman" w:cs="Times New Roman"/>
          <w:color w:val="252525"/>
          <w:shd w:val="clear" w:color="auto" w:fill="FFFFFF"/>
        </w:rPr>
        <w:t xml:space="preserve">и было доказано положительное влияние </w:t>
      </w:r>
      <w:r w:rsidR="00165C59">
        <w:rPr>
          <w:rFonts w:ascii="Times New Roman" w:eastAsia="Times New Roman" w:hAnsi="Times New Roman" w:cs="Times New Roman"/>
          <w:color w:val="252525"/>
          <w:shd w:val="clear" w:color="auto" w:fill="FFFFFF"/>
        </w:rPr>
        <w:t xml:space="preserve">данного метода у пациентов </w:t>
      </w:r>
      <w:r w:rsidR="00615584">
        <w:rPr>
          <w:rFonts w:ascii="Times New Roman" w:eastAsia="Times New Roman" w:hAnsi="Times New Roman" w:cs="Times New Roman"/>
          <w:color w:val="252525"/>
          <w:shd w:val="clear" w:color="auto" w:fill="FFFFFF"/>
        </w:rPr>
        <w:t xml:space="preserve">перенесших острое нарушение мозгового кровообращения: повышение двигательной </w:t>
      </w:r>
      <w:r w:rsidR="00180C07">
        <w:rPr>
          <w:rFonts w:ascii="Times New Roman" w:eastAsia="Times New Roman" w:hAnsi="Times New Roman" w:cs="Times New Roman"/>
          <w:color w:val="252525"/>
          <w:shd w:val="clear" w:color="auto" w:fill="FFFFFF"/>
        </w:rPr>
        <w:t>общей активности, повышение бытовой адаптаци, улучшение, улучшение психоэмоционального состояния, улучшение функции ходьбы.</w:t>
      </w:r>
    </w:p>
    <w:p w14:paraId="783981DE" w14:textId="77777777" w:rsidR="00EE3066" w:rsidRDefault="00EE3066" w:rsidP="00EE3066">
      <w:pPr>
        <w:spacing w:line="276" w:lineRule="auto"/>
        <w:ind w:firstLine="709"/>
        <w:jc w:val="both"/>
        <w:rPr>
          <w:rFonts w:ascii="Times New Roman" w:eastAsia="Times New Roman" w:hAnsi="Times New Roman" w:cs="Times New Roman"/>
          <w:color w:val="252525"/>
          <w:shd w:val="clear" w:color="auto" w:fill="FFFFFF"/>
        </w:rPr>
      </w:pPr>
      <w:r>
        <w:rPr>
          <w:rFonts w:ascii="Times New Roman" w:eastAsia="Times New Roman" w:hAnsi="Times New Roman" w:cs="Times New Roman"/>
          <w:color w:val="252525"/>
          <w:shd w:val="clear" w:color="auto" w:fill="FFFFFF"/>
        </w:rPr>
        <w:t>В соответствии с приказом МВ РФ №1705 от 2012 в действующей трехэтажной модели медицинской реабилитации, на третьем этапе дается указание на услуги по медицинской реабилитации с использованием телемедицинских технологий.</w:t>
      </w:r>
    </w:p>
    <w:p w14:paraId="51381317" w14:textId="77777777" w:rsidR="00EE3066" w:rsidRPr="00EE3066" w:rsidRDefault="00EE3066" w:rsidP="00EE3066">
      <w:pPr>
        <w:spacing w:line="276" w:lineRule="auto"/>
        <w:jc w:val="both"/>
        <w:rPr>
          <w:rFonts w:ascii="Times New Roman" w:eastAsia="Times New Roman" w:hAnsi="Times New Roman" w:cs="Times New Roman"/>
          <w:color w:val="252525"/>
          <w:shd w:val="clear" w:color="auto" w:fill="FFFFFF"/>
        </w:rPr>
      </w:pPr>
    </w:p>
    <w:p w14:paraId="6F41337E" w14:textId="77777777" w:rsidR="00D1082A" w:rsidRPr="000647A6" w:rsidRDefault="00D1082A" w:rsidP="00CE66E7">
      <w:pPr>
        <w:rPr>
          <w:b/>
        </w:rPr>
      </w:pPr>
    </w:p>
    <w:p w14:paraId="33615652" w14:textId="77777777" w:rsidR="00D1082A" w:rsidRPr="000647A6" w:rsidRDefault="00D1082A" w:rsidP="00CE66E7">
      <w:pPr>
        <w:rPr>
          <w:b/>
        </w:rPr>
      </w:pPr>
    </w:p>
    <w:p w14:paraId="383950D8" w14:textId="77777777" w:rsidR="00D1082A" w:rsidRPr="000647A6" w:rsidRDefault="00D1082A" w:rsidP="00CE66E7">
      <w:pPr>
        <w:rPr>
          <w:b/>
        </w:rPr>
      </w:pPr>
    </w:p>
    <w:p w14:paraId="09DF4C22" w14:textId="77777777" w:rsidR="00B63DA1" w:rsidRDefault="00B63DA1" w:rsidP="00CE66E7">
      <w:pPr>
        <w:rPr>
          <w:b/>
          <w:lang w:val="en-US"/>
        </w:rPr>
      </w:pPr>
    </w:p>
    <w:p w14:paraId="567869C6" w14:textId="77777777" w:rsidR="00A0329F" w:rsidRDefault="00A0329F" w:rsidP="00CE66E7">
      <w:pPr>
        <w:rPr>
          <w:b/>
          <w:lang w:val="en-US"/>
        </w:rPr>
      </w:pPr>
    </w:p>
    <w:p w14:paraId="647EBE53" w14:textId="77777777" w:rsidR="00A0329F" w:rsidRDefault="00A0329F" w:rsidP="00CE66E7">
      <w:pPr>
        <w:rPr>
          <w:b/>
          <w:lang w:val="en-US"/>
        </w:rPr>
      </w:pPr>
    </w:p>
    <w:p w14:paraId="6D58577B" w14:textId="77777777" w:rsidR="00A0329F" w:rsidRDefault="00A0329F" w:rsidP="00CE66E7">
      <w:pPr>
        <w:rPr>
          <w:b/>
          <w:lang w:val="en-US"/>
        </w:rPr>
      </w:pPr>
    </w:p>
    <w:p w14:paraId="71210803" w14:textId="77777777" w:rsidR="00A0329F" w:rsidRDefault="00A0329F" w:rsidP="00CE66E7">
      <w:pPr>
        <w:rPr>
          <w:b/>
          <w:lang w:val="en-US"/>
        </w:rPr>
      </w:pPr>
    </w:p>
    <w:p w14:paraId="1B3D3E86" w14:textId="77777777" w:rsidR="00A0329F" w:rsidRPr="00A0329F" w:rsidRDefault="00A0329F" w:rsidP="00CE66E7">
      <w:pPr>
        <w:rPr>
          <w:b/>
          <w:lang w:val="en-US"/>
        </w:rPr>
      </w:pPr>
    </w:p>
    <w:p w14:paraId="17944FA8" w14:textId="77777777" w:rsidR="00781CCB" w:rsidRDefault="00781CCB" w:rsidP="00CE66E7">
      <w:pPr>
        <w:rPr>
          <w:b/>
        </w:rPr>
      </w:pPr>
    </w:p>
    <w:p w14:paraId="2FC0A39E" w14:textId="77777777" w:rsidR="00CE3933" w:rsidRPr="00516065" w:rsidRDefault="00CE3933" w:rsidP="00CE66E7">
      <w:pPr>
        <w:rPr>
          <w:rFonts w:ascii="Times New Roman" w:hAnsi="Times New Roman" w:cs="Times New Roman"/>
          <w:b/>
        </w:rPr>
      </w:pPr>
      <w:r w:rsidRPr="00516065">
        <w:rPr>
          <w:rFonts w:ascii="Times New Roman" w:hAnsi="Times New Roman" w:cs="Times New Roman"/>
          <w:b/>
        </w:rPr>
        <w:t>Список сокращений</w:t>
      </w:r>
    </w:p>
    <w:p w14:paraId="0C51B819" w14:textId="77777777" w:rsidR="00FC5A90" w:rsidRPr="00516065" w:rsidRDefault="00FC5A90" w:rsidP="00CE66E7">
      <w:pPr>
        <w:rPr>
          <w:rFonts w:ascii="Times New Roman" w:hAnsi="Times New Roman" w:cs="Times New Roman"/>
        </w:rPr>
      </w:pPr>
      <w:r w:rsidRPr="00516065">
        <w:rPr>
          <w:rFonts w:ascii="Times New Roman" w:hAnsi="Times New Roman" w:cs="Times New Roman"/>
        </w:rPr>
        <w:t>АПК – аппаратно-программный комплекс</w:t>
      </w:r>
    </w:p>
    <w:p w14:paraId="36104670" w14:textId="77777777" w:rsidR="00F607A2" w:rsidRPr="00516065" w:rsidRDefault="00F607A2" w:rsidP="00CE66E7">
      <w:pPr>
        <w:rPr>
          <w:rFonts w:ascii="Times New Roman" w:hAnsi="Times New Roman" w:cs="Times New Roman"/>
        </w:rPr>
      </w:pPr>
      <w:r w:rsidRPr="00516065">
        <w:rPr>
          <w:rFonts w:ascii="Times New Roman" w:hAnsi="Times New Roman" w:cs="Times New Roman"/>
        </w:rPr>
        <w:t>БОС – биологическая обратная связь</w:t>
      </w:r>
    </w:p>
    <w:p w14:paraId="296B08BC" w14:textId="77777777" w:rsidR="00AA61C7" w:rsidRPr="00516065" w:rsidRDefault="00AA61C7" w:rsidP="00CE66E7">
      <w:pPr>
        <w:rPr>
          <w:rFonts w:ascii="Times New Roman" w:hAnsi="Times New Roman" w:cs="Times New Roman"/>
          <w:sz w:val="14"/>
        </w:rPr>
      </w:pPr>
      <w:r w:rsidRPr="00516065">
        <w:rPr>
          <w:rFonts w:ascii="Times New Roman" w:hAnsi="Times New Roman" w:cs="Times New Roman"/>
          <w:sz w:val="24"/>
          <w:szCs w:val="40"/>
        </w:rPr>
        <w:t>ВПФ – Высшая психическая функция</w:t>
      </w:r>
    </w:p>
    <w:p w14:paraId="0A3AEA2B" w14:textId="77777777" w:rsidR="00F607A2" w:rsidRPr="00516065" w:rsidRDefault="00F607A2" w:rsidP="00CE66E7">
      <w:pPr>
        <w:rPr>
          <w:rFonts w:ascii="Times New Roman" w:eastAsia="Times New Roman" w:hAnsi="Times New Roman" w:cs="Times New Roman"/>
        </w:rPr>
      </w:pPr>
      <w:r w:rsidRPr="00516065">
        <w:rPr>
          <w:rFonts w:ascii="Times New Roman" w:eastAsia="Times New Roman" w:hAnsi="Times New Roman" w:cs="Times New Roman"/>
        </w:rPr>
        <w:t>ДКР – дистанционно контролируемая реабилитация</w:t>
      </w:r>
    </w:p>
    <w:p w14:paraId="11362D3E" w14:textId="77777777" w:rsidR="00F607A2" w:rsidRPr="00516065" w:rsidRDefault="00F607A2" w:rsidP="00CE66E7">
      <w:pPr>
        <w:rPr>
          <w:rFonts w:ascii="Times New Roman" w:hAnsi="Times New Roman" w:cs="Times New Roman"/>
        </w:rPr>
      </w:pPr>
      <w:r w:rsidRPr="00516065">
        <w:rPr>
          <w:rFonts w:ascii="Times New Roman" w:hAnsi="Times New Roman" w:cs="Times New Roman"/>
        </w:rPr>
        <w:t>МКФ – международная классификация функционирования</w:t>
      </w:r>
    </w:p>
    <w:p w14:paraId="66727126" w14:textId="77777777" w:rsidR="00B94E40" w:rsidRPr="00516065" w:rsidRDefault="00B94E40" w:rsidP="00CE66E7">
      <w:pPr>
        <w:rPr>
          <w:rFonts w:ascii="Times New Roman" w:hAnsi="Times New Roman" w:cs="Times New Roman"/>
        </w:rPr>
      </w:pPr>
      <w:r w:rsidRPr="00516065">
        <w:rPr>
          <w:rFonts w:ascii="Times New Roman" w:hAnsi="Times New Roman" w:cs="Times New Roman"/>
        </w:rPr>
        <w:t>ОС – основная стойка</w:t>
      </w:r>
    </w:p>
    <w:p w14:paraId="4F6B9F89" w14:textId="77777777" w:rsidR="00F607A2" w:rsidRPr="00516065" w:rsidRDefault="00F607A2" w:rsidP="00CE66E7">
      <w:pPr>
        <w:rPr>
          <w:rFonts w:ascii="Times New Roman" w:hAnsi="Times New Roman" w:cs="Times New Roman"/>
        </w:rPr>
      </w:pPr>
      <w:r w:rsidRPr="00516065">
        <w:rPr>
          <w:rFonts w:ascii="Times New Roman" w:hAnsi="Times New Roman" w:cs="Times New Roman"/>
        </w:rPr>
        <w:t>ЧСС – частота сердечных сокращений</w:t>
      </w:r>
    </w:p>
    <w:p w14:paraId="6ED437B6" w14:textId="77777777" w:rsidR="008151EB" w:rsidRPr="00516065" w:rsidRDefault="00F607A2" w:rsidP="00CE66E7">
      <w:pPr>
        <w:rPr>
          <w:rFonts w:ascii="Times New Roman" w:hAnsi="Times New Roman" w:cs="Times New Roman"/>
        </w:rPr>
      </w:pPr>
      <w:r w:rsidRPr="00516065">
        <w:rPr>
          <w:rFonts w:ascii="Times New Roman" w:hAnsi="Times New Roman" w:cs="Times New Roman"/>
        </w:rPr>
        <w:t>ШРМ – шкала реабилитационной маршрутизации</w:t>
      </w:r>
    </w:p>
    <w:p w14:paraId="5E6A455D" w14:textId="77777777" w:rsidR="00CE3933" w:rsidRPr="00516065" w:rsidRDefault="00F607A2" w:rsidP="00CE66E7">
      <w:pPr>
        <w:rPr>
          <w:rFonts w:ascii="Times New Roman" w:hAnsi="Times New Roman" w:cs="Times New Roman"/>
        </w:rPr>
      </w:pPr>
      <w:r w:rsidRPr="00516065">
        <w:rPr>
          <w:rFonts w:ascii="Times New Roman" w:hAnsi="Times New Roman" w:cs="Times New Roman"/>
        </w:rPr>
        <w:t>И.П. – исходное положение</w:t>
      </w:r>
    </w:p>
    <w:p w14:paraId="2DF3F18E" w14:textId="77777777" w:rsidR="000E299E" w:rsidRPr="00516065" w:rsidRDefault="000E299E" w:rsidP="000E299E">
      <w:pPr>
        <w:rPr>
          <w:rFonts w:ascii="Times New Roman" w:hAnsi="Times New Roman" w:cs="Times New Roman"/>
          <w:sz w:val="24"/>
          <w:szCs w:val="40"/>
        </w:rPr>
      </w:pPr>
      <w:r w:rsidRPr="00516065">
        <w:rPr>
          <w:rFonts w:ascii="Times New Roman" w:hAnsi="Times New Roman" w:cs="Times New Roman"/>
          <w:sz w:val="24"/>
          <w:szCs w:val="40"/>
          <w:lang w:val="en-US"/>
        </w:rPr>
        <w:t>MMSE</w:t>
      </w:r>
      <w:r w:rsidRPr="00516065">
        <w:rPr>
          <w:rFonts w:ascii="Times New Roman" w:hAnsi="Times New Roman" w:cs="Times New Roman"/>
          <w:sz w:val="24"/>
          <w:szCs w:val="40"/>
        </w:rPr>
        <w:t xml:space="preserve"> – Мини-исследование состояния психических функций </w:t>
      </w:r>
    </w:p>
    <w:p w14:paraId="0286963A" w14:textId="77777777" w:rsidR="000E299E" w:rsidRPr="00516065" w:rsidRDefault="000E299E" w:rsidP="000E299E">
      <w:pPr>
        <w:rPr>
          <w:rFonts w:ascii="Times New Roman" w:hAnsi="Times New Roman" w:cs="Times New Roman"/>
          <w:sz w:val="24"/>
          <w:szCs w:val="40"/>
        </w:rPr>
      </w:pPr>
      <w:r w:rsidRPr="00516065">
        <w:rPr>
          <w:rFonts w:ascii="Times New Roman" w:hAnsi="Times New Roman" w:cs="Times New Roman"/>
          <w:sz w:val="24"/>
          <w:szCs w:val="40"/>
          <w:lang w:val="en-US"/>
        </w:rPr>
        <w:t>MOCA</w:t>
      </w:r>
      <w:r w:rsidRPr="00516065">
        <w:rPr>
          <w:rFonts w:ascii="Times New Roman" w:hAnsi="Times New Roman" w:cs="Times New Roman"/>
          <w:sz w:val="24"/>
          <w:szCs w:val="40"/>
        </w:rPr>
        <w:t xml:space="preserve"> – Монреальская шкала оценки когнитивных функций</w:t>
      </w:r>
    </w:p>
    <w:p w14:paraId="003DE70C" w14:textId="77777777" w:rsidR="000E299E" w:rsidRPr="00516065" w:rsidRDefault="000E299E" w:rsidP="00CE66E7">
      <w:pPr>
        <w:rPr>
          <w:rFonts w:ascii="Times New Roman" w:hAnsi="Times New Roman" w:cs="Times New Roman"/>
        </w:rPr>
      </w:pPr>
      <w:r w:rsidRPr="00516065">
        <w:rPr>
          <w:rFonts w:ascii="Times New Roman" w:hAnsi="Times New Roman" w:cs="Times New Roman"/>
          <w:lang w:val="en-US"/>
        </w:rPr>
        <w:t>NIHSS</w:t>
      </w:r>
      <w:r w:rsidRPr="00516065">
        <w:rPr>
          <w:rFonts w:ascii="Times New Roman" w:hAnsi="Times New Roman" w:cs="Times New Roman"/>
        </w:rPr>
        <w:t xml:space="preserve"> – </w:t>
      </w:r>
      <w:r w:rsidRPr="00516065">
        <w:rPr>
          <w:rFonts w:ascii="Times New Roman" w:hAnsi="Times New Roman" w:cs="Times New Roman"/>
          <w:lang w:val="en-US"/>
        </w:rPr>
        <w:t>National</w:t>
      </w:r>
      <w:r w:rsidRPr="00516065">
        <w:rPr>
          <w:rFonts w:ascii="Times New Roman" w:hAnsi="Times New Roman" w:cs="Times New Roman"/>
        </w:rPr>
        <w:t xml:space="preserve"> </w:t>
      </w:r>
      <w:r w:rsidRPr="00516065">
        <w:rPr>
          <w:rFonts w:ascii="Times New Roman" w:hAnsi="Times New Roman" w:cs="Times New Roman"/>
          <w:lang w:val="en-US"/>
        </w:rPr>
        <w:t>Institutes</w:t>
      </w:r>
      <w:r w:rsidRPr="00516065">
        <w:rPr>
          <w:rFonts w:ascii="Times New Roman" w:hAnsi="Times New Roman" w:cs="Times New Roman"/>
        </w:rPr>
        <w:t xml:space="preserve"> </w:t>
      </w:r>
      <w:r w:rsidRPr="00516065">
        <w:rPr>
          <w:rFonts w:ascii="Times New Roman" w:hAnsi="Times New Roman" w:cs="Times New Roman"/>
          <w:lang w:val="en-US"/>
        </w:rPr>
        <w:t>of</w:t>
      </w:r>
      <w:r w:rsidRPr="00516065">
        <w:rPr>
          <w:rFonts w:ascii="Times New Roman" w:hAnsi="Times New Roman" w:cs="Times New Roman"/>
        </w:rPr>
        <w:t xml:space="preserve"> </w:t>
      </w:r>
      <w:r w:rsidRPr="00516065">
        <w:rPr>
          <w:rFonts w:ascii="Times New Roman" w:hAnsi="Times New Roman" w:cs="Times New Roman"/>
          <w:lang w:val="en-US"/>
        </w:rPr>
        <w:t>Health</w:t>
      </w:r>
      <w:r w:rsidRPr="00516065">
        <w:rPr>
          <w:rFonts w:ascii="Times New Roman" w:hAnsi="Times New Roman" w:cs="Times New Roman"/>
        </w:rPr>
        <w:t xml:space="preserve"> </w:t>
      </w:r>
      <w:r w:rsidRPr="00516065">
        <w:rPr>
          <w:rFonts w:ascii="Times New Roman" w:hAnsi="Times New Roman" w:cs="Times New Roman"/>
          <w:lang w:val="en-US"/>
        </w:rPr>
        <w:t>Stroke</w:t>
      </w:r>
      <w:r w:rsidRPr="00516065">
        <w:rPr>
          <w:rFonts w:ascii="Times New Roman" w:hAnsi="Times New Roman" w:cs="Times New Roman"/>
        </w:rPr>
        <w:t xml:space="preserve"> </w:t>
      </w:r>
      <w:r w:rsidRPr="00516065">
        <w:rPr>
          <w:rFonts w:ascii="Times New Roman" w:hAnsi="Times New Roman" w:cs="Times New Roman"/>
          <w:lang w:val="en-US"/>
        </w:rPr>
        <w:t>Scale</w:t>
      </w:r>
      <w:r w:rsidRPr="00516065">
        <w:rPr>
          <w:rFonts w:ascii="Times New Roman" w:hAnsi="Times New Roman" w:cs="Times New Roman"/>
        </w:rPr>
        <w:t xml:space="preserve"> (Шкала инсульта национального института здоровья)</w:t>
      </w:r>
    </w:p>
    <w:p w14:paraId="61D55EC6" w14:textId="77777777" w:rsidR="009C7003" w:rsidRPr="00516065" w:rsidRDefault="0071576B" w:rsidP="00CE66E7">
      <w:pPr>
        <w:rPr>
          <w:rFonts w:ascii="Times New Roman" w:hAnsi="Times New Roman" w:cs="Times New Roman"/>
        </w:rPr>
      </w:pPr>
      <w:r w:rsidRPr="00516065">
        <w:rPr>
          <w:rFonts w:ascii="Times New Roman" w:hAnsi="Times New Roman" w:cs="Times New Roman"/>
          <w:lang w:val="en-US"/>
        </w:rPr>
        <w:t>STREAM</w:t>
      </w:r>
      <w:r w:rsidRPr="00516065">
        <w:rPr>
          <w:rFonts w:ascii="Times New Roman" w:hAnsi="Times New Roman" w:cs="Times New Roman"/>
        </w:rPr>
        <w:t xml:space="preserve"> – </w:t>
      </w:r>
      <w:r w:rsidRPr="00516065">
        <w:rPr>
          <w:rFonts w:ascii="Times New Roman" w:hAnsi="Times New Roman" w:cs="Times New Roman"/>
          <w:lang w:val="en-US"/>
        </w:rPr>
        <w:t>Stroke</w:t>
      </w:r>
      <w:r w:rsidRPr="00516065">
        <w:rPr>
          <w:rFonts w:ascii="Times New Roman" w:hAnsi="Times New Roman" w:cs="Times New Roman"/>
        </w:rPr>
        <w:t xml:space="preserve"> </w:t>
      </w:r>
      <w:r w:rsidRPr="00516065">
        <w:rPr>
          <w:rFonts w:ascii="Times New Roman" w:hAnsi="Times New Roman" w:cs="Times New Roman"/>
          <w:lang w:val="en-US"/>
        </w:rPr>
        <w:t>Rehabilitation</w:t>
      </w:r>
      <w:r w:rsidRPr="00516065">
        <w:rPr>
          <w:rFonts w:ascii="Times New Roman" w:hAnsi="Times New Roman" w:cs="Times New Roman"/>
        </w:rPr>
        <w:t xml:space="preserve"> </w:t>
      </w:r>
      <w:r w:rsidRPr="00516065">
        <w:rPr>
          <w:rFonts w:ascii="Times New Roman" w:hAnsi="Times New Roman" w:cs="Times New Roman"/>
          <w:lang w:val="en-US"/>
        </w:rPr>
        <w:t>Assessment</w:t>
      </w:r>
      <w:r w:rsidRPr="00516065">
        <w:rPr>
          <w:rFonts w:ascii="Times New Roman" w:hAnsi="Times New Roman" w:cs="Times New Roman"/>
        </w:rPr>
        <w:t xml:space="preserve"> </w:t>
      </w:r>
      <w:r w:rsidRPr="00516065">
        <w:rPr>
          <w:rFonts w:ascii="Times New Roman" w:hAnsi="Times New Roman" w:cs="Times New Roman"/>
          <w:lang w:val="en-US"/>
        </w:rPr>
        <w:t>of</w:t>
      </w:r>
      <w:r w:rsidRPr="00516065">
        <w:rPr>
          <w:rFonts w:ascii="Times New Roman" w:hAnsi="Times New Roman" w:cs="Times New Roman"/>
        </w:rPr>
        <w:t xml:space="preserve"> </w:t>
      </w:r>
      <w:r w:rsidRPr="00516065">
        <w:rPr>
          <w:rFonts w:ascii="Times New Roman" w:hAnsi="Times New Roman" w:cs="Times New Roman"/>
          <w:lang w:val="en-US"/>
        </w:rPr>
        <w:t>Movement</w:t>
      </w:r>
      <w:r w:rsidRPr="00516065">
        <w:rPr>
          <w:rFonts w:ascii="Times New Roman" w:hAnsi="Times New Roman" w:cs="Times New Roman"/>
        </w:rPr>
        <w:t xml:space="preserve"> </w:t>
      </w:r>
      <w:r w:rsidR="008151EB" w:rsidRPr="00516065">
        <w:rPr>
          <w:rFonts w:ascii="Times New Roman" w:hAnsi="Times New Roman" w:cs="Times New Roman"/>
        </w:rPr>
        <w:t>(Шкала эффективности восстановления двигательного дефицита)</w:t>
      </w:r>
    </w:p>
    <w:p w14:paraId="51A1B13B" w14:textId="77777777" w:rsidR="0071576B" w:rsidRDefault="0071576B" w:rsidP="00CE66E7">
      <w:pPr>
        <w:rPr>
          <w:rFonts w:ascii="Times New Roman" w:hAnsi="Times New Roman" w:cs="Times New Roman"/>
        </w:rPr>
      </w:pPr>
    </w:p>
    <w:p w14:paraId="4319162D" w14:textId="77777777" w:rsidR="00A0329F" w:rsidRDefault="00A0329F" w:rsidP="00CE66E7">
      <w:pPr>
        <w:rPr>
          <w:rFonts w:ascii="Times New Roman" w:hAnsi="Times New Roman" w:cs="Times New Roman"/>
        </w:rPr>
      </w:pPr>
    </w:p>
    <w:p w14:paraId="34748BD9" w14:textId="77777777" w:rsidR="00A0329F" w:rsidRDefault="00A0329F" w:rsidP="00CE66E7">
      <w:pPr>
        <w:rPr>
          <w:rFonts w:ascii="Times New Roman" w:hAnsi="Times New Roman" w:cs="Times New Roman"/>
        </w:rPr>
      </w:pPr>
    </w:p>
    <w:p w14:paraId="7625D2F4" w14:textId="77777777" w:rsidR="00A0329F" w:rsidRDefault="00A0329F" w:rsidP="00CE66E7">
      <w:pPr>
        <w:rPr>
          <w:rFonts w:ascii="Times New Roman" w:hAnsi="Times New Roman" w:cs="Times New Roman"/>
        </w:rPr>
      </w:pPr>
    </w:p>
    <w:p w14:paraId="241AD3A7" w14:textId="77777777" w:rsidR="00A0329F" w:rsidRDefault="00A0329F" w:rsidP="00CE66E7">
      <w:pPr>
        <w:rPr>
          <w:rFonts w:ascii="Times New Roman" w:hAnsi="Times New Roman" w:cs="Times New Roman"/>
        </w:rPr>
      </w:pPr>
    </w:p>
    <w:p w14:paraId="34366EA2" w14:textId="77777777" w:rsidR="00A0329F" w:rsidRDefault="00A0329F" w:rsidP="00CE66E7">
      <w:pPr>
        <w:rPr>
          <w:rFonts w:ascii="Times New Roman" w:hAnsi="Times New Roman" w:cs="Times New Roman"/>
        </w:rPr>
      </w:pPr>
    </w:p>
    <w:p w14:paraId="273F02D6" w14:textId="77777777" w:rsidR="00A0329F" w:rsidRDefault="00A0329F" w:rsidP="00CE66E7">
      <w:pPr>
        <w:rPr>
          <w:rFonts w:ascii="Times New Roman" w:hAnsi="Times New Roman" w:cs="Times New Roman"/>
        </w:rPr>
      </w:pPr>
    </w:p>
    <w:p w14:paraId="375C983F" w14:textId="77777777" w:rsidR="00A0329F" w:rsidRDefault="00A0329F" w:rsidP="00CE66E7">
      <w:pPr>
        <w:rPr>
          <w:rFonts w:ascii="Times New Roman" w:hAnsi="Times New Roman" w:cs="Times New Roman"/>
        </w:rPr>
      </w:pPr>
    </w:p>
    <w:p w14:paraId="76496DD1" w14:textId="77777777" w:rsidR="00A0329F" w:rsidRDefault="00A0329F" w:rsidP="00CE66E7">
      <w:pPr>
        <w:rPr>
          <w:rFonts w:ascii="Times New Roman" w:hAnsi="Times New Roman" w:cs="Times New Roman"/>
        </w:rPr>
      </w:pPr>
    </w:p>
    <w:p w14:paraId="7A06EF52" w14:textId="77777777" w:rsidR="00A0329F" w:rsidRDefault="00A0329F" w:rsidP="00CE66E7">
      <w:pPr>
        <w:rPr>
          <w:rFonts w:ascii="Times New Roman" w:hAnsi="Times New Roman" w:cs="Times New Roman"/>
        </w:rPr>
      </w:pPr>
    </w:p>
    <w:p w14:paraId="77181B7D" w14:textId="77777777" w:rsidR="00A0329F" w:rsidRDefault="00A0329F" w:rsidP="00CE66E7">
      <w:pPr>
        <w:rPr>
          <w:rFonts w:ascii="Times New Roman" w:hAnsi="Times New Roman" w:cs="Times New Roman"/>
        </w:rPr>
      </w:pPr>
    </w:p>
    <w:p w14:paraId="72E3909B" w14:textId="77777777" w:rsidR="00A0329F" w:rsidRDefault="00A0329F" w:rsidP="00CE66E7">
      <w:pPr>
        <w:rPr>
          <w:rFonts w:ascii="Times New Roman" w:hAnsi="Times New Roman" w:cs="Times New Roman"/>
        </w:rPr>
      </w:pPr>
    </w:p>
    <w:p w14:paraId="1F2F7070" w14:textId="77777777" w:rsidR="00A0329F" w:rsidRDefault="00A0329F" w:rsidP="00CE66E7">
      <w:pPr>
        <w:rPr>
          <w:rFonts w:ascii="Times New Roman" w:hAnsi="Times New Roman" w:cs="Times New Roman"/>
        </w:rPr>
      </w:pPr>
    </w:p>
    <w:p w14:paraId="79F94257" w14:textId="77777777" w:rsidR="00A0329F" w:rsidRDefault="00A0329F" w:rsidP="00CE66E7">
      <w:pPr>
        <w:rPr>
          <w:rFonts w:ascii="Times New Roman" w:hAnsi="Times New Roman" w:cs="Times New Roman"/>
        </w:rPr>
      </w:pPr>
    </w:p>
    <w:p w14:paraId="6A72F2A6" w14:textId="77777777" w:rsidR="00A0329F" w:rsidRDefault="00A0329F" w:rsidP="00CE66E7">
      <w:pPr>
        <w:rPr>
          <w:rFonts w:ascii="Times New Roman" w:hAnsi="Times New Roman" w:cs="Times New Roman"/>
        </w:rPr>
      </w:pPr>
    </w:p>
    <w:p w14:paraId="56D3ABA3" w14:textId="77777777" w:rsidR="00A0329F" w:rsidRPr="00516065" w:rsidRDefault="00A0329F" w:rsidP="00CE66E7">
      <w:pPr>
        <w:rPr>
          <w:rFonts w:ascii="Times New Roman" w:hAnsi="Times New Roman" w:cs="Times New Roman"/>
        </w:rPr>
      </w:pPr>
    </w:p>
    <w:p w14:paraId="116C642F" w14:textId="77777777" w:rsidR="00D1082A" w:rsidRPr="000647A6" w:rsidRDefault="00D1082A" w:rsidP="00824182">
      <w:pPr>
        <w:spacing w:line="276" w:lineRule="auto"/>
        <w:ind w:firstLine="709"/>
        <w:rPr>
          <w:rFonts w:ascii="Times New Roman" w:eastAsia="Times New Roman" w:hAnsi="Times New Roman" w:cs="Times New Roman"/>
          <w:b/>
        </w:rPr>
      </w:pPr>
      <w:r w:rsidRPr="00516065">
        <w:rPr>
          <w:rFonts w:ascii="Times New Roman" w:eastAsia="Times New Roman" w:hAnsi="Times New Roman" w:cs="Times New Roman"/>
          <w:b/>
        </w:rPr>
        <w:t>Организационно – методические аспекты реализации дистанционно – контролируемой реабилитации пациентов</w:t>
      </w:r>
      <w:r w:rsidRPr="000647A6">
        <w:rPr>
          <w:rFonts w:ascii="Times New Roman" w:eastAsia="Times New Roman" w:hAnsi="Times New Roman" w:cs="Times New Roman"/>
          <w:b/>
        </w:rPr>
        <w:t xml:space="preserve"> на дому у пациен</w:t>
      </w:r>
      <w:r w:rsidR="00236643" w:rsidRPr="000647A6">
        <w:rPr>
          <w:rFonts w:ascii="Times New Roman" w:eastAsia="Times New Roman" w:hAnsi="Times New Roman" w:cs="Times New Roman"/>
          <w:b/>
        </w:rPr>
        <w:t>тов со спастическим гемипарезом</w:t>
      </w:r>
    </w:p>
    <w:p w14:paraId="064C1BFF" w14:textId="77777777" w:rsidR="00D1082A" w:rsidRPr="000647A6" w:rsidRDefault="00D1082A" w:rsidP="00824182">
      <w:pPr>
        <w:spacing w:after="0" w:line="276" w:lineRule="auto"/>
        <w:jc w:val="both"/>
        <w:rPr>
          <w:rFonts w:ascii="Times New Roman" w:eastAsia="Times New Roman" w:hAnsi="Times New Roman" w:cs="Times New Roman"/>
          <w:b/>
        </w:rPr>
      </w:pPr>
      <w:r w:rsidRPr="000647A6">
        <w:rPr>
          <w:rFonts w:ascii="Times New Roman" w:eastAsia="Times New Roman" w:hAnsi="Times New Roman" w:cs="Times New Roman"/>
          <w:b/>
        </w:rPr>
        <w:t>Определение программы ДКР. Перв</w:t>
      </w:r>
      <w:r w:rsidR="00236643" w:rsidRPr="000647A6">
        <w:rPr>
          <w:rFonts w:ascii="Times New Roman" w:eastAsia="Times New Roman" w:hAnsi="Times New Roman" w:cs="Times New Roman"/>
          <w:b/>
        </w:rPr>
        <w:t xml:space="preserve">ичное </w:t>
      </w:r>
      <w:r w:rsidR="009011C5" w:rsidRPr="000647A6">
        <w:rPr>
          <w:rFonts w:ascii="Times New Roman" w:eastAsia="Times New Roman" w:hAnsi="Times New Roman" w:cs="Times New Roman"/>
          <w:b/>
        </w:rPr>
        <w:t xml:space="preserve">очное </w:t>
      </w:r>
      <w:r w:rsidR="00236643" w:rsidRPr="000647A6">
        <w:rPr>
          <w:rFonts w:ascii="Times New Roman" w:eastAsia="Times New Roman" w:hAnsi="Times New Roman" w:cs="Times New Roman"/>
          <w:b/>
        </w:rPr>
        <w:t>консультирование пациента</w:t>
      </w:r>
    </w:p>
    <w:p w14:paraId="30DAAC9A" w14:textId="77777777" w:rsidR="00D1082A" w:rsidRPr="00516065" w:rsidRDefault="00D1082A" w:rsidP="00824182">
      <w:pPr>
        <w:spacing w:line="276" w:lineRule="auto"/>
        <w:ind w:firstLine="709"/>
        <w:jc w:val="both"/>
        <w:rPr>
          <w:rFonts w:ascii="Times New Roman" w:eastAsia="Times New Roman" w:hAnsi="Times New Roman" w:cs="Times New Roman"/>
        </w:rPr>
      </w:pPr>
      <w:r w:rsidRPr="00516065">
        <w:rPr>
          <w:rFonts w:ascii="Times New Roman" w:eastAsia="Times New Roman" w:hAnsi="Times New Roman" w:cs="Times New Roman"/>
        </w:rPr>
        <w:t xml:space="preserve">В рамках реализации ДКР разработан «пакет» стандартных программ реабилитации пациентов. </w:t>
      </w:r>
    </w:p>
    <w:p w14:paraId="501C54CE" w14:textId="77777777" w:rsidR="00D1082A" w:rsidRPr="00516065" w:rsidRDefault="00D1082A" w:rsidP="00824182">
      <w:pPr>
        <w:spacing w:line="276" w:lineRule="auto"/>
        <w:ind w:firstLine="709"/>
        <w:jc w:val="both"/>
        <w:rPr>
          <w:rFonts w:ascii="Times New Roman" w:eastAsia="Times New Roman" w:hAnsi="Times New Roman" w:cs="Times New Roman"/>
        </w:rPr>
      </w:pPr>
      <w:r w:rsidRPr="00516065">
        <w:rPr>
          <w:rFonts w:ascii="Times New Roman" w:eastAsia="Times New Roman" w:hAnsi="Times New Roman" w:cs="Times New Roman"/>
        </w:rPr>
        <w:t>С учетом степени выраженности гемипареза программы реабилитации ранжируются по «зональному принципу». В каждой «зоне» разработаны программы реабилитации по трем типам двигательных режимов: щадящий, ща</w:t>
      </w:r>
      <w:r w:rsidR="006006A1" w:rsidRPr="00516065">
        <w:rPr>
          <w:rFonts w:ascii="Times New Roman" w:eastAsia="Times New Roman" w:hAnsi="Times New Roman" w:cs="Times New Roman"/>
        </w:rPr>
        <w:t>дяще – тренирующий, тренирующий; каждая зона имеет соотношение со Шкалой Реабилитационной Маршрутизации (ШРМ).</w:t>
      </w:r>
    </w:p>
    <w:p w14:paraId="69EE39E6" w14:textId="77777777" w:rsidR="00D1082A" w:rsidRPr="00516065" w:rsidRDefault="006006A1" w:rsidP="00527B73">
      <w:pPr>
        <w:pStyle w:val="a3"/>
        <w:numPr>
          <w:ilvl w:val="0"/>
          <w:numId w:val="8"/>
        </w:numPr>
        <w:spacing w:after="0" w:line="276" w:lineRule="auto"/>
        <w:ind w:left="0" w:firstLine="0"/>
        <w:jc w:val="both"/>
        <w:rPr>
          <w:rFonts w:ascii="Times New Roman" w:eastAsia="Times New Roman" w:hAnsi="Times New Roman" w:cs="Times New Roman"/>
        </w:rPr>
      </w:pPr>
      <w:r w:rsidRPr="00516065">
        <w:rPr>
          <w:rFonts w:ascii="Times New Roman" w:eastAsia="Times New Roman" w:hAnsi="Times New Roman" w:cs="Times New Roman"/>
          <w:i/>
        </w:rPr>
        <w:t>«Зеленая» зона (2 балла по ШРМ)</w:t>
      </w:r>
    </w:p>
    <w:p w14:paraId="73302F4D" w14:textId="77777777" w:rsidR="00D1082A" w:rsidRPr="000647A6" w:rsidRDefault="00D1082A" w:rsidP="00527B73">
      <w:pPr>
        <w:pStyle w:val="a3"/>
        <w:numPr>
          <w:ilvl w:val="0"/>
          <w:numId w:val="10"/>
        </w:numPr>
        <w:spacing w:after="0" w:line="276" w:lineRule="auto"/>
        <w:jc w:val="both"/>
        <w:rPr>
          <w:rFonts w:ascii="Times New Roman" w:eastAsia="Times New Roman" w:hAnsi="Times New Roman" w:cs="Times New Roman"/>
        </w:rPr>
      </w:pPr>
      <w:r w:rsidRPr="00516065">
        <w:rPr>
          <w:rFonts w:ascii="Times New Roman" w:eastAsia="Times New Roman" w:hAnsi="Times New Roman" w:cs="Times New Roman"/>
        </w:rPr>
        <w:t>Пациенты с легким гемипарезом (4 балла), при условии</w:t>
      </w:r>
      <w:r w:rsidRPr="000647A6">
        <w:rPr>
          <w:rFonts w:ascii="Times New Roman" w:eastAsia="Times New Roman" w:hAnsi="Times New Roman" w:cs="Times New Roman"/>
        </w:rPr>
        <w:t xml:space="preserve"> отсутствия клинически значимой сопутствующей патологии, оценка по МКФ 0 – 24 % (нет нарушений или нарушения легкой степени выраженности). </w:t>
      </w:r>
    </w:p>
    <w:p w14:paraId="1A939BC1" w14:textId="77777777" w:rsidR="00D1082A" w:rsidRPr="000647A6" w:rsidRDefault="00D1082A" w:rsidP="00527B73">
      <w:pPr>
        <w:pStyle w:val="a3"/>
        <w:numPr>
          <w:ilvl w:val="0"/>
          <w:numId w:val="10"/>
        </w:numPr>
        <w:spacing w:after="0" w:line="276" w:lineRule="auto"/>
        <w:jc w:val="both"/>
        <w:rPr>
          <w:rFonts w:ascii="Times New Roman" w:eastAsia="Times New Roman" w:hAnsi="Times New Roman" w:cs="Times New Roman"/>
        </w:rPr>
      </w:pPr>
      <w:r w:rsidRPr="000647A6">
        <w:rPr>
          <w:rFonts w:ascii="Times New Roman" w:eastAsia="Times New Roman" w:hAnsi="Times New Roman" w:cs="Times New Roman"/>
        </w:rPr>
        <w:t>Режим двигательного дозирования: активный, тренирующий.</w:t>
      </w:r>
    </w:p>
    <w:p w14:paraId="2BCAFB7A" w14:textId="77777777" w:rsidR="00D1082A" w:rsidRPr="000647A6" w:rsidRDefault="00D1082A" w:rsidP="00527B73">
      <w:pPr>
        <w:pStyle w:val="a3"/>
        <w:numPr>
          <w:ilvl w:val="0"/>
          <w:numId w:val="10"/>
        </w:numPr>
        <w:spacing w:after="0" w:line="276" w:lineRule="auto"/>
        <w:jc w:val="both"/>
        <w:rPr>
          <w:rFonts w:ascii="Times New Roman" w:eastAsia="Times New Roman" w:hAnsi="Times New Roman" w:cs="Times New Roman"/>
        </w:rPr>
      </w:pPr>
      <w:r w:rsidRPr="000647A6">
        <w:rPr>
          <w:rFonts w:ascii="Times New Roman" w:eastAsia="Times New Roman" w:hAnsi="Times New Roman" w:cs="Times New Roman"/>
        </w:rPr>
        <w:t>Степень активного участия пациента: самостоятельное выполнение.</w:t>
      </w:r>
    </w:p>
    <w:p w14:paraId="251E5249" w14:textId="77777777" w:rsidR="00D1082A" w:rsidRPr="000647A6" w:rsidRDefault="00D1082A" w:rsidP="00527B73">
      <w:pPr>
        <w:pStyle w:val="a3"/>
        <w:numPr>
          <w:ilvl w:val="0"/>
          <w:numId w:val="10"/>
        </w:numPr>
        <w:spacing w:after="0" w:line="276" w:lineRule="auto"/>
        <w:jc w:val="both"/>
        <w:rPr>
          <w:rFonts w:ascii="Times New Roman" w:eastAsia="Times New Roman" w:hAnsi="Times New Roman" w:cs="Times New Roman"/>
        </w:rPr>
      </w:pPr>
      <w:r w:rsidRPr="000647A6">
        <w:rPr>
          <w:rFonts w:ascii="Times New Roman" w:eastAsia="Times New Roman" w:hAnsi="Times New Roman" w:cs="Times New Roman"/>
        </w:rPr>
        <w:t>Исходное положение: лежа, сидя, стоя.</w:t>
      </w:r>
    </w:p>
    <w:p w14:paraId="174781A1" w14:textId="77777777" w:rsidR="00D1082A" w:rsidRPr="007D071B" w:rsidRDefault="00D1082A" w:rsidP="00527B73">
      <w:pPr>
        <w:pStyle w:val="a3"/>
        <w:numPr>
          <w:ilvl w:val="0"/>
          <w:numId w:val="10"/>
        </w:numPr>
        <w:spacing w:after="0" w:line="276" w:lineRule="auto"/>
        <w:jc w:val="both"/>
        <w:rPr>
          <w:rFonts w:ascii="Times New Roman" w:eastAsia="Times New Roman" w:hAnsi="Times New Roman" w:cs="Times New Roman"/>
        </w:rPr>
      </w:pPr>
      <w:r w:rsidRPr="007D071B">
        <w:rPr>
          <w:rFonts w:ascii="Times New Roman" w:eastAsia="Times New Roman" w:hAnsi="Times New Roman" w:cs="Times New Roman"/>
        </w:rPr>
        <w:t>Цели реабилитации: повышение толерантности к физической нагрузке, максимальная социально – бытовая и трудовая адаптация пациента, увеличение силы и амплитуды движений в конечностях, улучшение степени мобильности, тренировка стереотипа ходьбы, формирование и тренировка динамических паттернов, тренировка ловкости и баланса.</w:t>
      </w:r>
    </w:p>
    <w:p w14:paraId="2D44BF6D" w14:textId="77777777" w:rsidR="00D1082A" w:rsidRPr="007D071B" w:rsidRDefault="00D1082A" w:rsidP="00527B73">
      <w:pPr>
        <w:pStyle w:val="a3"/>
        <w:numPr>
          <w:ilvl w:val="0"/>
          <w:numId w:val="10"/>
        </w:numPr>
        <w:spacing w:after="0" w:line="276" w:lineRule="auto"/>
        <w:jc w:val="both"/>
        <w:rPr>
          <w:rFonts w:ascii="Times New Roman" w:eastAsia="Times New Roman" w:hAnsi="Times New Roman" w:cs="Times New Roman"/>
        </w:rPr>
      </w:pPr>
      <w:r w:rsidRPr="007D071B">
        <w:rPr>
          <w:rFonts w:ascii="Times New Roman" w:eastAsia="Times New Roman" w:hAnsi="Times New Roman" w:cs="Times New Roman"/>
        </w:rPr>
        <w:t>Программа реабилитации: лечебная гимнастика, занятия на тренажере циклического типа  (в активном или активно – пассивном режимах), тренировки на БОС – устройствах «Хендтутор», «РеДжойс», виртуальная реальность (И</w:t>
      </w:r>
      <w:r w:rsidR="000770CF" w:rsidRPr="007D071B">
        <w:rPr>
          <w:rFonts w:ascii="Times New Roman" w:eastAsia="Times New Roman" w:hAnsi="Times New Roman" w:cs="Times New Roman"/>
        </w:rPr>
        <w:t>.</w:t>
      </w:r>
      <w:r w:rsidRPr="007D071B">
        <w:rPr>
          <w:rFonts w:ascii="Times New Roman" w:eastAsia="Times New Roman" w:hAnsi="Times New Roman" w:cs="Times New Roman"/>
        </w:rPr>
        <w:t>П</w:t>
      </w:r>
      <w:r w:rsidR="000770CF" w:rsidRPr="007D071B">
        <w:rPr>
          <w:rFonts w:ascii="Times New Roman" w:eastAsia="Times New Roman" w:hAnsi="Times New Roman" w:cs="Times New Roman"/>
        </w:rPr>
        <w:t>.</w:t>
      </w:r>
      <w:r w:rsidRPr="007D071B">
        <w:rPr>
          <w:rFonts w:ascii="Times New Roman" w:eastAsia="Times New Roman" w:hAnsi="Times New Roman" w:cs="Times New Roman"/>
        </w:rPr>
        <w:t xml:space="preserve"> стоя). </w:t>
      </w:r>
    </w:p>
    <w:p w14:paraId="41708C71" w14:textId="77777777" w:rsidR="00D1082A" w:rsidRPr="007D071B" w:rsidRDefault="006006A1" w:rsidP="00527B73">
      <w:pPr>
        <w:pStyle w:val="a3"/>
        <w:numPr>
          <w:ilvl w:val="0"/>
          <w:numId w:val="8"/>
        </w:numPr>
        <w:spacing w:after="0" w:line="276" w:lineRule="auto"/>
        <w:jc w:val="both"/>
        <w:rPr>
          <w:rFonts w:ascii="Times New Roman" w:eastAsia="Times New Roman" w:hAnsi="Times New Roman" w:cs="Times New Roman"/>
        </w:rPr>
      </w:pPr>
      <w:r w:rsidRPr="007D071B">
        <w:rPr>
          <w:rFonts w:ascii="Times New Roman" w:eastAsia="Times New Roman" w:hAnsi="Times New Roman" w:cs="Times New Roman"/>
          <w:i/>
        </w:rPr>
        <w:t>«Желтая» зона (3 балла по ШРМ)</w:t>
      </w:r>
    </w:p>
    <w:p w14:paraId="15C8AEB5" w14:textId="77777777" w:rsidR="00D1082A" w:rsidRPr="007D071B" w:rsidRDefault="00D1082A" w:rsidP="00527B73">
      <w:pPr>
        <w:pStyle w:val="a3"/>
        <w:numPr>
          <w:ilvl w:val="0"/>
          <w:numId w:val="9"/>
        </w:numPr>
        <w:spacing w:after="0" w:line="276" w:lineRule="auto"/>
        <w:jc w:val="both"/>
        <w:rPr>
          <w:rFonts w:ascii="Times New Roman" w:eastAsia="Times New Roman" w:hAnsi="Times New Roman" w:cs="Times New Roman"/>
        </w:rPr>
      </w:pPr>
      <w:r w:rsidRPr="007D071B">
        <w:rPr>
          <w:rFonts w:ascii="Times New Roman" w:eastAsia="Times New Roman" w:hAnsi="Times New Roman" w:cs="Times New Roman"/>
        </w:rPr>
        <w:t xml:space="preserve">Пациенты с умеренным гемипарезом (3 балла), спастичностью до 2 баллов по шкале Ашфорт, при наличии сопутствующей патологии, оценка по МКФ 25 – 49 % (умеренные нарушения). </w:t>
      </w:r>
    </w:p>
    <w:p w14:paraId="4EE31F8F" w14:textId="77777777" w:rsidR="00D1082A" w:rsidRPr="007D071B" w:rsidRDefault="00D1082A" w:rsidP="00527B73">
      <w:pPr>
        <w:pStyle w:val="a3"/>
        <w:numPr>
          <w:ilvl w:val="0"/>
          <w:numId w:val="9"/>
        </w:numPr>
        <w:spacing w:after="0" w:line="276" w:lineRule="auto"/>
        <w:jc w:val="both"/>
        <w:rPr>
          <w:rFonts w:ascii="Times New Roman" w:eastAsia="Times New Roman" w:hAnsi="Times New Roman" w:cs="Times New Roman"/>
        </w:rPr>
      </w:pPr>
      <w:r w:rsidRPr="007D071B">
        <w:rPr>
          <w:rFonts w:ascii="Times New Roman" w:eastAsia="Times New Roman" w:hAnsi="Times New Roman" w:cs="Times New Roman"/>
        </w:rPr>
        <w:t>Режим двигательного дозирования: активный, активно – пассивный.</w:t>
      </w:r>
    </w:p>
    <w:p w14:paraId="7A3E8790" w14:textId="77777777" w:rsidR="00D1082A" w:rsidRPr="007D071B" w:rsidRDefault="00D1082A" w:rsidP="00527B73">
      <w:pPr>
        <w:pStyle w:val="a3"/>
        <w:numPr>
          <w:ilvl w:val="0"/>
          <w:numId w:val="9"/>
        </w:numPr>
        <w:spacing w:after="0" w:line="276" w:lineRule="auto"/>
        <w:jc w:val="both"/>
        <w:rPr>
          <w:rFonts w:ascii="Times New Roman" w:eastAsia="Times New Roman" w:hAnsi="Times New Roman" w:cs="Times New Roman"/>
        </w:rPr>
      </w:pPr>
      <w:r w:rsidRPr="007D071B">
        <w:rPr>
          <w:rFonts w:ascii="Times New Roman" w:eastAsia="Times New Roman" w:hAnsi="Times New Roman" w:cs="Times New Roman"/>
        </w:rPr>
        <w:t>Степень активного участия пациента: самостоятельно, выполнение с помощью.</w:t>
      </w:r>
    </w:p>
    <w:p w14:paraId="4BE39E9E" w14:textId="77777777" w:rsidR="00D1082A" w:rsidRPr="007D071B" w:rsidRDefault="00D1082A" w:rsidP="00527B73">
      <w:pPr>
        <w:pStyle w:val="a3"/>
        <w:numPr>
          <w:ilvl w:val="0"/>
          <w:numId w:val="9"/>
        </w:numPr>
        <w:spacing w:after="0" w:line="276" w:lineRule="auto"/>
        <w:jc w:val="both"/>
        <w:rPr>
          <w:rFonts w:ascii="Times New Roman" w:eastAsia="Times New Roman" w:hAnsi="Times New Roman" w:cs="Times New Roman"/>
        </w:rPr>
      </w:pPr>
      <w:r w:rsidRPr="007D071B">
        <w:rPr>
          <w:rFonts w:ascii="Times New Roman" w:eastAsia="Times New Roman" w:hAnsi="Times New Roman" w:cs="Times New Roman"/>
        </w:rPr>
        <w:t>Исходное положение: лежа, сидя, стоя.</w:t>
      </w:r>
    </w:p>
    <w:p w14:paraId="7648DE40" w14:textId="77777777" w:rsidR="00D1082A" w:rsidRPr="007D071B" w:rsidRDefault="00D1082A" w:rsidP="00527B73">
      <w:pPr>
        <w:pStyle w:val="a3"/>
        <w:numPr>
          <w:ilvl w:val="0"/>
          <w:numId w:val="9"/>
        </w:numPr>
        <w:spacing w:after="0" w:line="276" w:lineRule="auto"/>
        <w:jc w:val="both"/>
        <w:rPr>
          <w:rFonts w:ascii="Times New Roman" w:eastAsia="Times New Roman" w:hAnsi="Times New Roman" w:cs="Times New Roman"/>
        </w:rPr>
      </w:pPr>
      <w:r w:rsidRPr="007D071B">
        <w:rPr>
          <w:rFonts w:ascii="Times New Roman" w:eastAsia="Times New Roman" w:hAnsi="Times New Roman" w:cs="Times New Roman"/>
        </w:rPr>
        <w:t>Цели реабилитации: социально – бытовая и трудовая адаптация пациента, увеличение силы и амплитуды движений в конечностях, уменьшение спастичности, улучшение степени мобильности, тренировка стереотипа ходьбы (в том числе с внешней опорой и ортезированием), формирование и тренировка динамических паттернов, тренировка баланса.</w:t>
      </w:r>
    </w:p>
    <w:p w14:paraId="648328B2" w14:textId="77777777" w:rsidR="00D1082A" w:rsidRPr="007D071B" w:rsidRDefault="00D1082A" w:rsidP="00527B73">
      <w:pPr>
        <w:pStyle w:val="a3"/>
        <w:numPr>
          <w:ilvl w:val="0"/>
          <w:numId w:val="9"/>
        </w:numPr>
        <w:spacing w:after="0" w:line="276" w:lineRule="auto"/>
        <w:jc w:val="both"/>
        <w:rPr>
          <w:rFonts w:ascii="Times New Roman" w:eastAsia="Times New Roman" w:hAnsi="Times New Roman" w:cs="Times New Roman"/>
        </w:rPr>
      </w:pPr>
      <w:r w:rsidRPr="007D071B">
        <w:rPr>
          <w:rFonts w:ascii="Times New Roman" w:eastAsia="Times New Roman" w:hAnsi="Times New Roman" w:cs="Times New Roman"/>
        </w:rPr>
        <w:t xml:space="preserve">Программа реабилитации: лечебная гимнастика, занятия на тренажере циклического типа </w:t>
      </w:r>
      <w:r w:rsidR="00427661" w:rsidRPr="007D071B">
        <w:rPr>
          <w:rFonts w:ascii="Times New Roman" w:eastAsia="Times New Roman" w:hAnsi="Times New Roman" w:cs="Times New Roman"/>
        </w:rPr>
        <w:t xml:space="preserve"> (в активно – пассивном режиме)</w:t>
      </w:r>
      <w:r w:rsidRPr="007D071B">
        <w:rPr>
          <w:rFonts w:ascii="Times New Roman" w:eastAsia="Times New Roman" w:hAnsi="Times New Roman" w:cs="Times New Roman"/>
        </w:rPr>
        <w:t>. По показаниям: Занятия с логопедом, нейропсихологом.</w:t>
      </w:r>
    </w:p>
    <w:p w14:paraId="16BD20CA" w14:textId="77777777" w:rsidR="00D1082A" w:rsidRPr="007D071B" w:rsidRDefault="00D1082A" w:rsidP="00527B73">
      <w:pPr>
        <w:pStyle w:val="a3"/>
        <w:numPr>
          <w:ilvl w:val="0"/>
          <w:numId w:val="8"/>
        </w:numPr>
        <w:spacing w:after="0" w:line="276" w:lineRule="auto"/>
        <w:jc w:val="both"/>
        <w:rPr>
          <w:rFonts w:ascii="Times New Roman" w:eastAsia="Times New Roman" w:hAnsi="Times New Roman" w:cs="Times New Roman"/>
          <w:i/>
        </w:rPr>
      </w:pPr>
      <w:r w:rsidRPr="007D071B">
        <w:rPr>
          <w:rFonts w:ascii="Times New Roman" w:eastAsia="Times New Roman" w:hAnsi="Times New Roman" w:cs="Times New Roman"/>
          <w:i/>
        </w:rPr>
        <w:t>«Красная зона»</w:t>
      </w:r>
      <w:r w:rsidR="00D44F49" w:rsidRPr="007D071B">
        <w:rPr>
          <w:rFonts w:ascii="Times New Roman" w:eastAsia="Times New Roman" w:hAnsi="Times New Roman" w:cs="Times New Roman"/>
          <w:i/>
        </w:rPr>
        <w:t xml:space="preserve"> (4,5,6 баллов по ШРМ)</w:t>
      </w:r>
    </w:p>
    <w:p w14:paraId="709F9CFA" w14:textId="77777777" w:rsidR="00D1082A" w:rsidRPr="007D071B" w:rsidRDefault="00D1082A" w:rsidP="00527B73">
      <w:pPr>
        <w:pStyle w:val="a3"/>
        <w:numPr>
          <w:ilvl w:val="0"/>
          <w:numId w:val="11"/>
        </w:numPr>
        <w:spacing w:after="0" w:line="276" w:lineRule="auto"/>
        <w:ind w:left="426" w:hanging="142"/>
        <w:jc w:val="both"/>
        <w:rPr>
          <w:rFonts w:ascii="Times New Roman" w:eastAsia="Times New Roman" w:hAnsi="Times New Roman" w:cs="Times New Roman"/>
        </w:rPr>
      </w:pPr>
      <w:r w:rsidRPr="007D071B">
        <w:rPr>
          <w:rFonts w:ascii="Times New Roman" w:eastAsia="Times New Roman" w:hAnsi="Times New Roman" w:cs="Times New Roman"/>
        </w:rPr>
        <w:t xml:space="preserve">Пациенты с выраженным гемипарезом (1 - 2 балла), спастичностью 3 - 4 балла по шкале Ашфорт, при наличии сопутствующей патологии, оценка по МКФ 50 – 95 % (тяжелые нарушения). </w:t>
      </w:r>
    </w:p>
    <w:p w14:paraId="36561A7B" w14:textId="77777777" w:rsidR="00D1082A" w:rsidRPr="007D071B" w:rsidRDefault="00D1082A" w:rsidP="00527B73">
      <w:pPr>
        <w:pStyle w:val="a3"/>
        <w:numPr>
          <w:ilvl w:val="0"/>
          <w:numId w:val="11"/>
        </w:numPr>
        <w:spacing w:after="0" w:line="276" w:lineRule="auto"/>
        <w:ind w:left="426" w:hanging="142"/>
        <w:jc w:val="both"/>
        <w:rPr>
          <w:rFonts w:ascii="Times New Roman" w:eastAsia="Times New Roman" w:hAnsi="Times New Roman" w:cs="Times New Roman"/>
        </w:rPr>
      </w:pPr>
      <w:r w:rsidRPr="007D071B">
        <w:rPr>
          <w:rFonts w:ascii="Times New Roman" w:eastAsia="Times New Roman" w:hAnsi="Times New Roman" w:cs="Times New Roman"/>
        </w:rPr>
        <w:t>Режим двигательного дозирования: активно – пассивный, пассивный.</w:t>
      </w:r>
    </w:p>
    <w:p w14:paraId="2042BDAC" w14:textId="77777777" w:rsidR="00D1082A" w:rsidRPr="007D071B" w:rsidRDefault="00D1082A" w:rsidP="00527B73">
      <w:pPr>
        <w:pStyle w:val="a3"/>
        <w:numPr>
          <w:ilvl w:val="0"/>
          <w:numId w:val="11"/>
        </w:numPr>
        <w:spacing w:after="0" w:line="276" w:lineRule="auto"/>
        <w:ind w:left="426" w:hanging="142"/>
        <w:jc w:val="both"/>
        <w:rPr>
          <w:rFonts w:ascii="Times New Roman" w:eastAsia="Times New Roman" w:hAnsi="Times New Roman" w:cs="Times New Roman"/>
        </w:rPr>
      </w:pPr>
      <w:r w:rsidRPr="007D071B">
        <w:rPr>
          <w:rFonts w:ascii="Times New Roman" w:eastAsia="Times New Roman" w:hAnsi="Times New Roman" w:cs="Times New Roman"/>
        </w:rPr>
        <w:t>Степень активного участия пациента: только выполнение с помощью.</w:t>
      </w:r>
    </w:p>
    <w:p w14:paraId="3B7332EC" w14:textId="77777777" w:rsidR="00D1082A" w:rsidRPr="007D071B" w:rsidRDefault="00D1082A" w:rsidP="00527B73">
      <w:pPr>
        <w:pStyle w:val="a3"/>
        <w:numPr>
          <w:ilvl w:val="0"/>
          <w:numId w:val="11"/>
        </w:numPr>
        <w:spacing w:after="0" w:line="276" w:lineRule="auto"/>
        <w:ind w:left="426" w:hanging="142"/>
        <w:jc w:val="both"/>
        <w:rPr>
          <w:rFonts w:ascii="Times New Roman" w:eastAsia="Times New Roman" w:hAnsi="Times New Roman" w:cs="Times New Roman"/>
        </w:rPr>
      </w:pPr>
      <w:r w:rsidRPr="007D071B">
        <w:rPr>
          <w:rFonts w:ascii="Times New Roman" w:eastAsia="Times New Roman" w:hAnsi="Times New Roman" w:cs="Times New Roman"/>
        </w:rPr>
        <w:t>Исходное положение: лежа, сидя, стоя.</w:t>
      </w:r>
    </w:p>
    <w:p w14:paraId="4D754D7E" w14:textId="77777777" w:rsidR="00D1082A" w:rsidRPr="007D071B" w:rsidRDefault="00D1082A" w:rsidP="00527B73">
      <w:pPr>
        <w:pStyle w:val="a3"/>
        <w:numPr>
          <w:ilvl w:val="0"/>
          <w:numId w:val="11"/>
        </w:numPr>
        <w:spacing w:after="0" w:line="276" w:lineRule="auto"/>
        <w:ind w:left="426" w:hanging="142"/>
        <w:jc w:val="both"/>
        <w:rPr>
          <w:rFonts w:ascii="Times New Roman" w:eastAsia="Times New Roman" w:hAnsi="Times New Roman" w:cs="Times New Roman"/>
        </w:rPr>
      </w:pPr>
      <w:r w:rsidRPr="007D071B">
        <w:rPr>
          <w:rFonts w:ascii="Times New Roman" w:eastAsia="Times New Roman" w:hAnsi="Times New Roman" w:cs="Times New Roman"/>
        </w:rPr>
        <w:t>Цели реабилитации: профилактика развития вторичных нарушений, уменьшение степени спастичности мышц, социально – бытовая и трудовая адаптация пациента, увеличение силы и амплитуды движений в конечностях, улучшение степени мобильности, тренировка трансфера и его элементов.</w:t>
      </w:r>
    </w:p>
    <w:p w14:paraId="282AB8BC" w14:textId="77777777" w:rsidR="00D1082A" w:rsidRPr="007D071B" w:rsidRDefault="00D1082A" w:rsidP="00527B73">
      <w:pPr>
        <w:pStyle w:val="a3"/>
        <w:numPr>
          <w:ilvl w:val="0"/>
          <w:numId w:val="11"/>
        </w:numPr>
        <w:spacing w:after="0" w:line="276" w:lineRule="auto"/>
        <w:ind w:left="426" w:hanging="142"/>
        <w:jc w:val="both"/>
        <w:rPr>
          <w:rFonts w:ascii="Times New Roman" w:eastAsia="Times New Roman" w:hAnsi="Times New Roman" w:cs="Times New Roman"/>
        </w:rPr>
      </w:pPr>
      <w:r w:rsidRPr="007D071B">
        <w:rPr>
          <w:rFonts w:ascii="Times New Roman" w:eastAsia="Times New Roman" w:hAnsi="Times New Roman" w:cs="Times New Roman"/>
        </w:rPr>
        <w:t>Программа реабилитации: лечебная гимнастика, занятия на тренажере цикличес</w:t>
      </w:r>
      <w:r w:rsidR="00427661" w:rsidRPr="007D071B">
        <w:rPr>
          <w:rFonts w:ascii="Times New Roman" w:eastAsia="Times New Roman" w:hAnsi="Times New Roman" w:cs="Times New Roman"/>
        </w:rPr>
        <w:t>кого типа  (в пассивном режиме)</w:t>
      </w:r>
      <w:r w:rsidRPr="007D071B">
        <w:rPr>
          <w:rFonts w:ascii="Times New Roman" w:eastAsia="Times New Roman" w:hAnsi="Times New Roman" w:cs="Times New Roman"/>
        </w:rPr>
        <w:t>. По показаниям: занятия с логопедом, нейропсихологом.</w:t>
      </w:r>
    </w:p>
    <w:p w14:paraId="09FDD599" w14:textId="77777777" w:rsidR="00D1082A" w:rsidRPr="007D071B" w:rsidRDefault="00D1082A" w:rsidP="00824182">
      <w:pPr>
        <w:spacing w:line="276" w:lineRule="auto"/>
        <w:ind w:firstLine="709"/>
        <w:jc w:val="both"/>
        <w:rPr>
          <w:rFonts w:ascii="Times New Roman" w:eastAsia="Times New Roman" w:hAnsi="Times New Roman" w:cs="Times New Roman"/>
        </w:rPr>
      </w:pPr>
      <w:r w:rsidRPr="007D071B">
        <w:rPr>
          <w:rFonts w:ascii="Times New Roman" w:eastAsia="Times New Roman" w:hAnsi="Times New Roman" w:cs="Times New Roman"/>
        </w:rPr>
        <w:t xml:space="preserve">Назначение программы осуществляет врач – специалист при первичном </w:t>
      </w:r>
      <w:r w:rsidR="00427661" w:rsidRPr="007D071B">
        <w:rPr>
          <w:rFonts w:ascii="Times New Roman" w:eastAsia="Times New Roman" w:hAnsi="Times New Roman" w:cs="Times New Roman"/>
        </w:rPr>
        <w:t xml:space="preserve">очном </w:t>
      </w:r>
      <w:r w:rsidRPr="007D071B">
        <w:rPr>
          <w:rFonts w:ascii="Times New Roman" w:eastAsia="Times New Roman" w:hAnsi="Times New Roman" w:cs="Times New Roman"/>
        </w:rPr>
        <w:t xml:space="preserve">консультировании пациента. </w:t>
      </w:r>
    </w:p>
    <w:p w14:paraId="69F80521" w14:textId="77777777" w:rsidR="00D1082A" w:rsidRPr="007D071B" w:rsidRDefault="00D1082A" w:rsidP="00824182">
      <w:pPr>
        <w:spacing w:line="276" w:lineRule="auto"/>
        <w:ind w:firstLine="709"/>
        <w:jc w:val="both"/>
        <w:rPr>
          <w:rFonts w:ascii="Times New Roman" w:eastAsia="Times New Roman" w:hAnsi="Times New Roman" w:cs="Times New Roman"/>
        </w:rPr>
      </w:pPr>
      <w:r w:rsidRPr="007D071B">
        <w:rPr>
          <w:rFonts w:ascii="Times New Roman" w:eastAsia="Times New Roman" w:hAnsi="Times New Roman" w:cs="Times New Roman"/>
        </w:rPr>
        <w:t xml:space="preserve">При первичном </w:t>
      </w:r>
      <w:r w:rsidR="00427661" w:rsidRPr="007D071B">
        <w:rPr>
          <w:rFonts w:ascii="Times New Roman" w:eastAsia="Times New Roman" w:hAnsi="Times New Roman" w:cs="Times New Roman"/>
        </w:rPr>
        <w:t xml:space="preserve">очном </w:t>
      </w:r>
      <w:r w:rsidRPr="007D071B">
        <w:rPr>
          <w:rFonts w:ascii="Times New Roman" w:eastAsia="Times New Roman" w:hAnsi="Times New Roman" w:cs="Times New Roman"/>
        </w:rPr>
        <w:t xml:space="preserve">консультировании врач определяет: </w:t>
      </w:r>
    </w:p>
    <w:p w14:paraId="6AE9A5D1" w14:textId="77777777" w:rsidR="004A3CAD" w:rsidRPr="007D071B" w:rsidRDefault="004A3CAD" w:rsidP="00527B73">
      <w:pPr>
        <w:pStyle w:val="a3"/>
        <w:numPr>
          <w:ilvl w:val="0"/>
          <w:numId w:val="49"/>
        </w:numPr>
        <w:spacing w:line="276" w:lineRule="auto"/>
        <w:ind w:left="142" w:hanging="142"/>
        <w:jc w:val="both"/>
        <w:rPr>
          <w:rFonts w:ascii="Times New Roman" w:eastAsia="Times New Roman" w:hAnsi="Times New Roman" w:cs="Times New Roman"/>
        </w:rPr>
      </w:pPr>
      <w:r w:rsidRPr="007D071B">
        <w:rPr>
          <w:rFonts w:ascii="Times New Roman" w:eastAsia="Times New Roman" w:hAnsi="Times New Roman" w:cs="Times New Roman"/>
        </w:rPr>
        <w:t xml:space="preserve">          Реабилитационный потенциал</w:t>
      </w:r>
    </w:p>
    <w:p w14:paraId="208B332C" w14:textId="77777777" w:rsidR="00D1082A" w:rsidRPr="007D071B" w:rsidRDefault="00D1082A" w:rsidP="00527B73">
      <w:pPr>
        <w:pStyle w:val="a3"/>
        <w:numPr>
          <w:ilvl w:val="0"/>
          <w:numId w:val="7"/>
        </w:numPr>
        <w:spacing w:after="0" w:line="276" w:lineRule="auto"/>
        <w:ind w:left="0" w:firstLine="0"/>
        <w:jc w:val="both"/>
        <w:rPr>
          <w:rFonts w:ascii="Times New Roman" w:eastAsia="Times New Roman" w:hAnsi="Times New Roman" w:cs="Times New Roman"/>
        </w:rPr>
      </w:pPr>
      <w:r w:rsidRPr="007D071B">
        <w:rPr>
          <w:rFonts w:ascii="Times New Roman" w:eastAsia="Times New Roman" w:hAnsi="Times New Roman" w:cs="Times New Roman"/>
        </w:rPr>
        <w:t>Целевые установки реабилитации</w:t>
      </w:r>
    </w:p>
    <w:p w14:paraId="1736D65C" w14:textId="77777777" w:rsidR="00D1082A" w:rsidRPr="007D071B" w:rsidRDefault="00D1082A" w:rsidP="00527B73">
      <w:pPr>
        <w:pStyle w:val="a3"/>
        <w:numPr>
          <w:ilvl w:val="0"/>
          <w:numId w:val="7"/>
        </w:numPr>
        <w:spacing w:after="0" w:line="276" w:lineRule="auto"/>
        <w:ind w:left="0" w:firstLine="0"/>
        <w:jc w:val="both"/>
        <w:rPr>
          <w:rFonts w:ascii="Times New Roman" w:eastAsia="Times New Roman" w:hAnsi="Times New Roman" w:cs="Times New Roman"/>
        </w:rPr>
      </w:pPr>
      <w:r w:rsidRPr="007D071B">
        <w:rPr>
          <w:rFonts w:ascii="Times New Roman" w:eastAsia="Times New Roman" w:hAnsi="Times New Roman" w:cs="Times New Roman"/>
        </w:rPr>
        <w:t>Режимы двигательной активности пациента</w:t>
      </w:r>
    </w:p>
    <w:p w14:paraId="2DCA43D1" w14:textId="77777777" w:rsidR="00D1082A" w:rsidRPr="007D071B" w:rsidRDefault="00D1082A" w:rsidP="00527B73">
      <w:pPr>
        <w:pStyle w:val="a3"/>
        <w:numPr>
          <w:ilvl w:val="0"/>
          <w:numId w:val="7"/>
        </w:numPr>
        <w:spacing w:after="0" w:line="276" w:lineRule="auto"/>
        <w:ind w:left="0" w:firstLine="0"/>
        <w:jc w:val="both"/>
        <w:rPr>
          <w:rFonts w:ascii="Times New Roman" w:eastAsia="Times New Roman" w:hAnsi="Times New Roman" w:cs="Times New Roman"/>
        </w:rPr>
      </w:pPr>
      <w:r w:rsidRPr="007D071B">
        <w:rPr>
          <w:rFonts w:ascii="Times New Roman" w:eastAsia="Times New Roman" w:hAnsi="Times New Roman" w:cs="Times New Roman"/>
        </w:rPr>
        <w:t>Референтные значения целевых параметров контроля безопасности гемодинамики</w:t>
      </w:r>
    </w:p>
    <w:p w14:paraId="43986BD6" w14:textId="77777777" w:rsidR="00D1082A" w:rsidRPr="007D071B" w:rsidRDefault="00D1082A" w:rsidP="00824182">
      <w:pPr>
        <w:spacing w:after="0" w:line="276" w:lineRule="auto"/>
        <w:jc w:val="both"/>
        <w:rPr>
          <w:rFonts w:ascii="Times New Roman" w:eastAsia="Times New Roman" w:hAnsi="Times New Roman" w:cs="Times New Roman"/>
          <w:b/>
        </w:rPr>
      </w:pPr>
    </w:p>
    <w:p w14:paraId="496DD273" w14:textId="77777777" w:rsidR="00D1082A" w:rsidRPr="007D071B" w:rsidRDefault="00D1082A" w:rsidP="00824182">
      <w:pPr>
        <w:spacing w:line="276" w:lineRule="auto"/>
        <w:ind w:left="709" w:right="-7"/>
        <w:jc w:val="both"/>
        <w:rPr>
          <w:rFonts w:ascii="Times New Roman" w:eastAsia="Times New Roman" w:hAnsi="Times New Roman" w:cs="Times New Roman"/>
          <w:b/>
        </w:rPr>
      </w:pPr>
      <w:r w:rsidRPr="007D071B">
        <w:rPr>
          <w:rFonts w:ascii="Times New Roman" w:eastAsia="Times New Roman" w:hAnsi="Times New Roman" w:cs="Times New Roman"/>
          <w:b/>
        </w:rPr>
        <w:t>Критерии включения и исклю</w:t>
      </w:r>
      <w:r w:rsidR="00236643" w:rsidRPr="007D071B">
        <w:rPr>
          <w:rFonts w:ascii="Times New Roman" w:eastAsia="Times New Roman" w:hAnsi="Times New Roman" w:cs="Times New Roman"/>
          <w:b/>
        </w:rPr>
        <w:t>чения пациентов в программы ДКР</w:t>
      </w:r>
    </w:p>
    <w:p w14:paraId="152F5A39" w14:textId="77777777" w:rsidR="00D1082A" w:rsidRPr="007D071B" w:rsidRDefault="00D1082A" w:rsidP="00824182">
      <w:pPr>
        <w:spacing w:line="276" w:lineRule="auto"/>
        <w:ind w:left="709" w:right="-7"/>
        <w:jc w:val="both"/>
        <w:rPr>
          <w:rFonts w:ascii="Times New Roman" w:eastAsia="Times New Roman" w:hAnsi="Times New Roman" w:cs="Times New Roman"/>
          <w:i/>
          <w:u w:val="single"/>
        </w:rPr>
      </w:pPr>
      <w:r w:rsidRPr="007D071B">
        <w:rPr>
          <w:rFonts w:ascii="Times New Roman" w:eastAsia="Times New Roman" w:hAnsi="Times New Roman" w:cs="Times New Roman"/>
          <w:i/>
          <w:u w:val="single"/>
        </w:rPr>
        <w:t>Критерии включения:</w:t>
      </w:r>
    </w:p>
    <w:p w14:paraId="54A50B61" w14:textId="77777777" w:rsidR="00D1082A" w:rsidRPr="007D071B" w:rsidRDefault="00D1082A" w:rsidP="00527B73">
      <w:pPr>
        <w:pStyle w:val="a3"/>
        <w:numPr>
          <w:ilvl w:val="0"/>
          <w:numId w:val="12"/>
        </w:numPr>
        <w:spacing w:after="0" w:line="276" w:lineRule="auto"/>
        <w:ind w:left="426" w:right="-7"/>
        <w:jc w:val="both"/>
        <w:rPr>
          <w:rFonts w:ascii="Times New Roman" w:eastAsia="Times New Roman" w:hAnsi="Times New Roman" w:cs="Times New Roman"/>
        </w:rPr>
      </w:pPr>
      <w:r w:rsidRPr="007D071B">
        <w:rPr>
          <w:rFonts w:ascii="Times New Roman" w:eastAsia="Times New Roman" w:hAnsi="Times New Roman" w:cs="Times New Roman"/>
        </w:rPr>
        <w:t>Возможность подключения к высокоскоростному интернету и организации «рабочего места удаленного доступа» в домашней среде пациента</w:t>
      </w:r>
    </w:p>
    <w:p w14:paraId="5AB27DCD" w14:textId="77777777" w:rsidR="00D1082A" w:rsidRPr="007D071B" w:rsidRDefault="00D1082A" w:rsidP="00527B73">
      <w:pPr>
        <w:pStyle w:val="a3"/>
        <w:numPr>
          <w:ilvl w:val="0"/>
          <w:numId w:val="12"/>
        </w:numPr>
        <w:spacing w:after="0" w:line="276" w:lineRule="auto"/>
        <w:ind w:left="426" w:right="-7"/>
        <w:jc w:val="both"/>
        <w:rPr>
          <w:rFonts w:ascii="Times New Roman" w:eastAsia="Times New Roman" w:hAnsi="Times New Roman" w:cs="Times New Roman"/>
        </w:rPr>
      </w:pPr>
      <w:r w:rsidRPr="007D071B">
        <w:rPr>
          <w:rFonts w:ascii="Times New Roman" w:eastAsia="Times New Roman" w:hAnsi="Times New Roman" w:cs="Times New Roman"/>
        </w:rPr>
        <w:t>Установленный диагноз</w:t>
      </w:r>
    </w:p>
    <w:p w14:paraId="0C90FB17" w14:textId="77777777" w:rsidR="00D1082A" w:rsidRPr="007D071B" w:rsidRDefault="00D1082A" w:rsidP="00527B73">
      <w:pPr>
        <w:pStyle w:val="a3"/>
        <w:numPr>
          <w:ilvl w:val="0"/>
          <w:numId w:val="12"/>
        </w:numPr>
        <w:spacing w:after="0" w:line="276" w:lineRule="auto"/>
        <w:ind w:left="426" w:right="-7"/>
        <w:jc w:val="both"/>
        <w:rPr>
          <w:rFonts w:ascii="Times New Roman" w:eastAsia="Times New Roman" w:hAnsi="Times New Roman" w:cs="Times New Roman"/>
        </w:rPr>
      </w:pPr>
      <w:r w:rsidRPr="007D071B">
        <w:rPr>
          <w:rFonts w:ascii="Times New Roman" w:eastAsia="Times New Roman" w:hAnsi="Times New Roman" w:cs="Times New Roman"/>
        </w:rPr>
        <w:t>Стабильное соматическое состояние</w:t>
      </w:r>
    </w:p>
    <w:p w14:paraId="30FD5E20" w14:textId="77777777" w:rsidR="00D1082A" w:rsidRPr="007D071B" w:rsidRDefault="00D1082A" w:rsidP="00527B73">
      <w:pPr>
        <w:pStyle w:val="a3"/>
        <w:numPr>
          <w:ilvl w:val="0"/>
          <w:numId w:val="12"/>
        </w:numPr>
        <w:spacing w:after="0" w:line="276" w:lineRule="auto"/>
        <w:ind w:left="426" w:right="-7"/>
        <w:jc w:val="both"/>
        <w:rPr>
          <w:rFonts w:ascii="Times New Roman" w:eastAsia="Times New Roman" w:hAnsi="Times New Roman" w:cs="Times New Roman"/>
        </w:rPr>
      </w:pPr>
      <w:r w:rsidRPr="007D071B">
        <w:rPr>
          <w:rFonts w:ascii="Times New Roman" w:eastAsia="Times New Roman" w:hAnsi="Times New Roman" w:cs="Times New Roman"/>
        </w:rPr>
        <w:t>Возможность продуктивного контакта с пациентом или обеспечение достаточной помощи по уходу за пациентом</w:t>
      </w:r>
    </w:p>
    <w:p w14:paraId="0310B105" w14:textId="77777777" w:rsidR="00D1082A" w:rsidRPr="007D071B" w:rsidRDefault="00D1082A" w:rsidP="00824182">
      <w:pPr>
        <w:spacing w:line="276" w:lineRule="auto"/>
        <w:ind w:left="709" w:right="-7"/>
        <w:jc w:val="both"/>
        <w:rPr>
          <w:rFonts w:ascii="Times New Roman" w:eastAsia="Times New Roman" w:hAnsi="Times New Roman" w:cs="Times New Roman"/>
          <w:i/>
          <w:u w:val="single"/>
        </w:rPr>
      </w:pPr>
      <w:r w:rsidRPr="007D071B">
        <w:rPr>
          <w:rFonts w:ascii="Times New Roman" w:eastAsia="Times New Roman" w:hAnsi="Times New Roman" w:cs="Times New Roman"/>
          <w:i/>
          <w:u w:val="single"/>
        </w:rPr>
        <w:t>Критерии исключения:</w:t>
      </w:r>
    </w:p>
    <w:p w14:paraId="3263B38E" w14:textId="77777777" w:rsidR="00D1082A" w:rsidRPr="007D071B" w:rsidRDefault="00D1082A" w:rsidP="00527B73">
      <w:pPr>
        <w:pStyle w:val="a3"/>
        <w:numPr>
          <w:ilvl w:val="0"/>
          <w:numId w:val="13"/>
        </w:numPr>
        <w:spacing w:after="0" w:line="276" w:lineRule="auto"/>
        <w:ind w:right="-7"/>
        <w:jc w:val="both"/>
        <w:rPr>
          <w:rFonts w:ascii="Times New Roman" w:eastAsia="Times New Roman" w:hAnsi="Times New Roman" w:cs="Times New Roman"/>
        </w:rPr>
      </w:pPr>
      <w:r w:rsidRPr="007D071B">
        <w:rPr>
          <w:rFonts w:ascii="Times New Roman" w:eastAsia="Times New Roman" w:hAnsi="Times New Roman" w:cs="Times New Roman"/>
        </w:rPr>
        <w:t>Острый период заболевания или травмы</w:t>
      </w:r>
    </w:p>
    <w:p w14:paraId="35EC24E8" w14:textId="77777777" w:rsidR="00D1082A" w:rsidRPr="007D071B" w:rsidRDefault="00D1082A" w:rsidP="00527B73">
      <w:pPr>
        <w:pStyle w:val="a3"/>
        <w:numPr>
          <w:ilvl w:val="0"/>
          <w:numId w:val="13"/>
        </w:numPr>
        <w:spacing w:after="0" w:line="276" w:lineRule="auto"/>
        <w:ind w:right="-7"/>
        <w:jc w:val="both"/>
        <w:rPr>
          <w:rFonts w:ascii="Times New Roman" w:eastAsia="Times New Roman" w:hAnsi="Times New Roman" w:cs="Times New Roman"/>
        </w:rPr>
      </w:pPr>
      <w:r w:rsidRPr="007D071B">
        <w:rPr>
          <w:rFonts w:ascii="Times New Roman" w:eastAsia="Times New Roman" w:hAnsi="Times New Roman" w:cs="Times New Roman"/>
        </w:rPr>
        <w:t>Декомпенсация основной или сопутствующей патологии</w:t>
      </w:r>
    </w:p>
    <w:p w14:paraId="3F50AC5A" w14:textId="77777777" w:rsidR="00D1082A" w:rsidRPr="007D071B" w:rsidRDefault="00D1082A" w:rsidP="00527B73">
      <w:pPr>
        <w:pStyle w:val="a3"/>
        <w:numPr>
          <w:ilvl w:val="0"/>
          <w:numId w:val="13"/>
        </w:numPr>
        <w:spacing w:after="0" w:line="276" w:lineRule="auto"/>
        <w:ind w:right="-7"/>
        <w:jc w:val="both"/>
        <w:rPr>
          <w:rFonts w:ascii="Times New Roman" w:eastAsia="Times New Roman" w:hAnsi="Times New Roman" w:cs="Times New Roman"/>
        </w:rPr>
      </w:pPr>
      <w:r w:rsidRPr="007D071B">
        <w:rPr>
          <w:rFonts w:ascii="Times New Roman" w:eastAsia="Times New Roman" w:hAnsi="Times New Roman" w:cs="Times New Roman"/>
        </w:rPr>
        <w:t>Клинико – лабораторные признаки инфекционно – воспалительного процесса</w:t>
      </w:r>
    </w:p>
    <w:p w14:paraId="14F0CAE5" w14:textId="77777777" w:rsidR="00824182" w:rsidRPr="007D071B" w:rsidRDefault="00824182" w:rsidP="00824182">
      <w:pPr>
        <w:pStyle w:val="a3"/>
        <w:spacing w:after="0" w:line="276" w:lineRule="auto"/>
        <w:ind w:right="-7"/>
        <w:jc w:val="both"/>
        <w:rPr>
          <w:rFonts w:ascii="Times New Roman" w:eastAsia="Times New Roman" w:hAnsi="Times New Roman" w:cs="Times New Roman"/>
        </w:rPr>
      </w:pPr>
    </w:p>
    <w:p w14:paraId="74A470A1" w14:textId="77777777" w:rsidR="002C387B" w:rsidRPr="007D071B" w:rsidRDefault="002C387B" w:rsidP="00824182">
      <w:pPr>
        <w:spacing w:line="276" w:lineRule="auto"/>
        <w:ind w:right="-7" w:firstLine="709"/>
        <w:jc w:val="both"/>
        <w:rPr>
          <w:rFonts w:ascii="Times New Roman" w:eastAsia="Times New Roman" w:hAnsi="Times New Roman" w:cs="Times New Roman"/>
          <w:b/>
        </w:rPr>
      </w:pPr>
      <w:r w:rsidRPr="007D071B">
        <w:rPr>
          <w:rFonts w:ascii="Times New Roman" w:eastAsia="Times New Roman" w:hAnsi="Times New Roman" w:cs="Times New Roman"/>
          <w:b/>
        </w:rPr>
        <w:t>Первичные и динамические диагностические критерии определения «зональности» назначения и контроля за эффективностью программ ДКР</w:t>
      </w:r>
    </w:p>
    <w:p w14:paraId="6381CE97" w14:textId="77777777" w:rsidR="002C387B" w:rsidRPr="007D071B" w:rsidRDefault="002C387B" w:rsidP="00824182">
      <w:pPr>
        <w:spacing w:line="276" w:lineRule="auto"/>
        <w:ind w:firstLine="709"/>
        <w:jc w:val="both"/>
        <w:rPr>
          <w:rFonts w:ascii="Times New Roman" w:hAnsi="Times New Roman" w:cs="Times New Roman"/>
        </w:rPr>
      </w:pPr>
      <w:r w:rsidRPr="007D071B">
        <w:rPr>
          <w:rFonts w:ascii="Times New Roman" w:hAnsi="Times New Roman" w:cs="Times New Roman"/>
        </w:rPr>
        <w:t xml:space="preserve">Эффективность проводимой ДКР оценивается в начале, конце курса и в динамике проводимых тренировок (у пациентов неврологического профиля – каждые 10 лечебных дней). </w:t>
      </w:r>
    </w:p>
    <w:p w14:paraId="05DF6BAC" w14:textId="77777777" w:rsidR="002C387B" w:rsidRPr="007D071B" w:rsidRDefault="002C387B" w:rsidP="00824182">
      <w:pPr>
        <w:spacing w:line="276" w:lineRule="auto"/>
        <w:jc w:val="both"/>
        <w:rPr>
          <w:rFonts w:ascii="Times New Roman" w:hAnsi="Times New Roman" w:cs="Times New Roman"/>
        </w:rPr>
      </w:pPr>
      <w:r w:rsidRPr="007D071B">
        <w:rPr>
          <w:rFonts w:ascii="Times New Roman" w:hAnsi="Times New Roman" w:cs="Times New Roman"/>
        </w:rPr>
        <w:t xml:space="preserve">Диагностический стандарт первичной </w:t>
      </w:r>
      <w:r w:rsidR="00D9026E" w:rsidRPr="007D071B">
        <w:rPr>
          <w:rFonts w:ascii="Times New Roman" w:hAnsi="Times New Roman" w:cs="Times New Roman"/>
        </w:rPr>
        <w:t xml:space="preserve">очной </w:t>
      </w:r>
      <w:r w:rsidRPr="007D071B">
        <w:rPr>
          <w:rFonts w:ascii="Times New Roman" w:hAnsi="Times New Roman" w:cs="Times New Roman"/>
        </w:rPr>
        <w:t>консультации включает:</w:t>
      </w:r>
    </w:p>
    <w:p w14:paraId="67325FC7" w14:textId="77777777" w:rsidR="002C387B" w:rsidRPr="007D071B" w:rsidRDefault="002C387B" w:rsidP="00527B73">
      <w:pPr>
        <w:pStyle w:val="a3"/>
        <w:numPr>
          <w:ilvl w:val="0"/>
          <w:numId w:val="14"/>
        </w:numPr>
        <w:spacing w:after="0" w:line="276" w:lineRule="auto"/>
        <w:ind w:left="0" w:firstLine="0"/>
        <w:jc w:val="both"/>
        <w:rPr>
          <w:rFonts w:ascii="Times New Roman" w:hAnsi="Times New Roman" w:cs="Times New Roman"/>
        </w:rPr>
      </w:pPr>
      <w:r w:rsidRPr="007D071B">
        <w:rPr>
          <w:rFonts w:ascii="Times New Roman" w:hAnsi="Times New Roman" w:cs="Times New Roman"/>
        </w:rPr>
        <w:t xml:space="preserve">Сбор жалоб и анамнеза пациента, изучение актуальной медицинской документации, результатов лабораторных и инструментальных методов обследования </w:t>
      </w:r>
    </w:p>
    <w:p w14:paraId="12913B46" w14:textId="77777777" w:rsidR="002C387B" w:rsidRPr="007D071B" w:rsidRDefault="002C387B" w:rsidP="00527B73">
      <w:pPr>
        <w:pStyle w:val="a3"/>
        <w:numPr>
          <w:ilvl w:val="0"/>
          <w:numId w:val="14"/>
        </w:numPr>
        <w:spacing w:after="0" w:line="276" w:lineRule="auto"/>
        <w:ind w:left="0" w:firstLine="0"/>
        <w:jc w:val="both"/>
        <w:rPr>
          <w:rFonts w:ascii="Times New Roman" w:hAnsi="Times New Roman" w:cs="Times New Roman"/>
        </w:rPr>
      </w:pPr>
      <w:r w:rsidRPr="007D071B">
        <w:rPr>
          <w:rFonts w:ascii="Times New Roman" w:hAnsi="Times New Roman" w:cs="Times New Roman"/>
        </w:rPr>
        <w:t>Оценка уровня сознания пациента, речь, высшие психические функции. Уточняется наличие нарушений обоняния, зрения. Ориентировочно проверяются поля зрения, объем и плавность движения глазных яблок, способность фиксировать предметы, наличие нистагма. С помощью помощника оценивается болевая, тактильная и температурная чувствительность на лице. Оценка функции лицевого нерва (сморщивание лба, нахмуривание бровей, надувание щек, оскал зубов, способность к плотному зажмуриванию и смыканию губ). С целью проверки слуха помощник шепотом произносит несколько цифр справа затем слева. Оценить глотание, открывание рта, способность высунуть язык. Оценка поворотов головы в сторону, способность поднять плечи</w:t>
      </w:r>
      <w:r w:rsidR="004A3CAD" w:rsidRPr="007D071B">
        <w:rPr>
          <w:rFonts w:ascii="Times New Roman" w:hAnsi="Times New Roman" w:cs="Times New Roman"/>
        </w:rPr>
        <w:t>.</w:t>
      </w:r>
    </w:p>
    <w:p w14:paraId="689BA812" w14:textId="77777777" w:rsidR="002C387B" w:rsidRPr="007D071B" w:rsidRDefault="002C387B" w:rsidP="00527B73">
      <w:pPr>
        <w:pStyle w:val="a3"/>
        <w:numPr>
          <w:ilvl w:val="0"/>
          <w:numId w:val="14"/>
        </w:numPr>
        <w:spacing w:after="0" w:line="276" w:lineRule="auto"/>
        <w:ind w:left="0" w:firstLine="0"/>
        <w:jc w:val="both"/>
        <w:rPr>
          <w:rFonts w:ascii="Times New Roman" w:hAnsi="Times New Roman" w:cs="Times New Roman"/>
        </w:rPr>
      </w:pPr>
      <w:r w:rsidRPr="007D071B">
        <w:rPr>
          <w:rFonts w:ascii="Times New Roman" w:hAnsi="Times New Roman" w:cs="Times New Roman"/>
        </w:rPr>
        <w:t xml:space="preserve">Оценка двигательной сферы. С помощью помощника оценивается:  мышечный тонус по шкале Ашфорт, наличие контрактур суставов, мышечная сила тестируется по </w:t>
      </w:r>
      <w:r w:rsidR="002E2A3E" w:rsidRPr="007D071B">
        <w:rPr>
          <w:rFonts w:ascii="Times New Roman" w:hAnsi="Times New Roman" w:cs="Times New Roman"/>
        </w:rPr>
        <w:t>шести</w:t>
      </w:r>
      <w:r w:rsidRPr="007D071B">
        <w:rPr>
          <w:rFonts w:ascii="Times New Roman" w:hAnsi="Times New Roman" w:cs="Times New Roman"/>
        </w:rPr>
        <w:t xml:space="preserve">бальной шкале. </w:t>
      </w:r>
    </w:p>
    <w:p w14:paraId="368BAADC" w14:textId="77777777" w:rsidR="002C387B" w:rsidRPr="007D071B" w:rsidRDefault="002C387B" w:rsidP="00527B73">
      <w:pPr>
        <w:pStyle w:val="a3"/>
        <w:numPr>
          <w:ilvl w:val="0"/>
          <w:numId w:val="14"/>
        </w:numPr>
        <w:spacing w:after="0" w:line="276" w:lineRule="auto"/>
        <w:ind w:left="0" w:firstLine="0"/>
        <w:jc w:val="both"/>
        <w:rPr>
          <w:rFonts w:ascii="Times New Roman" w:hAnsi="Times New Roman" w:cs="Times New Roman"/>
        </w:rPr>
      </w:pPr>
      <w:r w:rsidRPr="007D071B">
        <w:rPr>
          <w:rFonts w:ascii="Times New Roman" w:hAnsi="Times New Roman" w:cs="Times New Roman"/>
        </w:rPr>
        <w:t>Оценка чувствительной сферы проводится с помощью помощника: тактильная (помощник прикасается клочком ваты), болевая (прикосновением острым предметом), температурной (прикосновением горячего и холодного), суставно – мышечное чувство  - пациент закрывает глаза и описывает движение в суставе осуществляемое помощником. Координация – проведение пальценосовой и пяточно - коленной проб, проверка позы Ромберга при участии помощника.</w:t>
      </w:r>
    </w:p>
    <w:p w14:paraId="2726781D" w14:textId="77777777" w:rsidR="002C387B" w:rsidRPr="007D071B" w:rsidRDefault="002C387B" w:rsidP="00527B73">
      <w:pPr>
        <w:pStyle w:val="a3"/>
        <w:numPr>
          <w:ilvl w:val="0"/>
          <w:numId w:val="14"/>
        </w:numPr>
        <w:spacing w:after="0" w:line="276" w:lineRule="auto"/>
        <w:ind w:left="0" w:firstLine="0"/>
        <w:jc w:val="both"/>
        <w:rPr>
          <w:rFonts w:ascii="Times New Roman" w:hAnsi="Times New Roman" w:cs="Times New Roman"/>
        </w:rPr>
      </w:pPr>
      <w:r w:rsidRPr="007D071B">
        <w:rPr>
          <w:rFonts w:ascii="Times New Roman" w:hAnsi="Times New Roman" w:cs="Times New Roman"/>
        </w:rPr>
        <w:t>Оценка походки. Визуально оценивается стереотип ходьбы и наличие патологических паттернов, атаксий, скорость ходьбы оценивается проведением теста 10 – метровой ходьбы.</w:t>
      </w:r>
    </w:p>
    <w:p w14:paraId="09DAC13D" w14:textId="77777777" w:rsidR="002C387B" w:rsidRPr="007D071B" w:rsidRDefault="002C387B" w:rsidP="00527B73">
      <w:pPr>
        <w:pStyle w:val="a3"/>
        <w:numPr>
          <w:ilvl w:val="0"/>
          <w:numId w:val="14"/>
        </w:numPr>
        <w:spacing w:after="0" w:line="276" w:lineRule="auto"/>
        <w:ind w:left="0" w:firstLine="0"/>
        <w:jc w:val="both"/>
        <w:rPr>
          <w:rFonts w:ascii="Times New Roman" w:hAnsi="Times New Roman" w:cs="Times New Roman"/>
        </w:rPr>
      </w:pPr>
      <w:r w:rsidRPr="007D071B">
        <w:rPr>
          <w:rFonts w:ascii="Times New Roman" w:hAnsi="Times New Roman" w:cs="Times New Roman"/>
        </w:rPr>
        <w:t>Нарушение функций тазовых органов – сбор жалоб и анамнез.</w:t>
      </w:r>
    </w:p>
    <w:p w14:paraId="2833E654" w14:textId="77777777" w:rsidR="002C387B" w:rsidRPr="007D071B" w:rsidRDefault="002C387B" w:rsidP="00527B73">
      <w:pPr>
        <w:pStyle w:val="a3"/>
        <w:numPr>
          <w:ilvl w:val="0"/>
          <w:numId w:val="14"/>
        </w:numPr>
        <w:spacing w:after="0" w:line="276" w:lineRule="auto"/>
        <w:ind w:left="0" w:firstLine="0"/>
        <w:jc w:val="both"/>
        <w:rPr>
          <w:rFonts w:ascii="Times New Roman" w:hAnsi="Times New Roman" w:cs="Times New Roman"/>
        </w:rPr>
      </w:pPr>
      <w:r w:rsidRPr="007D071B">
        <w:rPr>
          <w:rFonts w:ascii="Times New Roman" w:hAnsi="Times New Roman" w:cs="Times New Roman"/>
        </w:rPr>
        <w:t>Вертебральный синдром оценивается объемом движений и болезненностью при движении в разных отделах позвоночника</w:t>
      </w:r>
    </w:p>
    <w:p w14:paraId="6A17DB96" w14:textId="77777777" w:rsidR="002C387B" w:rsidRPr="007D071B" w:rsidRDefault="002C387B" w:rsidP="00527B73">
      <w:pPr>
        <w:pStyle w:val="a3"/>
        <w:numPr>
          <w:ilvl w:val="0"/>
          <w:numId w:val="14"/>
        </w:numPr>
        <w:spacing w:after="0" w:line="276" w:lineRule="auto"/>
        <w:ind w:left="0" w:firstLine="0"/>
        <w:jc w:val="both"/>
        <w:rPr>
          <w:rFonts w:ascii="Times New Roman" w:hAnsi="Times New Roman" w:cs="Times New Roman"/>
        </w:rPr>
      </w:pPr>
      <w:r w:rsidRPr="007D071B">
        <w:rPr>
          <w:rFonts w:ascii="Times New Roman" w:hAnsi="Times New Roman" w:cs="Times New Roman"/>
        </w:rPr>
        <w:t>Тестирование по шкалам (Таблица 1)</w:t>
      </w:r>
    </w:p>
    <w:p w14:paraId="304FF6BD" w14:textId="77777777" w:rsidR="000961A9" w:rsidRPr="007D071B" w:rsidRDefault="000961A9" w:rsidP="000961A9">
      <w:pPr>
        <w:spacing w:after="0" w:line="276" w:lineRule="auto"/>
        <w:jc w:val="both"/>
        <w:rPr>
          <w:rFonts w:ascii="Times New Roman" w:hAnsi="Times New Roman" w:cs="Times New Roman"/>
        </w:rPr>
      </w:pPr>
    </w:p>
    <w:p w14:paraId="06B9840F" w14:textId="77777777" w:rsidR="000961A9" w:rsidRPr="007D071B" w:rsidRDefault="000961A9" w:rsidP="000961A9">
      <w:pPr>
        <w:spacing w:after="0" w:line="276" w:lineRule="auto"/>
        <w:jc w:val="both"/>
        <w:rPr>
          <w:rFonts w:ascii="Times New Roman" w:hAnsi="Times New Roman" w:cs="Times New Roman"/>
        </w:rPr>
      </w:pPr>
    </w:p>
    <w:p w14:paraId="160BED4C" w14:textId="77777777" w:rsidR="002C387B" w:rsidRPr="007D071B" w:rsidRDefault="002C387B" w:rsidP="00824182">
      <w:pPr>
        <w:pStyle w:val="a3"/>
        <w:spacing w:line="276" w:lineRule="auto"/>
        <w:ind w:left="0"/>
        <w:jc w:val="right"/>
        <w:rPr>
          <w:rFonts w:ascii="Times New Roman" w:hAnsi="Times New Roman" w:cs="Times New Roman"/>
        </w:rPr>
      </w:pPr>
      <w:r w:rsidRPr="007D071B">
        <w:rPr>
          <w:rFonts w:ascii="Times New Roman" w:hAnsi="Times New Roman" w:cs="Times New Roman"/>
        </w:rPr>
        <w:t>Таблица 1</w:t>
      </w:r>
    </w:p>
    <w:p w14:paraId="629B38C6" w14:textId="77777777" w:rsidR="002C387B" w:rsidRPr="007D071B" w:rsidRDefault="002C387B" w:rsidP="00824182">
      <w:pPr>
        <w:pStyle w:val="a3"/>
        <w:spacing w:line="276" w:lineRule="auto"/>
        <w:ind w:left="0"/>
        <w:jc w:val="right"/>
        <w:rPr>
          <w:rFonts w:ascii="Times New Roman" w:hAnsi="Times New Roman" w:cs="Times New Roman"/>
        </w:rPr>
      </w:pPr>
      <w:r w:rsidRPr="007D071B">
        <w:rPr>
          <w:rFonts w:ascii="Times New Roman" w:hAnsi="Times New Roman" w:cs="Times New Roman"/>
        </w:rPr>
        <w:t>Диагностические шкалы для ДКР</w:t>
      </w:r>
    </w:p>
    <w:tbl>
      <w:tblPr>
        <w:tblStyle w:val="a6"/>
        <w:tblW w:w="9477" w:type="dxa"/>
        <w:tblLook w:val="04A0" w:firstRow="1" w:lastRow="0" w:firstColumn="1" w:lastColumn="0" w:noHBand="0" w:noVBand="1"/>
      </w:tblPr>
      <w:tblGrid>
        <w:gridCol w:w="2452"/>
        <w:gridCol w:w="3337"/>
        <w:gridCol w:w="3688"/>
      </w:tblGrid>
      <w:tr w:rsidR="000961A9" w:rsidRPr="007D071B" w14:paraId="3003E156" w14:textId="77777777" w:rsidTr="000961A9">
        <w:trPr>
          <w:trHeight w:val="688"/>
        </w:trPr>
        <w:tc>
          <w:tcPr>
            <w:tcW w:w="2452" w:type="dxa"/>
          </w:tcPr>
          <w:p w14:paraId="77DDFEA9" w14:textId="77777777" w:rsidR="000961A9" w:rsidRPr="007D071B" w:rsidRDefault="000961A9" w:rsidP="00AD0EC2">
            <w:pPr>
              <w:pStyle w:val="a3"/>
              <w:spacing w:line="276" w:lineRule="auto"/>
              <w:ind w:left="0"/>
              <w:jc w:val="center"/>
              <w:rPr>
                <w:rFonts w:ascii="Times New Roman" w:hAnsi="Times New Roman" w:cs="Times New Roman"/>
                <w:lang w:val="en-US"/>
              </w:rPr>
            </w:pPr>
            <w:r w:rsidRPr="007D071B">
              <w:rPr>
                <w:rFonts w:ascii="Times New Roman" w:hAnsi="Times New Roman" w:cs="Times New Roman"/>
                <w:sz w:val="22"/>
                <w:szCs w:val="22"/>
              </w:rPr>
              <w:t>Синдром</w:t>
            </w:r>
          </w:p>
        </w:tc>
        <w:tc>
          <w:tcPr>
            <w:tcW w:w="3337" w:type="dxa"/>
          </w:tcPr>
          <w:p w14:paraId="1A7F8778" w14:textId="77777777" w:rsidR="000961A9" w:rsidRPr="007D071B" w:rsidRDefault="000961A9" w:rsidP="00AD0EC2">
            <w:pPr>
              <w:pStyle w:val="a3"/>
              <w:spacing w:line="276" w:lineRule="auto"/>
              <w:ind w:left="0"/>
              <w:jc w:val="center"/>
              <w:rPr>
                <w:rFonts w:ascii="Times New Roman" w:hAnsi="Times New Roman" w:cs="Times New Roman"/>
                <w:sz w:val="22"/>
                <w:szCs w:val="22"/>
              </w:rPr>
            </w:pPr>
            <w:r w:rsidRPr="007D071B">
              <w:rPr>
                <w:rFonts w:ascii="Times New Roman" w:hAnsi="Times New Roman" w:cs="Times New Roman"/>
                <w:sz w:val="22"/>
                <w:szCs w:val="22"/>
              </w:rPr>
              <w:t>Домены МКФ</w:t>
            </w:r>
          </w:p>
        </w:tc>
        <w:tc>
          <w:tcPr>
            <w:tcW w:w="3688" w:type="dxa"/>
          </w:tcPr>
          <w:p w14:paraId="297CB3A1" w14:textId="77777777" w:rsidR="000961A9" w:rsidRPr="007D071B" w:rsidRDefault="000961A9" w:rsidP="00AD0EC2">
            <w:pPr>
              <w:pStyle w:val="a3"/>
              <w:spacing w:line="276" w:lineRule="auto"/>
              <w:ind w:left="0"/>
              <w:jc w:val="center"/>
              <w:rPr>
                <w:rFonts w:ascii="Times New Roman" w:hAnsi="Times New Roman" w:cs="Times New Roman"/>
                <w:sz w:val="22"/>
                <w:szCs w:val="22"/>
              </w:rPr>
            </w:pPr>
            <w:r w:rsidRPr="007D071B">
              <w:rPr>
                <w:rFonts w:ascii="Times New Roman" w:hAnsi="Times New Roman" w:cs="Times New Roman"/>
                <w:sz w:val="22"/>
                <w:szCs w:val="22"/>
              </w:rPr>
              <w:t>Шкала оценки</w:t>
            </w:r>
          </w:p>
        </w:tc>
      </w:tr>
      <w:tr w:rsidR="000961A9" w:rsidRPr="007D071B" w14:paraId="165AF5B8" w14:textId="77777777" w:rsidTr="000961A9">
        <w:trPr>
          <w:trHeight w:val="1038"/>
        </w:trPr>
        <w:tc>
          <w:tcPr>
            <w:tcW w:w="2452" w:type="dxa"/>
          </w:tcPr>
          <w:p w14:paraId="1FE85C69" w14:textId="77777777" w:rsidR="000961A9" w:rsidRPr="007D071B" w:rsidRDefault="000961A9" w:rsidP="00AD0EC2">
            <w:pPr>
              <w:pStyle w:val="a3"/>
              <w:spacing w:line="276" w:lineRule="auto"/>
              <w:ind w:left="0"/>
              <w:jc w:val="center"/>
              <w:rPr>
                <w:rFonts w:ascii="Times New Roman" w:hAnsi="Times New Roman" w:cs="Times New Roman"/>
              </w:rPr>
            </w:pPr>
            <w:r w:rsidRPr="007D071B">
              <w:rPr>
                <w:rFonts w:ascii="Times New Roman" w:hAnsi="Times New Roman" w:cs="Times New Roman"/>
                <w:sz w:val="22"/>
                <w:szCs w:val="22"/>
              </w:rPr>
              <w:t>Двигательные нарушения</w:t>
            </w:r>
          </w:p>
        </w:tc>
        <w:tc>
          <w:tcPr>
            <w:tcW w:w="3337" w:type="dxa"/>
          </w:tcPr>
          <w:p w14:paraId="302DFC84" w14:textId="77777777" w:rsidR="000961A9" w:rsidRPr="007D071B" w:rsidRDefault="000961A9" w:rsidP="00AD0EC2">
            <w:pPr>
              <w:pStyle w:val="a3"/>
              <w:spacing w:line="276" w:lineRule="auto"/>
              <w:ind w:left="0"/>
              <w:jc w:val="both"/>
              <w:rPr>
                <w:rFonts w:ascii="Times New Roman" w:hAnsi="Times New Roman" w:cs="Times New Roman"/>
                <w:sz w:val="22"/>
                <w:szCs w:val="22"/>
              </w:rPr>
            </w:pP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710,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715,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720,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730,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740,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749,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750,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755,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760,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765,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770,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780,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789,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 xml:space="preserve">798, </w:t>
            </w:r>
            <w:r w:rsidRPr="007D071B">
              <w:rPr>
                <w:rFonts w:ascii="Times New Roman" w:hAnsi="Times New Roman" w:cs="Times New Roman"/>
                <w:sz w:val="22"/>
                <w:szCs w:val="22"/>
                <w:lang w:val="en-US"/>
              </w:rPr>
              <w:t>b</w:t>
            </w:r>
            <w:r w:rsidRPr="007D071B">
              <w:rPr>
                <w:rFonts w:ascii="Times New Roman" w:hAnsi="Times New Roman" w:cs="Times New Roman"/>
                <w:sz w:val="22"/>
                <w:szCs w:val="22"/>
              </w:rPr>
              <w:t>799</w:t>
            </w:r>
          </w:p>
        </w:tc>
        <w:tc>
          <w:tcPr>
            <w:tcW w:w="3688" w:type="dxa"/>
          </w:tcPr>
          <w:p w14:paraId="6F3D1BA8" w14:textId="77777777" w:rsidR="000961A9" w:rsidRPr="007D071B" w:rsidRDefault="000961A9" w:rsidP="00AD0EC2">
            <w:pPr>
              <w:pStyle w:val="a3"/>
              <w:spacing w:line="276" w:lineRule="auto"/>
              <w:ind w:left="0"/>
              <w:jc w:val="center"/>
              <w:rPr>
                <w:rFonts w:ascii="Times New Roman" w:hAnsi="Times New Roman" w:cs="Times New Roman"/>
                <w:sz w:val="22"/>
                <w:szCs w:val="22"/>
              </w:rPr>
            </w:pPr>
            <w:r w:rsidRPr="007D071B">
              <w:rPr>
                <w:rFonts w:ascii="Times New Roman" w:hAnsi="Times New Roman" w:cs="Times New Roman"/>
                <w:sz w:val="22"/>
                <w:szCs w:val="22"/>
              </w:rPr>
              <w:t>STREAM, NIHSS, шестибальная шкала оценки мышечной силы</w:t>
            </w:r>
          </w:p>
        </w:tc>
      </w:tr>
      <w:tr w:rsidR="000961A9" w:rsidRPr="007D071B" w14:paraId="00EF2EA9" w14:textId="77777777" w:rsidTr="000961A9">
        <w:trPr>
          <w:trHeight w:val="1545"/>
        </w:trPr>
        <w:tc>
          <w:tcPr>
            <w:tcW w:w="2452" w:type="dxa"/>
          </w:tcPr>
          <w:p w14:paraId="3A9146B9" w14:textId="77777777" w:rsidR="000961A9" w:rsidRPr="007D071B" w:rsidRDefault="000961A9" w:rsidP="00AD0EC2">
            <w:pPr>
              <w:pStyle w:val="a3"/>
              <w:spacing w:line="276" w:lineRule="auto"/>
              <w:ind w:left="0"/>
              <w:jc w:val="center"/>
              <w:rPr>
                <w:rFonts w:ascii="Times New Roman" w:hAnsi="Times New Roman" w:cs="Times New Roman"/>
              </w:rPr>
            </w:pPr>
            <w:r w:rsidRPr="007D071B">
              <w:rPr>
                <w:rFonts w:ascii="Times New Roman" w:hAnsi="Times New Roman" w:cs="Times New Roman"/>
                <w:sz w:val="22"/>
                <w:szCs w:val="22"/>
              </w:rPr>
              <w:t>Социальная адаптация</w:t>
            </w:r>
          </w:p>
        </w:tc>
        <w:tc>
          <w:tcPr>
            <w:tcW w:w="3337" w:type="dxa"/>
          </w:tcPr>
          <w:p w14:paraId="7252E77E" w14:textId="77777777" w:rsidR="000961A9" w:rsidRPr="007D071B" w:rsidRDefault="000961A9" w:rsidP="00AD0EC2">
            <w:pPr>
              <w:pStyle w:val="a3"/>
              <w:spacing w:line="276" w:lineRule="auto"/>
              <w:ind w:left="0"/>
              <w:jc w:val="both"/>
              <w:rPr>
                <w:rFonts w:ascii="Times New Roman" w:hAnsi="Times New Roman" w:cs="Times New Roman"/>
                <w:sz w:val="22"/>
                <w:szCs w:val="22"/>
              </w:rPr>
            </w:pP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230,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410 –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429,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430 –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449,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450 –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469,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510,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520,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530,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540,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550,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560,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570,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610,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620,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629,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630,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640,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649,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650 – </w:t>
            </w:r>
            <w:r w:rsidRPr="007D071B">
              <w:rPr>
                <w:rFonts w:ascii="Times New Roman" w:hAnsi="Times New Roman" w:cs="Times New Roman"/>
                <w:sz w:val="22"/>
                <w:szCs w:val="22"/>
                <w:lang w:val="en-US"/>
              </w:rPr>
              <w:t>d</w:t>
            </w:r>
            <w:r w:rsidRPr="007D071B">
              <w:rPr>
                <w:rFonts w:ascii="Times New Roman" w:hAnsi="Times New Roman" w:cs="Times New Roman"/>
                <w:sz w:val="22"/>
                <w:szCs w:val="22"/>
              </w:rPr>
              <w:t xml:space="preserve">669, </w:t>
            </w:r>
          </w:p>
        </w:tc>
        <w:tc>
          <w:tcPr>
            <w:tcW w:w="3688" w:type="dxa"/>
          </w:tcPr>
          <w:p w14:paraId="7187C721" w14:textId="77777777" w:rsidR="000961A9" w:rsidRPr="007D071B" w:rsidRDefault="000961A9" w:rsidP="00AD0EC2">
            <w:pPr>
              <w:pStyle w:val="a3"/>
              <w:spacing w:line="276" w:lineRule="auto"/>
              <w:ind w:left="0"/>
              <w:jc w:val="center"/>
              <w:rPr>
                <w:rFonts w:ascii="Times New Roman" w:hAnsi="Times New Roman" w:cs="Times New Roman"/>
                <w:sz w:val="22"/>
                <w:szCs w:val="22"/>
              </w:rPr>
            </w:pPr>
            <w:r w:rsidRPr="007D071B">
              <w:rPr>
                <w:rFonts w:ascii="Times New Roman" w:hAnsi="Times New Roman" w:cs="Times New Roman"/>
                <w:sz w:val="22"/>
                <w:szCs w:val="22"/>
              </w:rPr>
              <w:t>Бартал, Ривермид, Шкала нагрузки на родственников, Рэнкин</w:t>
            </w:r>
          </w:p>
        </w:tc>
      </w:tr>
      <w:tr w:rsidR="000961A9" w:rsidRPr="007D071B" w14:paraId="7B07C166" w14:textId="77777777" w:rsidTr="000961A9">
        <w:trPr>
          <w:trHeight w:val="252"/>
        </w:trPr>
        <w:tc>
          <w:tcPr>
            <w:tcW w:w="2452" w:type="dxa"/>
          </w:tcPr>
          <w:p w14:paraId="72DDABA2" w14:textId="77777777" w:rsidR="000961A9" w:rsidRPr="007D071B" w:rsidRDefault="000961A9" w:rsidP="00AD0EC2">
            <w:pPr>
              <w:pStyle w:val="a3"/>
              <w:spacing w:line="276" w:lineRule="auto"/>
              <w:ind w:left="0"/>
              <w:jc w:val="center"/>
              <w:rPr>
                <w:rFonts w:ascii="Times New Roman" w:hAnsi="Times New Roman" w:cs="Times New Roman"/>
              </w:rPr>
            </w:pPr>
            <w:r w:rsidRPr="007D071B">
              <w:rPr>
                <w:rFonts w:ascii="Times New Roman" w:hAnsi="Times New Roman" w:cs="Times New Roman"/>
                <w:sz w:val="22"/>
                <w:szCs w:val="22"/>
              </w:rPr>
              <w:t>Спаситчность</w:t>
            </w:r>
          </w:p>
        </w:tc>
        <w:tc>
          <w:tcPr>
            <w:tcW w:w="3337" w:type="dxa"/>
          </w:tcPr>
          <w:p w14:paraId="3D0E666E" w14:textId="77777777" w:rsidR="000961A9" w:rsidRPr="007D071B" w:rsidRDefault="000961A9" w:rsidP="00AD0EC2">
            <w:pPr>
              <w:pStyle w:val="a3"/>
              <w:spacing w:line="276" w:lineRule="auto"/>
              <w:ind w:left="0"/>
              <w:jc w:val="both"/>
              <w:rPr>
                <w:rFonts w:ascii="Times New Roman" w:hAnsi="Times New Roman" w:cs="Times New Roman"/>
                <w:sz w:val="22"/>
                <w:szCs w:val="22"/>
                <w:lang w:val="en-US"/>
              </w:rPr>
            </w:pPr>
            <w:r w:rsidRPr="007D071B">
              <w:rPr>
                <w:rFonts w:ascii="Times New Roman" w:hAnsi="Times New Roman" w:cs="Times New Roman"/>
                <w:sz w:val="22"/>
                <w:szCs w:val="22"/>
                <w:lang w:val="en-US"/>
              </w:rPr>
              <w:t>b735</w:t>
            </w:r>
          </w:p>
        </w:tc>
        <w:tc>
          <w:tcPr>
            <w:tcW w:w="3688" w:type="dxa"/>
          </w:tcPr>
          <w:p w14:paraId="6C7C63A6" w14:textId="77777777" w:rsidR="000961A9" w:rsidRPr="007D071B" w:rsidRDefault="000961A9" w:rsidP="00AD0EC2">
            <w:pPr>
              <w:pStyle w:val="a3"/>
              <w:spacing w:line="276" w:lineRule="auto"/>
              <w:ind w:left="0"/>
              <w:jc w:val="center"/>
              <w:rPr>
                <w:rFonts w:ascii="Times New Roman" w:hAnsi="Times New Roman" w:cs="Times New Roman"/>
                <w:sz w:val="22"/>
                <w:szCs w:val="22"/>
              </w:rPr>
            </w:pPr>
            <w:r w:rsidRPr="007D071B">
              <w:rPr>
                <w:rFonts w:ascii="Times New Roman" w:hAnsi="Times New Roman" w:cs="Times New Roman"/>
                <w:sz w:val="22"/>
                <w:szCs w:val="22"/>
              </w:rPr>
              <w:t>Шкала Ашфорт</w:t>
            </w:r>
          </w:p>
        </w:tc>
      </w:tr>
      <w:tr w:rsidR="000961A9" w:rsidRPr="007D071B" w14:paraId="65A1A9D0" w14:textId="77777777" w:rsidTr="000961A9">
        <w:trPr>
          <w:trHeight w:val="505"/>
        </w:trPr>
        <w:tc>
          <w:tcPr>
            <w:tcW w:w="2452" w:type="dxa"/>
          </w:tcPr>
          <w:p w14:paraId="73936E0C" w14:textId="77777777" w:rsidR="000961A9" w:rsidRPr="007D071B" w:rsidRDefault="000961A9" w:rsidP="00AD0EC2">
            <w:pPr>
              <w:pStyle w:val="a3"/>
              <w:spacing w:line="276" w:lineRule="auto"/>
              <w:ind w:left="0"/>
              <w:jc w:val="center"/>
              <w:rPr>
                <w:rFonts w:ascii="Times New Roman" w:hAnsi="Times New Roman" w:cs="Times New Roman"/>
              </w:rPr>
            </w:pPr>
            <w:r w:rsidRPr="007D071B">
              <w:rPr>
                <w:rFonts w:ascii="Times New Roman" w:hAnsi="Times New Roman" w:cs="Times New Roman"/>
                <w:sz w:val="22"/>
                <w:szCs w:val="22"/>
              </w:rPr>
              <w:t>Координаторные нарушения</w:t>
            </w:r>
          </w:p>
        </w:tc>
        <w:tc>
          <w:tcPr>
            <w:tcW w:w="3337" w:type="dxa"/>
          </w:tcPr>
          <w:p w14:paraId="79F1B645" w14:textId="77777777" w:rsidR="000961A9" w:rsidRPr="007D071B" w:rsidRDefault="000961A9" w:rsidP="00AD0EC2">
            <w:pPr>
              <w:pStyle w:val="a3"/>
              <w:spacing w:line="276" w:lineRule="auto"/>
              <w:ind w:left="0"/>
              <w:jc w:val="both"/>
              <w:rPr>
                <w:rFonts w:ascii="Times New Roman" w:hAnsi="Times New Roman" w:cs="Times New Roman"/>
                <w:sz w:val="22"/>
                <w:szCs w:val="22"/>
                <w:lang w:val="en-US"/>
              </w:rPr>
            </w:pPr>
            <w:r w:rsidRPr="007D071B">
              <w:rPr>
                <w:rFonts w:ascii="Times New Roman" w:hAnsi="Times New Roman" w:cs="Times New Roman"/>
                <w:sz w:val="22"/>
                <w:szCs w:val="22"/>
                <w:lang w:val="en-US"/>
              </w:rPr>
              <w:t>b235, b240, b249, b260</w:t>
            </w:r>
          </w:p>
        </w:tc>
        <w:tc>
          <w:tcPr>
            <w:tcW w:w="3688" w:type="dxa"/>
          </w:tcPr>
          <w:p w14:paraId="48EA7545" w14:textId="77777777" w:rsidR="000961A9" w:rsidRPr="007D071B" w:rsidRDefault="000961A9" w:rsidP="00AD0EC2">
            <w:pPr>
              <w:pStyle w:val="a3"/>
              <w:spacing w:line="276" w:lineRule="auto"/>
              <w:ind w:left="0"/>
              <w:jc w:val="center"/>
              <w:rPr>
                <w:rFonts w:ascii="Times New Roman" w:hAnsi="Times New Roman" w:cs="Times New Roman"/>
                <w:sz w:val="22"/>
                <w:szCs w:val="22"/>
              </w:rPr>
            </w:pPr>
            <w:r w:rsidRPr="007D071B">
              <w:rPr>
                <w:rFonts w:ascii="Times New Roman" w:hAnsi="Times New Roman" w:cs="Times New Roman"/>
                <w:sz w:val="22"/>
                <w:szCs w:val="22"/>
              </w:rPr>
              <w:t>Шкала Берга</w:t>
            </w:r>
          </w:p>
        </w:tc>
      </w:tr>
      <w:tr w:rsidR="00A2501B" w:rsidRPr="007D071B" w14:paraId="4D100941" w14:textId="77777777" w:rsidTr="000961A9">
        <w:trPr>
          <w:trHeight w:val="1118"/>
        </w:trPr>
        <w:tc>
          <w:tcPr>
            <w:tcW w:w="2452" w:type="dxa"/>
            <w:vMerge w:val="restart"/>
          </w:tcPr>
          <w:p w14:paraId="05FC70ED" w14:textId="77777777" w:rsidR="00A2501B" w:rsidRPr="007D071B" w:rsidRDefault="00A2501B" w:rsidP="00AD0EC2">
            <w:pPr>
              <w:pStyle w:val="a3"/>
              <w:spacing w:line="276" w:lineRule="auto"/>
              <w:ind w:left="0"/>
              <w:jc w:val="center"/>
              <w:rPr>
                <w:rFonts w:ascii="Times New Roman" w:hAnsi="Times New Roman" w:cs="Times New Roman"/>
              </w:rPr>
            </w:pPr>
            <w:r w:rsidRPr="007D071B">
              <w:rPr>
                <w:rFonts w:ascii="Times New Roman" w:hAnsi="Times New Roman" w:cs="Times New Roman"/>
              </w:rPr>
              <w:t>Когнитивный статус</w:t>
            </w:r>
          </w:p>
        </w:tc>
        <w:tc>
          <w:tcPr>
            <w:tcW w:w="3337" w:type="dxa"/>
          </w:tcPr>
          <w:p w14:paraId="4084D7D7" w14:textId="77777777" w:rsidR="00A2501B" w:rsidRPr="007D071B" w:rsidRDefault="00D74D73" w:rsidP="00AD0EC2">
            <w:pPr>
              <w:pStyle w:val="a3"/>
              <w:spacing w:line="276" w:lineRule="auto"/>
              <w:ind w:left="0"/>
              <w:jc w:val="both"/>
              <w:rPr>
                <w:rFonts w:ascii="Times New Roman" w:hAnsi="Times New Roman" w:cs="Times New Roman"/>
              </w:rPr>
            </w:pPr>
            <w:r w:rsidRPr="007D071B">
              <w:rPr>
                <w:rFonts w:ascii="Times New Roman" w:hAnsi="Times New Roman" w:cs="Times New Roman"/>
              </w:rPr>
              <w:t>Таблица 4.</w:t>
            </w:r>
          </w:p>
        </w:tc>
        <w:tc>
          <w:tcPr>
            <w:tcW w:w="3688" w:type="dxa"/>
          </w:tcPr>
          <w:p w14:paraId="43591F3C" w14:textId="77777777" w:rsidR="00A2501B" w:rsidRPr="007D071B" w:rsidRDefault="00A2501B" w:rsidP="00A2501B">
            <w:pPr>
              <w:pStyle w:val="a3"/>
              <w:spacing w:line="276" w:lineRule="auto"/>
              <w:ind w:left="0"/>
              <w:jc w:val="center"/>
              <w:rPr>
                <w:rFonts w:ascii="Times New Roman" w:hAnsi="Times New Roman" w:cs="Times New Roman"/>
                <w:lang w:val="en-US"/>
              </w:rPr>
            </w:pPr>
            <w:r w:rsidRPr="007D071B">
              <w:rPr>
                <w:rFonts w:ascii="Times New Roman" w:hAnsi="Times New Roman" w:cs="Times New Roman"/>
                <w:lang w:val="en-US"/>
              </w:rPr>
              <w:t>MoCa</w:t>
            </w:r>
          </w:p>
        </w:tc>
      </w:tr>
      <w:tr w:rsidR="00A2501B" w:rsidRPr="007D071B" w14:paraId="71515508" w14:textId="77777777" w:rsidTr="000961A9">
        <w:trPr>
          <w:trHeight w:val="1118"/>
        </w:trPr>
        <w:tc>
          <w:tcPr>
            <w:tcW w:w="2452" w:type="dxa"/>
            <w:vMerge/>
          </w:tcPr>
          <w:p w14:paraId="7B3FCEE3" w14:textId="77777777" w:rsidR="00A2501B" w:rsidRPr="007D071B" w:rsidRDefault="00A2501B" w:rsidP="00AD0EC2">
            <w:pPr>
              <w:pStyle w:val="a3"/>
              <w:spacing w:line="276" w:lineRule="auto"/>
              <w:ind w:left="0"/>
              <w:jc w:val="center"/>
              <w:rPr>
                <w:rFonts w:ascii="Times New Roman" w:hAnsi="Times New Roman" w:cs="Times New Roman"/>
              </w:rPr>
            </w:pPr>
          </w:p>
        </w:tc>
        <w:tc>
          <w:tcPr>
            <w:tcW w:w="3337" w:type="dxa"/>
          </w:tcPr>
          <w:p w14:paraId="59F0D738" w14:textId="77777777" w:rsidR="00A2501B" w:rsidRPr="007D071B" w:rsidRDefault="00D74D73" w:rsidP="00AD0EC2">
            <w:pPr>
              <w:pStyle w:val="a3"/>
              <w:spacing w:line="276" w:lineRule="auto"/>
              <w:ind w:left="0"/>
              <w:jc w:val="both"/>
              <w:rPr>
                <w:rFonts w:ascii="Times New Roman" w:hAnsi="Times New Roman" w:cs="Times New Roman"/>
              </w:rPr>
            </w:pPr>
            <w:r w:rsidRPr="007D071B">
              <w:rPr>
                <w:rFonts w:ascii="Times New Roman" w:hAnsi="Times New Roman" w:cs="Times New Roman"/>
              </w:rPr>
              <w:t>Таблица 5.</w:t>
            </w:r>
          </w:p>
        </w:tc>
        <w:tc>
          <w:tcPr>
            <w:tcW w:w="3688" w:type="dxa"/>
          </w:tcPr>
          <w:p w14:paraId="077D69D2" w14:textId="77777777" w:rsidR="00A2501B" w:rsidRPr="007D071B" w:rsidRDefault="00A2501B" w:rsidP="00A2501B">
            <w:pPr>
              <w:pStyle w:val="a3"/>
              <w:spacing w:line="276" w:lineRule="auto"/>
              <w:ind w:left="0"/>
              <w:jc w:val="center"/>
              <w:rPr>
                <w:rFonts w:ascii="Times New Roman" w:hAnsi="Times New Roman" w:cs="Times New Roman"/>
                <w:lang w:val="en-US"/>
              </w:rPr>
            </w:pPr>
            <w:r w:rsidRPr="007D071B">
              <w:rPr>
                <w:rFonts w:ascii="Times New Roman" w:hAnsi="Times New Roman" w:cs="Times New Roman"/>
                <w:lang w:val="en-US"/>
              </w:rPr>
              <w:t>MMSE</w:t>
            </w:r>
          </w:p>
        </w:tc>
      </w:tr>
    </w:tbl>
    <w:p w14:paraId="58381981" w14:textId="77777777" w:rsidR="00B978BF" w:rsidRPr="007D071B" w:rsidRDefault="00B978BF" w:rsidP="00824182">
      <w:pPr>
        <w:spacing w:line="276" w:lineRule="auto"/>
        <w:jc w:val="both"/>
        <w:rPr>
          <w:rFonts w:ascii="Times New Roman" w:hAnsi="Times New Roman" w:cs="Times New Roman"/>
          <w:b/>
          <w:lang w:val="en-US"/>
        </w:rPr>
      </w:pPr>
    </w:p>
    <w:p w14:paraId="7B373E9B" w14:textId="77777777" w:rsidR="000E7AB3" w:rsidRPr="007D071B" w:rsidRDefault="002C387B" w:rsidP="00824182">
      <w:pPr>
        <w:spacing w:line="276" w:lineRule="auto"/>
        <w:jc w:val="both"/>
        <w:rPr>
          <w:rFonts w:ascii="Times New Roman" w:hAnsi="Times New Roman" w:cs="Times New Roman"/>
          <w:b/>
        </w:rPr>
      </w:pPr>
      <w:r w:rsidRPr="007D071B">
        <w:rPr>
          <w:rFonts w:ascii="Times New Roman" w:hAnsi="Times New Roman" w:cs="Times New Roman"/>
          <w:b/>
        </w:rPr>
        <w:t>Материально – тех</w:t>
      </w:r>
      <w:r w:rsidR="00E119DE" w:rsidRPr="007D071B">
        <w:rPr>
          <w:rFonts w:ascii="Times New Roman" w:hAnsi="Times New Roman" w:cs="Times New Roman"/>
          <w:b/>
        </w:rPr>
        <w:t>ническое оснащение программ ДКР</w:t>
      </w:r>
    </w:p>
    <w:p w14:paraId="1169AADC" w14:textId="77777777" w:rsidR="002C387B" w:rsidRPr="007D071B" w:rsidRDefault="00D852F9" w:rsidP="00824182">
      <w:pPr>
        <w:spacing w:line="276" w:lineRule="auto"/>
        <w:jc w:val="both"/>
        <w:rPr>
          <w:rFonts w:ascii="Times New Roman" w:hAnsi="Times New Roman" w:cs="Times New Roman"/>
          <w:b/>
        </w:rPr>
      </w:pPr>
      <w:r w:rsidRPr="007D071B">
        <w:rPr>
          <w:rFonts w:ascii="Times New Roman" w:hAnsi="Times New Roman" w:cs="Times New Roman"/>
          <w:b/>
        </w:rPr>
        <w:t>Рекомендованн</w:t>
      </w:r>
      <w:r w:rsidR="000E3ED0" w:rsidRPr="007D071B">
        <w:rPr>
          <w:rFonts w:ascii="Times New Roman" w:hAnsi="Times New Roman" w:cs="Times New Roman"/>
          <w:b/>
        </w:rPr>
        <w:t xml:space="preserve">ое </w:t>
      </w:r>
      <w:r w:rsidRPr="007D071B">
        <w:rPr>
          <w:rFonts w:ascii="Times New Roman" w:hAnsi="Times New Roman" w:cs="Times New Roman"/>
          <w:b/>
        </w:rPr>
        <w:t>п</w:t>
      </w:r>
      <w:r w:rsidR="002C387B" w:rsidRPr="007D071B">
        <w:rPr>
          <w:rFonts w:ascii="Times New Roman" w:hAnsi="Times New Roman" w:cs="Times New Roman"/>
          <w:b/>
        </w:rPr>
        <w:t>рограммное обеспечение ДКР</w:t>
      </w:r>
    </w:p>
    <w:p w14:paraId="1DCC78CA" w14:textId="77777777" w:rsidR="002C387B" w:rsidRPr="007D071B" w:rsidRDefault="002C387B" w:rsidP="00824182">
      <w:pPr>
        <w:spacing w:line="276" w:lineRule="auto"/>
        <w:ind w:firstLine="709"/>
        <w:jc w:val="both"/>
        <w:rPr>
          <w:rFonts w:ascii="Times New Roman" w:hAnsi="Times New Roman" w:cs="Times New Roman"/>
        </w:rPr>
      </w:pPr>
      <w:r w:rsidRPr="007D071B">
        <w:rPr>
          <w:rFonts w:ascii="Times New Roman" w:hAnsi="Times New Roman" w:cs="Times New Roman"/>
        </w:rPr>
        <w:t xml:space="preserve">Для оптимизации работы  дистанционно-контролируемой реабилитации </w:t>
      </w:r>
      <w:r w:rsidR="00D6616E" w:rsidRPr="007D071B">
        <w:rPr>
          <w:rFonts w:ascii="Times New Roman" w:hAnsi="Times New Roman" w:cs="Times New Roman"/>
        </w:rPr>
        <w:t>требуется</w:t>
      </w:r>
      <w:r w:rsidRPr="007D071B">
        <w:rPr>
          <w:rFonts w:ascii="Times New Roman" w:hAnsi="Times New Roman" w:cs="Times New Roman"/>
        </w:rPr>
        <w:t xml:space="preserve"> программный продукт обеспечивающий хранение на сервере информации о пациентах; рекомендованных и назначенных консультациях; статистики проведенных консультаций; записей специалистов и загруженных документов.</w:t>
      </w:r>
    </w:p>
    <w:p w14:paraId="4842A012" w14:textId="77777777" w:rsidR="002C387B" w:rsidRPr="007D071B" w:rsidRDefault="002C387B" w:rsidP="00824182">
      <w:pPr>
        <w:spacing w:before="120" w:after="120" w:line="276" w:lineRule="auto"/>
        <w:ind w:firstLine="709"/>
        <w:jc w:val="both"/>
        <w:rPr>
          <w:rFonts w:ascii="Times New Roman" w:hAnsi="Times New Roman" w:cs="Times New Roman"/>
        </w:rPr>
      </w:pPr>
      <w:r w:rsidRPr="007D071B">
        <w:rPr>
          <w:rFonts w:ascii="Times New Roman" w:hAnsi="Times New Roman" w:cs="Times New Roman"/>
        </w:rPr>
        <w:t xml:space="preserve">Программный продукт </w:t>
      </w:r>
      <w:r w:rsidR="00EE39D6" w:rsidRPr="007D071B">
        <w:rPr>
          <w:rFonts w:ascii="Times New Roman" w:hAnsi="Times New Roman" w:cs="Times New Roman"/>
        </w:rPr>
        <w:t>должен быть</w:t>
      </w:r>
      <w:r w:rsidRPr="007D071B">
        <w:rPr>
          <w:rFonts w:ascii="Times New Roman" w:hAnsi="Times New Roman" w:cs="Times New Roman"/>
        </w:rPr>
        <w:t xml:space="preserve"> разработан в  соответствии с требованиями следующих документов: Федеральный закон от 27.07.2006 г. № 149-ФЗ «Об информации, информационных технологиях и о защите информации»; Федеральный закон от 27.07.2006 г. № 152-ФЗ «О персональных данных»; приказ Федеральной службы по техническому и экспортному контролю, ФСБ РФ и Министерства информационных технологий и связи РФ от 13 февраля 2008 г. № 55/86/20 "Об утверждении Порядка проведения классификации информационных систем персональных данных"; Федеральный закон от 21.07.1993 г. № 5485-1 «О государственной тайне»; Федеральный закон от 27.07.2010 г. № 210 «Об организации предоставления государственных и муниципальных услуг»; постановление Правительства Российской Федерации от 24.10.2011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14:paraId="3F039F57" w14:textId="77777777" w:rsidR="002C387B" w:rsidRPr="007D071B" w:rsidRDefault="002C387B" w:rsidP="00824182">
      <w:pPr>
        <w:spacing w:line="276" w:lineRule="auto"/>
        <w:ind w:firstLine="709"/>
        <w:jc w:val="both"/>
        <w:rPr>
          <w:rFonts w:ascii="Times New Roman" w:hAnsi="Times New Roman" w:cs="Times New Roman"/>
        </w:rPr>
      </w:pPr>
      <w:r w:rsidRPr="007D071B">
        <w:rPr>
          <w:rFonts w:ascii="Times New Roman" w:hAnsi="Times New Roman" w:cs="Times New Roman"/>
        </w:rPr>
        <w:t xml:space="preserve">Внутри </w:t>
      </w:r>
      <w:r w:rsidR="00D852F9" w:rsidRPr="007D071B">
        <w:rPr>
          <w:rFonts w:ascii="Times New Roman" w:hAnsi="Times New Roman" w:cs="Times New Roman"/>
        </w:rPr>
        <w:t xml:space="preserve">рекомендованного к использованию </w:t>
      </w:r>
      <w:r w:rsidRPr="007D071B">
        <w:rPr>
          <w:rFonts w:ascii="Times New Roman" w:hAnsi="Times New Roman" w:cs="Times New Roman"/>
        </w:rPr>
        <w:t xml:space="preserve">программного продукта </w:t>
      </w:r>
      <w:r w:rsidR="00CE3933" w:rsidRPr="007D071B">
        <w:rPr>
          <w:rFonts w:ascii="Times New Roman" w:hAnsi="Times New Roman" w:cs="Times New Roman"/>
        </w:rPr>
        <w:t xml:space="preserve">должны быть </w:t>
      </w:r>
      <w:r w:rsidRPr="007D071B">
        <w:rPr>
          <w:rFonts w:ascii="Times New Roman" w:hAnsi="Times New Roman" w:cs="Times New Roman"/>
        </w:rPr>
        <w:t>реализованы: иерархическая структура управления пользователями, с распределением ролей и прав доступа к информации; распределение пользователей по определенным лечебным направлениям; ограничение прав доступа к чтению и изменению информации в системе, в зависимости от типа пользователя.</w:t>
      </w:r>
    </w:p>
    <w:p w14:paraId="0904AD6B" w14:textId="77777777" w:rsidR="002C387B" w:rsidRPr="007D071B" w:rsidRDefault="00E3319D" w:rsidP="00824182">
      <w:pPr>
        <w:spacing w:line="276" w:lineRule="auto"/>
        <w:ind w:firstLine="709"/>
        <w:jc w:val="both"/>
        <w:rPr>
          <w:rFonts w:ascii="Times New Roman" w:hAnsi="Times New Roman" w:cs="Times New Roman"/>
        </w:rPr>
      </w:pPr>
      <w:r w:rsidRPr="007D071B">
        <w:rPr>
          <w:rFonts w:ascii="Times New Roman" w:hAnsi="Times New Roman" w:cs="Times New Roman"/>
        </w:rPr>
        <w:t>П</w:t>
      </w:r>
      <w:r w:rsidR="002C387B" w:rsidRPr="007D071B">
        <w:rPr>
          <w:rFonts w:ascii="Times New Roman" w:hAnsi="Times New Roman" w:cs="Times New Roman"/>
        </w:rPr>
        <w:t>роцесс назначения</w:t>
      </w:r>
      <w:r w:rsidRPr="007D071B">
        <w:rPr>
          <w:rFonts w:ascii="Times New Roman" w:hAnsi="Times New Roman" w:cs="Times New Roman"/>
        </w:rPr>
        <w:t xml:space="preserve"> должен быть автоматизированным, при этом </w:t>
      </w:r>
      <w:r w:rsidR="002C387B" w:rsidRPr="007D071B">
        <w:rPr>
          <w:rFonts w:ascii="Times New Roman" w:hAnsi="Times New Roman" w:cs="Times New Roman"/>
        </w:rPr>
        <w:t xml:space="preserve"> консультаци</w:t>
      </w:r>
      <w:r w:rsidRPr="007D071B">
        <w:rPr>
          <w:rFonts w:ascii="Times New Roman" w:hAnsi="Times New Roman" w:cs="Times New Roman"/>
        </w:rPr>
        <w:t xml:space="preserve">и </w:t>
      </w:r>
      <w:r w:rsidR="002C387B" w:rsidRPr="007D071B">
        <w:rPr>
          <w:rFonts w:ascii="Times New Roman" w:hAnsi="Times New Roman" w:cs="Times New Roman"/>
        </w:rPr>
        <w:t xml:space="preserve"> пациентам</w:t>
      </w:r>
      <w:r w:rsidRPr="007D071B">
        <w:rPr>
          <w:rFonts w:ascii="Times New Roman" w:hAnsi="Times New Roman" w:cs="Times New Roman"/>
        </w:rPr>
        <w:t xml:space="preserve"> должны осуществляться</w:t>
      </w:r>
      <w:r w:rsidR="002C387B" w:rsidRPr="007D071B">
        <w:rPr>
          <w:rFonts w:ascii="Times New Roman" w:hAnsi="Times New Roman" w:cs="Times New Roman"/>
        </w:rPr>
        <w:t xml:space="preserve"> с распределением по специалистам в зависимости от выбранного диагноза, с обязательной проверкой доступности специалистов и кабинетов для проведения online консультаций в определенное время.</w:t>
      </w:r>
    </w:p>
    <w:p w14:paraId="137D8910" w14:textId="77777777" w:rsidR="002C387B" w:rsidRPr="007D071B" w:rsidRDefault="002C387B" w:rsidP="00824182">
      <w:pPr>
        <w:spacing w:line="276" w:lineRule="auto"/>
        <w:ind w:firstLine="709"/>
        <w:jc w:val="both"/>
        <w:rPr>
          <w:rFonts w:ascii="Times New Roman" w:hAnsi="Times New Roman" w:cs="Times New Roman"/>
        </w:rPr>
      </w:pPr>
      <w:r w:rsidRPr="007D071B">
        <w:rPr>
          <w:rFonts w:ascii="Times New Roman" w:hAnsi="Times New Roman" w:cs="Times New Roman"/>
        </w:rPr>
        <w:t xml:space="preserve">В системе </w:t>
      </w:r>
      <w:r w:rsidR="00E3319D" w:rsidRPr="007D071B">
        <w:rPr>
          <w:rFonts w:ascii="Times New Roman" w:hAnsi="Times New Roman" w:cs="Times New Roman"/>
        </w:rPr>
        <w:t xml:space="preserve">должно быть </w:t>
      </w:r>
      <w:r w:rsidRPr="007D071B">
        <w:rPr>
          <w:rFonts w:ascii="Times New Roman" w:hAnsi="Times New Roman" w:cs="Times New Roman"/>
        </w:rPr>
        <w:t>предусмотрено разделение пользователей на группы, каждая из которых имеет собственный интерфейс и уровень доступа к хранимой информации. Группы пользователей:</w:t>
      </w:r>
    </w:p>
    <w:p w14:paraId="51FFDE36" w14:textId="77777777" w:rsidR="002C387B" w:rsidRPr="007D071B" w:rsidRDefault="002C387B" w:rsidP="00527B73">
      <w:pPr>
        <w:pStyle w:val="a3"/>
        <w:numPr>
          <w:ilvl w:val="0"/>
          <w:numId w:val="15"/>
        </w:numPr>
        <w:spacing w:after="0" w:line="276" w:lineRule="auto"/>
        <w:ind w:left="709"/>
        <w:jc w:val="both"/>
        <w:rPr>
          <w:rFonts w:ascii="Times New Roman" w:hAnsi="Times New Roman" w:cs="Times New Roman"/>
        </w:rPr>
      </w:pPr>
      <w:r w:rsidRPr="007D071B">
        <w:rPr>
          <w:rFonts w:ascii="Times New Roman" w:hAnsi="Times New Roman" w:cs="Times New Roman"/>
        </w:rPr>
        <w:t>администратор;</w:t>
      </w:r>
    </w:p>
    <w:p w14:paraId="5FFCAEAF" w14:textId="77777777" w:rsidR="002C387B" w:rsidRPr="007D071B" w:rsidRDefault="002C387B" w:rsidP="00527B73">
      <w:pPr>
        <w:pStyle w:val="a3"/>
        <w:numPr>
          <w:ilvl w:val="0"/>
          <w:numId w:val="15"/>
        </w:numPr>
        <w:spacing w:after="0" w:line="276" w:lineRule="auto"/>
        <w:ind w:left="709"/>
        <w:jc w:val="both"/>
        <w:rPr>
          <w:rFonts w:ascii="Times New Roman" w:hAnsi="Times New Roman" w:cs="Times New Roman"/>
        </w:rPr>
      </w:pPr>
      <w:r w:rsidRPr="007D071B">
        <w:rPr>
          <w:rFonts w:ascii="Times New Roman" w:hAnsi="Times New Roman" w:cs="Times New Roman"/>
        </w:rPr>
        <w:t>пациенты;</w:t>
      </w:r>
    </w:p>
    <w:p w14:paraId="7BC64D15" w14:textId="77777777" w:rsidR="002C387B" w:rsidRPr="007D071B" w:rsidRDefault="002C387B" w:rsidP="00527B73">
      <w:pPr>
        <w:pStyle w:val="a3"/>
        <w:numPr>
          <w:ilvl w:val="0"/>
          <w:numId w:val="15"/>
        </w:numPr>
        <w:spacing w:after="0" w:line="276" w:lineRule="auto"/>
        <w:ind w:left="709"/>
        <w:jc w:val="both"/>
        <w:rPr>
          <w:rFonts w:ascii="Times New Roman" w:hAnsi="Times New Roman" w:cs="Times New Roman"/>
        </w:rPr>
      </w:pPr>
      <w:r w:rsidRPr="007D071B">
        <w:rPr>
          <w:rFonts w:ascii="Times New Roman" w:hAnsi="Times New Roman" w:cs="Times New Roman"/>
        </w:rPr>
        <w:t>врачи-кураторы;</w:t>
      </w:r>
    </w:p>
    <w:p w14:paraId="018812D9" w14:textId="77777777" w:rsidR="002C387B" w:rsidRPr="007D071B" w:rsidRDefault="002C387B" w:rsidP="00527B73">
      <w:pPr>
        <w:pStyle w:val="a3"/>
        <w:numPr>
          <w:ilvl w:val="0"/>
          <w:numId w:val="15"/>
        </w:numPr>
        <w:spacing w:after="0" w:line="276" w:lineRule="auto"/>
        <w:ind w:left="709"/>
        <w:jc w:val="both"/>
        <w:rPr>
          <w:rFonts w:ascii="Times New Roman" w:hAnsi="Times New Roman" w:cs="Times New Roman"/>
        </w:rPr>
      </w:pPr>
      <w:r w:rsidRPr="007D071B">
        <w:rPr>
          <w:rFonts w:ascii="Times New Roman" w:hAnsi="Times New Roman" w:cs="Times New Roman"/>
        </w:rPr>
        <w:t>специалисты.</w:t>
      </w:r>
    </w:p>
    <w:p w14:paraId="5C47B7D1" w14:textId="77777777" w:rsidR="002C387B" w:rsidRPr="007D071B" w:rsidRDefault="002C387B" w:rsidP="00824182">
      <w:pPr>
        <w:spacing w:line="276" w:lineRule="auto"/>
        <w:rPr>
          <w:rFonts w:ascii="Times New Roman" w:hAnsi="Times New Roman" w:cs="Times New Roman"/>
        </w:rPr>
      </w:pPr>
      <w:r w:rsidRPr="007D071B">
        <w:rPr>
          <w:rFonts w:ascii="Times New Roman" w:hAnsi="Times New Roman" w:cs="Times New Roman"/>
        </w:rPr>
        <w:t>АДМИНИСТРАТОР:</w:t>
      </w:r>
    </w:p>
    <w:p w14:paraId="4663B47A" w14:textId="77777777" w:rsidR="002C387B" w:rsidRPr="007D071B" w:rsidRDefault="002C387B" w:rsidP="00527B73">
      <w:pPr>
        <w:pStyle w:val="a3"/>
        <w:numPr>
          <w:ilvl w:val="0"/>
          <w:numId w:val="16"/>
        </w:numPr>
        <w:spacing w:after="200" w:line="276" w:lineRule="auto"/>
        <w:rPr>
          <w:rFonts w:ascii="Times New Roman" w:hAnsi="Times New Roman" w:cs="Times New Roman"/>
        </w:rPr>
      </w:pPr>
      <w:r w:rsidRPr="007D071B">
        <w:rPr>
          <w:rFonts w:ascii="Times New Roman" w:hAnsi="Times New Roman" w:cs="Times New Roman"/>
        </w:rPr>
        <w:t>Добавляет пациентов;</w:t>
      </w:r>
    </w:p>
    <w:p w14:paraId="7A0F92AB" w14:textId="77777777" w:rsidR="002C387B" w:rsidRPr="007D071B" w:rsidRDefault="002C387B" w:rsidP="00824182">
      <w:pPr>
        <w:spacing w:line="276" w:lineRule="auto"/>
        <w:rPr>
          <w:rFonts w:ascii="Times New Roman" w:hAnsi="Times New Roman" w:cs="Times New Roman"/>
        </w:rPr>
      </w:pPr>
      <w:r w:rsidRPr="007D071B">
        <w:rPr>
          <w:rFonts w:ascii="Times New Roman" w:hAnsi="Times New Roman" w:cs="Times New Roman"/>
        </w:rPr>
        <w:t>При добавлении нового пациента в систему, доступны к заполнению следующие поля:</w:t>
      </w:r>
    </w:p>
    <w:p w14:paraId="427AAEF8" w14:textId="77777777" w:rsidR="002C387B" w:rsidRPr="007D071B" w:rsidRDefault="002C387B" w:rsidP="00527B73">
      <w:pPr>
        <w:pStyle w:val="a3"/>
        <w:numPr>
          <w:ilvl w:val="0"/>
          <w:numId w:val="21"/>
        </w:numPr>
        <w:spacing w:after="0" w:line="276" w:lineRule="auto"/>
        <w:jc w:val="both"/>
        <w:rPr>
          <w:rFonts w:ascii="Times New Roman" w:hAnsi="Times New Roman" w:cs="Times New Roman"/>
        </w:rPr>
      </w:pPr>
      <w:r w:rsidRPr="007D071B">
        <w:rPr>
          <w:rFonts w:ascii="Times New Roman" w:hAnsi="Times New Roman" w:cs="Times New Roman"/>
        </w:rPr>
        <w:t>ФИО (обязательно);</w:t>
      </w:r>
    </w:p>
    <w:p w14:paraId="77973BE1" w14:textId="77777777" w:rsidR="002C387B" w:rsidRPr="007D071B" w:rsidRDefault="002C387B" w:rsidP="00527B73">
      <w:pPr>
        <w:pStyle w:val="a3"/>
        <w:numPr>
          <w:ilvl w:val="0"/>
          <w:numId w:val="21"/>
        </w:numPr>
        <w:spacing w:after="0" w:line="276" w:lineRule="auto"/>
        <w:jc w:val="both"/>
        <w:rPr>
          <w:rFonts w:ascii="Times New Roman" w:hAnsi="Times New Roman" w:cs="Times New Roman"/>
        </w:rPr>
      </w:pPr>
      <w:r w:rsidRPr="007D071B">
        <w:rPr>
          <w:rFonts w:ascii="Times New Roman" w:hAnsi="Times New Roman" w:cs="Times New Roman"/>
        </w:rPr>
        <w:t>дата рождения (обязательно);</w:t>
      </w:r>
    </w:p>
    <w:p w14:paraId="7FE11421" w14:textId="77777777" w:rsidR="002C387B" w:rsidRPr="007D071B" w:rsidRDefault="002C387B" w:rsidP="00527B73">
      <w:pPr>
        <w:pStyle w:val="a3"/>
        <w:numPr>
          <w:ilvl w:val="0"/>
          <w:numId w:val="21"/>
        </w:numPr>
        <w:spacing w:after="0" w:line="276" w:lineRule="auto"/>
        <w:jc w:val="both"/>
        <w:rPr>
          <w:rFonts w:ascii="Times New Roman" w:hAnsi="Times New Roman" w:cs="Times New Roman"/>
        </w:rPr>
      </w:pPr>
      <w:r w:rsidRPr="007D071B">
        <w:rPr>
          <w:rFonts w:ascii="Times New Roman" w:hAnsi="Times New Roman" w:cs="Times New Roman"/>
        </w:rPr>
        <w:t>адрес (обязательно);</w:t>
      </w:r>
    </w:p>
    <w:p w14:paraId="78CE3DAE" w14:textId="77777777" w:rsidR="002C387B" w:rsidRPr="007D071B" w:rsidRDefault="002C387B" w:rsidP="00527B73">
      <w:pPr>
        <w:pStyle w:val="a3"/>
        <w:numPr>
          <w:ilvl w:val="0"/>
          <w:numId w:val="21"/>
        </w:numPr>
        <w:spacing w:after="0" w:line="276" w:lineRule="auto"/>
        <w:jc w:val="both"/>
        <w:rPr>
          <w:rFonts w:ascii="Times New Roman" w:hAnsi="Times New Roman" w:cs="Times New Roman"/>
        </w:rPr>
      </w:pPr>
      <w:r w:rsidRPr="007D071B">
        <w:rPr>
          <w:rFonts w:ascii="Times New Roman" w:hAnsi="Times New Roman" w:cs="Times New Roman"/>
        </w:rPr>
        <w:t>контактный телефон (обязательно);</w:t>
      </w:r>
    </w:p>
    <w:p w14:paraId="1B213A9E" w14:textId="77777777" w:rsidR="002C387B" w:rsidRPr="007D071B" w:rsidRDefault="002C387B" w:rsidP="00527B73">
      <w:pPr>
        <w:pStyle w:val="a3"/>
        <w:numPr>
          <w:ilvl w:val="0"/>
          <w:numId w:val="21"/>
        </w:numPr>
        <w:spacing w:after="0" w:line="276" w:lineRule="auto"/>
        <w:jc w:val="both"/>
        <w:rPr>
          <w:rFonts w:ascii="Times New Roman" w:hAnsi="Times New Roman" w:cs="Times New Roman"/>
        </w:rPr>
      </w:pPr>
      <w:r w:rsidRPr="007D071B">
        <w:rPr>
          <w:rFonts w:ascii="Times New Roman" w:hAnsi="Times New Roman" w:cs="Times New Roman"/>
        </w:rPr>
        <w:t>часовой пояс;</w:t>
      </w:r>
    </w:p>
    <w:p w14:paraId="64D2835B" w14:textId="77777777" w:rsidR="002C387B" w:rsidRPr="007D071B" w:rsidRDefault="002C387B" w:rsidP="00527B73">
      <w:pPr>
        <w:pStyle w:val="a3"/>
        <w:numPr>
          <w:ilvl w:val="0"/>
          <w:numId w:val="21"/>
        </w:numPr>
        <w:spacing w:after="0" w:line="276" w:lineRule="auto"/>
        <w:jc w:val="both"/>
        <w:rPr>
          <w:rFonts w:ascii="Times New Roman" w:hAnsi="Times New Roman" w:cs="Times New Roman"/>
        </w:rPr>
      </w:pPr>
      <w:r w:rsidRPr="007D071B">
        <w:rPr>
          <w:rFonts w:ascii="Times New Roman" w:hAnsi="Times New Roman" w:cs="Times New Roman"/>
        </w:rPr>
        <w:t>диагноз;</w:t>
      </w:r>
    </w:p>
    <w:p w14:paraId="7B063098" w14:textId="77777777" w:rsidR="002C387B" w:rsidRPr="007D071B" w:rsidRDefault="002C387B" w:rsidP="00527B73">
      <w:pPr>
        <w:pStyle w:val="a3"/>
        <w:numPr>
          <w:ilvl w:val="0"/>
          <w:numId w:val="21"/>
        </w:numPr>
        <w:spacing w:after="0" w:line="276" w:lineRule="auto"/>
        <w:jc w:val="both"/>
        <w:rPr>
          <w:rFonts w:ascii="Times New Roman" w:hAnsi="Times New Roman" w:cs="Times New Roman"/>
        </w:rPr>
      </w:pPr>
      <w:r w:rsidRPr="007D071B">
        <w:rPr>
          <w:rFonts w:ascii="Times New Roman" w:hAnsi="Times New Roman" w:cs="Times New Roman"/>
        </w:rPr>
        <w:t>дата начала курса;</w:t>
      </w:r>
    </w:p>
    <w:p w14:paraId="37831EB2" w14:textId="77777777" w:rsidR="002C387B" w:rsidRPr="007D071B" w:rsidRDefault="002C387B" w:rsidP="00527B73">
      <w:pPr>
        <w:pStyle w:val="a3"/>
        <w:numPr>
          <w:ilvl w:val="0"/>
          <w:numId w:val="21"/>
        </w:numPr>
        <w:spacing w:after="0" w:line="276" w:lineRule="auto"/>
        <w:jc w:val="both"/>
        <w:rPr>
          <w:rFonts w:ascii="Times New Roman" w:hAnsi="Times New Roman" w:cs="Times New Roman"/>
        </w:rPr>
      </w:pPr>
      <w:r w:rsidRPr="007D071B">
        <w:rPr>
          <w:rFonts w:ascii="Times New Roman" w:hAnsi="Times New Roman" w:cs="Times New Roman"/>
        </w:rPr>
        <w:t>дата окончания курса;</w:t>
      </w:r>
    </w:p>
    <w:p w14:paraId="3C3D66A9" w14:textId="77777777" w:rsidR="002C387B" w:rsidRPr="007D071B" w:rsidRDefault="002C387B" w:rsidP="00527B73">
      <w:pPr>
        <w:pStyle w:val="a3"/>
        <w:numPr>
          <w:ilvl w:val="0"/>
          <w:numId w:val="21"/>
        </w:numPr>
        <w:spacing w:after="0" w:line="276" w:lineRule="auto"/>
        <w:jc w:val="both"/>
        <w:rPr>
          <w:rFonts w:ascii="Times New Roman" w:hAnsi="Times New Roman" w:cs="Times New Roman"/>
        </w:rPr>
      </w:pPr>
      <w:r w:rsidRPr="007D071B">
        <w:rPr>
          <w:rFonts w:ascii="Times New Roman" w:hAnsi="Times New Roman" w:cs="Times New Roman"/>
        </w:rPr>
        <w:t>дата консилиума;</w:t>
      </w:r>
    </w:p>
    <w:p w14:paraId="1A982CA0" w14:textId="77777777" w:rsidR="002C387B" w:rsidRPr="007D071B" w:rsidRDefault="002C387B" w:rsidP="00527B73">
      <w:pPr>
        <w:pStyle w:val="a3"/>
        <w:numPr>
          <w:ilvl w:val="0"/>
          <w:numId w:val="21"/>
        </w:numPr>
        <w:spacing w:after="0" w:line="276" w:lineRule="auto"/>
        <w:jc w:val="both"/>
        <w:rPr>
          <w:rFonts w:ascii="Times New Roman" w:hAnsi="Times New Roman" w:cs="Times New Roman"/>
        </w:rPr>
      </w:pPr>
      <w:r w:rsidRPr="007D071B">
        <w:rPr>
          <w:rFonts w:ascii="Times New Roman" w:hAnsi="Times New Roman" w:cs="Times New Roman"/>
        </w:rPr>
        <w:t>типы тренажеров и дата их доставки и забора;</w:t>
      </w:r>
    </w:p>
    <w:p w14:paraId="5AF4B7B0" w14:textId="77777777" w:rsidR="002C387B" w:rsidRPr="007D071B" w:rsidRDefault="002C387B" w:rsidP="00527B73">
      <w:pPr>
        <w:pStyle w:val="a3"/>
        <w:numPr>
          <w:ilvl w:val="0"/>
          <w:numId w:val="21"/>
        </w:numPr>
        <w:spacing w:after="0" w:line="276" w:lineRule="auto"/>
        <w:jc w:val="both"/>
        <w:rPr>
          <w:rFonts w:ascii="Times New Roman" w:hAnsi="Times New Roman" w:cs="Times New Roman"/>
        </w:rPr>
      </w:pPr>
      <w:r w:rsidRPr="007D071B">
        <w:rPr>
          <w:rFonts w:ascii="Times New Roman" w:hAnsi="Times New Roman" w:cs="Times New Roman"/>
        </w:rPr>
        <w:t>типы и количество консультаций;</w:t>
      </w:r>
    </w:p>
    <w:p w14:paraId="7937B24D" w14:textId="77777777" w:rsidR="002C387B" w:rsidRPr="007D071B" w:rsidRDefault="002C387B" w:rsidP="00527B73">
      <w:pPr>
        <w:pStyle w:val="a3"/>
        <w:numPr>
          <w:ilvl w:val="0"/>
          <w:numId w:val="21"/>
        </w:numPr>
        <w:spacing w:after="0" w:line="276" w:lineRule="auto"/>
        <w:jc w:val="both"/>
        <w:rPr>
          <w:rFonts w:ascii="Times New Roman" w:hAnsi="Times New Roman" w:cs="Times New Roman"/>
        </w:rPr>
      </w:pPr>
      <w:r w:rsidRPr="007D071B">
        <w:rPr>
          <w:rFonts w:ascii="Times New Roman" w:hAnsi="Times New Roman" w:cs="Times New Roman"/>
        </w:rPr>
        <w:t>примечание.</w:t>
      </w:r>
    </w:p>
    <w:p w14:paraId="68C02C3B" w14:textId="77777777" w:rsidR="002C387B" w:rsidRPr="007D071B" w:rsidRDefault="002C387B" w:rsidP="00824182">
      <w:pPr>
        <w:pStyle w:val="a3"/>
        <w:spacing w:line="276" w:lineRule="auto"/>
        <w:jc w:val="both"/>
        <w:rPr>
          <w:rFonts w:ascii="Times New Roman" w:hAnsi="Times New Roman" w:cs="Times New Roman"/>
        </w:rPr>
      </w:pPr>
    </w:p>
    <w:p w14:paraId="2F6DC1CE" w14:textId="77777777" w:rsidR="002C387B" w:rsidRPr="007D071B" w:rsidRDefault="002C387B" w:rsidP="00527B73">
      <w:pPr>
        <w:pStyle w:val="a3"/>
        <w:numPr>
          <w:ilvl w:val="0"/>
          <w:numId w:val="16"/>
        </w:numPr>
        <w:spacing w:after="200" w:line="276" w:lineRule="auto"/>
        <w:rPr>
          <w:rFonts w:ascii="Times New Roman" w:hAnsi="Times New Roman" w:cs="Times New Roman"/>
        </w:rPr>
      </w:pPr>
      <w:r w:rsidRPr="007D071B">
        <w:rPr>
          <w:rFonts w:ascii="Times New Roman" w:hAnsi="Times New Roman" w:cs="Times New Roman"/>
        </w:rPr>
        <w:t>Добавляет кабинеты (рабочие места);</w:t>
      </w:r>
    </w:p>
    <w:p w14:paraId="20B0C4AB" w14:textId="77777777" w:rsidR="002C387B" w:rsidRPr="007D071B" w:rsidRDefault="002C387B" w:rsidP="00527B73">
      <w:pPr>
        <w:pStyle w:val="a3"/>
        <w:numPr>
          <w:ilvl w:val="0"/>
          <w:numId w:val="16"/>
        </w:numPr>
        <w:spacing w:after="200" w:line="276" w:lineRule="auto"/>
        <w:rPr>
          <w:rFonts w:ascii="Times New Roman" w:hAnsi="Times New Roman" w:cs="Times New Roman"/>
        </w:rPr>
      </w:pPr>
      <w:r w:rsidRPr="007D071B">
        <w:rPr>
          <w:rFonts w:ascii="Times New Roman" w:hAnsi="Times New Roman" w:cs="Times New Roman"/>
        </w:rPr>
        <w:t>Добавляет тренажеры (модель тренажера, количество и ответственного администратора);</w:t>
      </w:r>
    </w:p>
    <w:p w14:paraId="38759CE1" w14:textId="77777777" w:rsidR="002C387B" w:rsidRPr="007D071B" w:rsidRDefault="002C387B" w:rsidP="00527B73">
      <w:pPr>
        <w:pStyle w:val="a3"/>
        <w:numPr>
          <w:ilvl w:val="0"/>
          <w:numId w:val="16"/>
        </w:numPr>
        <w:spacing w:after="200" w:line="276" w:lineRule="auto"/>
        <w:rPr>
          <w:rFonts w:ascii="Times New Roman" w:hAnsi="Times New Roman" w:cs="Times New Roman"/>
        </w:rPr>
      </w:pPr>
      <w:r w:rsidRPr="007D071B">
        <w:rPr>
          <w:rFonts w:ascii="Times New Roman" w:hAnsi="Times New Roman" w:cs="Times New Roman"/>
        </w:rPr>
        <w:t>Ведет расписание  занятий с пациентами с выгрузкой статистики (при необходимости):  индивидуальная статистика, групповая статистика, число занятий с инструкторами, число занятий с тренажерами;</w:t>
      </w:r>
    </w:p>
    <w:p w14:paraId="13102587" w14:textId="77777777" w:rsidR="002C387B" w:rsidRPr="007D071B" w:rsidRDefault="002C387B" w:rsidP="00527B73">
      <w:pPr>
        <w:pStyle w:val="a3"/>
        <w:numPr>
          <w:ilvl w:val="0"/>
          <w:numId w:val="16"/>
        </w:numPr>
        <w:spacing w:after="200" w:line="276" w:lineRule="auto"/>
        <w:rPr>
          <w:rFonts w:ascii="Times New Roman" w:hAnsi="Times New Roman" w:cs="Times New Roman"/>
        </w:rPr>
      </w:pPr>
      <w:r w:rsidRPr="007D071B">
        <w:rPr>
          <w:rFonts w:ascii="Times New Roman" w:hAnsi="Times New Roman" w:cs="Times New Roman"/>
        </w:rPr>
        <w:t>Выгружает статистику оплаты занятий и оборудования (соответствует подтвержденным датам установки);</w:t>
      </w:r>
    </w:p>
    <w:p w14:paraId="6D7C71F3" w14:textId="77777777" w:rsidR="002C387B" w:rsidRPr="007D071B" w:rsidRDefault="002C387B" w:rsidP="00527B73">
      <w:pPr>
        <w:pStyle w:val="a3"/>
        <w:numPr>
          <w:ilvl w:val="0"/>
          <w:numId w:val="16"/>
        </w:numPr>
        <w:spacing w:after="200" w:line="276" w:lineRule="auto"/>
        <w:rPr>
          <w:rFonts w:ascii="Times New Roman" w:hAnsi="Times New Roman" w:cs="Times New Roman"/>
        </w:rPr>
      </w:pPr>
      <w:r w:rsidRPr="007D071B">
        <w:rPr>
          <w:rFonts w:ascii="Times New Roman" w:hAnsi="Times New Roman" w:cs="Times New Roman"/>
        </w:rPr>
        <w:t>Присваивает идентификаторы тренажерам (внутренний номер, по которому будет идентифицироваться статистика занятий с тренажером без указания ФИО пациента);</w:t>
      </w:r>
    </w:p>
    <w:p w14:paraId="5A2C632C" w14:textId="77777777" w:rsidR="002C387B" w:rsidRPr="007D071B" w:rsidRDefault="002C387B" w:rsidP="00527B73">
      <w:pPr>
        <w:pStyle w:val="a3"/>
        <w:numPr>
          <w:ilvl w:val="0"/>
          <w:numId w:val="16"/>
        </w:numPr>
        <w:spacing w:after="200" w:line="276" w:lineRule="auto"/>
        <w:rPr>
          <w:rFonts w:ascii="Times New Roman" w:hAnsi="Times New Roman" w:cs="Times New Roman"/>
        </w:rPr>
      </w:pPr>
      <w:r w:rsidRPr="007D071B">
        <w:rPr>
          <w:rFonts w:ascii="Times New Roman" w:hAnsi="Times New Roman" w:cs="Times New Roman"/>
        </w:rPr>
        <w:t>Видит пациентов (ФИО, контактные данные), тип оборудования и даты его установки;</w:t>
      </w:r>
    </w:p>
    <w:p w14:paraId="73E57E66" w14:textId="77777777" w:rsidR="002C387B" w:rsidRPr="007D071B" w:rsidRDefault="002C387B" w:rsidP="00527B73">
      <w:pPr>
        <w:pStyle w:val="a3"/>
        <w:numPr>
          <w:ilvl w:val="0"/>
          <w:numId w:val="16"/>
        </w:numPr>
        <w:spacing w:after="200" w:line="276" w:lineRule="auto"/>
        <w:rPr>
          <w:rFonts w:ascii="Times New Roman" w:hAnsi="Times New Roman" w:cs="Times New Roman"/>
        </w:rPr>
      </w:pPr>
      <w:r w:rsidRPr="007D071B">
        <w:rPr>
          <w:rFonts w:ascii="Times New Roman" w:hAnsi="Times New Roman" w:cs="Times New Roman"/>
        </w:rPr>
        <w:t>Подтверждает оплату установки оборудования (для платных пациентов);</w:t>
      </w:r>
    </w:p>
    <w:p w14:paraId="462F1314" w14:textId="77777777" w:rsidR="002C387B" w:rsidRPr="007D071B" w:rsidRDefault="002C387B" w:rsidP="00527B73">
      <w:pPr>
        <w:pStyle w:val="a3"/>
        <w:numPr>
          <w:ilvl w:val="0"/>
          <w:numId w:val="16"/>
        </w:numPr>
        <w:spacing w:after="200" w:line="276" w:lineRule="auto"/>
        <w:rPr>
          <w:rFonts w:ascii="Times New Roman" w:hAnsi="Times New Roman" w:cs="Times New Roman"/>
        </w:rPr>
      </w:pPr>
      <w:r w:rsidRPr="007D071B">
        <w:rPr>
          <w:rFonts w:ascii="Times New Roman" w:hAnsi="Times New Roman" w:cs="Times New Roman"/>
        </w:rPr>
        <w:t>Подтверждает установку оборудования;</w:t>
      </w:r>
    </w:p>
    <w:p w14:paraId="16FBC235" w14:textId="77777777" w:rsidR="002C387B" w:rsidRPr="007D071B" w:rsidRDefault="002C387B" w:rsidP="00527B73">
      <w:pPr>
        <w:pStyle w:val="a3"/>
        <w:numPr>
          <w:ilvl w:val="0"/>
          <w:numId w:val="16"/>
        </w:numPr>
        <w:spacing w:after="200" w:line="276" w:lineRule="auto"/>
        <w:rPr>
          <w:rFonts w:ascii="Times New Roman" w:hAnsi="Times New Roman" w:cs="Times New Roman"/>
        </w:rPr>
      </w:pPr>
      <w:r w:rsidRPr="007D071B">
        <w:rPr>
          <w:rFonts w:ascii="Times New Roman" w:hAnsi="Times New Roman" w:cs="Times New Roman"/>
        </w:rPr>
        <w:t>Подтверждает возврат оборудования.</w:t>
      </w:r>
    </w:p>
    <w:p w14:paraId="535619DC" w14:textId="77777777" w:rsidR="002C387B" w:rsidRPr="007D071B" w:rsidRDefault="002C387B" w:rsidP="00824182">
      <w:pPr>
        <w:spacing w:line="276" w:lineRule="auto"/>
        <w:rPr>
          <w:rFonts w:ascii="Times New Roman" w:hAnsi="Times New Roman" w:cs="Times New Roman"/>
        </w:rPr>
      </w:pPr>
      <w:r w:rsidRPr="007D071B">
        <w:rPr>
          <w:rFonts w:ascii="Times New Roman" w:hAnsi="Times New Roman" w:cs="Times New Roman"/>
        </w:rPr>
        <w:t>ВРАЧ - КУРАТОР:</w:t>
      </w:r>
    </w:p>
    <w:p w14:paraId="292AE603" w14:textId="77777777" w:rsidR="002C387B" w:rsidRPr="007D071B" w:rsidRDefault="002C387B" w:rsidP="00527B73">
      <w:pPr>
        <w:pStyle w:val="a3"/>
        <w:numPr>
          <w:ilvl w:val="0"/>
          <w:numId w:val="17"/>
        </w:numPr>
        <w:spacing w:after="200" w:line="276" w:lineRule="auto"/>
        <w:rPr>
          <w:rFonts w:ascii="Times New Roman" w:hAnsi="Times New Roman" w:cs="Times New Roman"/>
        </w:rPr>
      </w:pPr>
      <w:r w:rsidRPr="007D071B">
        <w:rPr>
          <w:rFonts w:ascii="Times New Roman" w:hAnsi="Times New Roman" w:cs="Times New Roman"/>
        </w:rPr>
        <w:t>Проводит первичную консультацию пациента;</w:t>
      </w:r>
    </w:p>
    <w:p w14:paraId="6DC6D9CD" w14:textId="77777777" w:rsidR="002C387B" w:rsidRPr="007D071B" w:rsidRDefault="002C387B" w:rsidP="00527B73">
      <w:pPr>
        <w:pStyle w:val="a3"/>
        <w:numPr>
          <w:ilvl w:val="0"/>
          <w:numId w:val="17"/>
        </w:numPr>
        <w:spacing w:after="200" w:line="276" w:lineRule="auto"/>
        <w:rPr>
          <w:rFonts w:ascii="Times New Roman" w:hAnsi="Times New Roman" w:cs="Times New Roman"/>
        </w:rPr>
      </w:pPr>
      <w:r w:rsidRPr="007D071B">
        <w:rPr>
          <w:rFonts w:ascii="Times New Roman" w:hAnsi="Times New Roman" w:cs="Times New Roman"/>
        </w:rPr>
        <w:t>Назначает пациенту необходимый тип оборудования и даты его установки;</w:t>
      </w:r>
    </w:p>
    <w:p w14:paraId="009E9014" w14:textId="77777777" w:rsidR="002C387B" w:rsidRPr="007D071B" w:rsidRDefault="002C387B" w:rsidP="00527B73">
      <w:pPr>
        <w:pStyle w:val="a3"/>
        <w:numPr>
          <w:ilvl w:val="0"/>
          <w:numId w:val="17"/>
        </w:numPr>
        <w:spacing w:after="200" w:line="276" w:lineRule="auto"/>
        <w:rPr>
          <w:rFonts w:ascii="Times New Roman" w:hAnsi="Times New Roman" w:cs="Times New Roman"/>
        </w:rPr>
      </w:pPr>
      <w:r w:rsidRPr="007D071B">
        <w:rPr>
          <w:rFonts w:ascii="Times New Roman" w:hAnsi="Times New Roman" w:cs="Times New Roman"/>
        </w:rPr>
        <w:t>Назначает пациенту курс реабилитационных мероприятий;</w:t>
      </w:r>
    </w:p>
    <w:p w14:paraId="5E09F374" w14:textId="77777777" w:rsidR="002C387B" w:rsidRPr="007D071B" w:rsidRDefault="002C387B" w:rsidP="00527B73">
      <w:pPr>
        <w:pStyle w:val="a3"/>
        <w:numPr>
          <w:ilvl w:val="0"/>
          <w:numId w:val="17"/>
        </w:numPr>
        <w:spacing w:after="200" w:line="276" w:lineRule="auto"/>
        <w:rPr>
          <w:rFonts w:ascii="Times New Roman" w:hAnsi="Times New Roman" w:cs="Times New Roman"/>
        </w:rPr>
      </w:pPr>
      <w:r w:rsidRPr="007D071B">
        <w:rPr>
          <w:rFonts w:ascii="Times New Roman" w:hAnsi="Times New Roman" w:cs="Times New Roman"/>
        </w:rPr>
        <w:t>Осуществляет мониторинг в течение курса реабилитации;</w:t>
      </w:r>
    </w:p>
    <w:p w14:paraId="3ECD9F14" w14:textId="77777777" w:rsidR="002C387B" w:rsidRPr="007D071B" w:rsidRDefault="002C387B" w:rsidP="00527B73">
      <w:pPr>
        <w:pStyle w:val="a3"/>
        <w:numPr>
          <w:ilvl w:val="0"/>
          <w:numId w:val="17"/>
        </w:numPr>
        <w:spacing w:after="200" w:line="276" w:lineRule="auto"/>
        <w:rPr>
          <w:rFonts w:ascii="Times New Roman" w:hAnsi="Times New Roman" w:cs="Times New Roman"/>
        </w:rPr>
      </w:pPr>
      <w:r w:rsidRPr="007D071B">
        <w:rPr>
          <w:rFonts w:ascii="Times New Roman" w:hAnsi="Times New Roman" w:cs="Times New Roman"/>
        </w:rPr>
        <w:t>Может</w:t>
      </w:r>
      <w:r w:rsidR="003A246F" w:rsidRPr="007D071B">
        <w:rPr>
          <w:rFonts w:ascii="Times New Roman" w:hAnsi="Times New Roman" w:cs="Times New Roman"/>
        </w:rPr>
        <w:t xml:space="preserve"> проводить занятия как инструктор.</w:t>
      </w:r>
    </w:p>
    <w:p w14:paraId="715CA3D2" w14:textId="77777777" w:rsidR="002C387B" w:rsidRPr="007D071B" w:rsidRDefault="002C387B" w:rsidP="00824182">
      <w:pPr>
        <w:spacing w:line="276" w:lineRule="auto"/>
        <w:rPr>
          <w:rFonts w:ascii="Times New Roman" w:hAnsi="Times New Roman" w:cs="Times New Roman"/>
        </w:rPr>
      </w:pPr>
      <w:r w:rsidRPr="007D071B">
        <w:rPr>
          <w:rFonts w:ascii="Times New Roman" w:hAnsi="Times New Roman" w:cs="Times New Roman"/>
        </w:rPr>
        <w:t>СПЕЦИАЛИСТ:</w:t>
      </w:r>
    </w:p>
    <w:p w14:paraId="0A059C2A" w14:textId="77777777" w:rsidR="002C387B" w:rsidRPr="007D071B" w:rsidRDefault="002C387B" w:rsidP="00527B73">
      <w:pPr>
        <w:pStyle w:val="a3"/>
        <w:numPr>
          <w:ilvl w:val="0"/>
          <w:numId w:val="20"/>
        </w:numPr>
        <w:spacing w:after="0" w:line="276" w:lineRule="auto"/>
        <w:jc w:val="both"/>
        <w:rPr>
          <w:rFonts w:ascii="Times New Roman" w:hAnsi="Times New Roman" w:cs="Times New Roman"/>
        </w:rPr>
      </w:pPr>
      <w:r w:rsidRPr="007D071B">
        <w:rPr>
          <w:rFonts w:ascii="Times New Roman" w:hAnsi="Times New Roman" w:cs="Times New Roman"/>
        </w:rPr>
        <w:t>Просматривает историю болезни пациента; профиля пациента; расписания занятий;</w:t>
      </w:r>
    </w:p>
    <w:p w14:paraId="1444A7E4" w14:textId="77777777" w:rsidR="002C387B" w:rsidRPr="007D071B" w:rsidRDefault="002C387B" w:rsidP="00527B73">
      <w:pPr>
        <w:pStyle w:val="a3"/>
        <w:numPr>
          <w:ilvl w:val="0"/>
          <w:numId w:val="20"/>
        </w:numPr>
        <w:spacing w:after="0" w:line="276" w:lineRule="auto"/>
        <w:jc w:val="both"/>
        <w:rPr>
          <w:rFonts w:ascii="Times New Roman" w:hAnsi="Times New Roman" w:cs="Times New Roman"/>
        </w:rPr>
      </w:pPr>
      <w:r w:rsidRPr="007D071B">
        <w:rPr>
          <w:rFonts w:ascii="Times New Roman" w:hAnsi="Times New Roman" w:cs="Times New Roman"/>
        </w:rPr>
        <w:t>Проводит он-лайн занятия с проставлением в расписании отметки о завершении;</w:t>
      </w:r>
    </w:p>
    <w:p w14:paraId="28E984E3" w14:textId="77777777" w:rsidR="002C387B" w:rsidRPr="007D071B" w:rsidRDefault="002C387B" w:rsidP="00527B73">
      <w:pPr>
        <w:pStyle w:val="a3"/>
        <w:numPr>
          <w:ilvl w:val="0"/>
          <w:numId w:val="20"/>
        </w:numPr>
        <w:spacing w:after="0" w:line="276" w:lineRule="auto"/>
        <w:jc w:val="both"/>
        <w:rPr>
          <w:rFonts w:ascii="Times New Roman" w:hAnsi="Times New Roman" w:cs="Times New Roman"/>
        </w:rPr>
      </w:pPr>
      <w:r w:rsidRPr="007D071B">
        <w:rPr>
          <w:rFonts w:ascii="Times New Roman" w:hAnsi="Times New Roman" w:cs="Times New Roman"/>
        </w:rPr>
        <w:t xml:space="preserve">Ведёт историю болезни пациента – добавлять текстовые  комментарии или загруженные файлы. </w:t>
      </w:r>
    </w:p>
    <w:p w14:paraId="219BAEA4" w14:textId="77777777" w:rsidR="002C387B" w:rsidRPr="007D071B" w:rsidRDefault="002C387B" w:rsidP="00824182">
      <w:pPr>
        <w:spacing w:line="276" w:lineRule="auto"/>
        <w:rPr>
          <w:rFonts w:ascii="Times New Roman" w:hAnsi="Times New Roman" w:cs="Times New Roman"/>
        </w:rPr>
      </w:pPr>
      <w:r w:rsidRPr="007D071B">
        <w:rPr>
          <w:rFonts w:ascii="Times New Roman" w:hAnsi="Times New Roman" w:cs="Times New Roman"/>
        </w:rPr>
        <w:t>ПАЦИЕНТ:</w:t>
      </w:r>
    </w:p>
    <w:p w14:paraId="6C878991" w14:textId="77777777" w:rsidR="002C387B" w:rsidRPr="007D071B" w:rsidRDefault="002C387B" w:rsidP="00527B73">
      <w:pPr>
        <w:pStyle w:val="a3"/>
        <w:numPr>
          <w:ilvl w:val="0"/>
          <w:numId w:val="19"/>
        </w:numPr>
        <w:spacing w:after="0" w:line="276" w:lineRule="auto"/>
        <w:jc w:val="both"/>
        <w:rPr>
          <w:rFonts w:ascii="Times New Roman" w:hAnsi="Times New Roman" w:cs="Times New Roman"/>
        </w:rPr>
      </w:pPr>
      <w:r w:rsidRPr="007D071B">
        <w:rPr>
          <w:rFonts w:ascii="Times New Roman" w:hAnsi="Times New Roman" w:cs="Times New Roman"/>
        </w:rPr>
        <w:t>Просматривает  и редактирует свой профиль;</w:t>
      </w:r>
    </w:p>
    <w:p w14:paraId="26B55E2A" w14:textId="77777777" w:rsidR="002C387B" w:rsidRPr="007D071B" w:rsidRDefault="002C387B" w:rsidP="00527B73">
      <w:pPr>
        <w:pStyle w:val="a3"/>
        <w:numPr>
          <w:ilvl w:val="0"/>
          <w:numId w:val="19"/>
        </w:numPr>
        <w:spacing w:after="0" w:line="276" w:lineRule="auto"/>
        <w:jc w:val="both"/>
        <w:rPr>
          <w:rFonts w:ascii="Times New Roman" w:hAnsi="Times New Roman" w:cs="Times New Roman"/>
        </w:rPr>
      </w:pPr>
      <w:r w:rsidRPr="007D071B">
        <w:rPr>
          <w:rFonts w:ascii="Times New Roman" w:hAnsi="Times New Roman" w:cs="Times New Roman"/>
        </w:rPr>
        <w:t>Имеет возможность загрузки электронных версий медицинской документации;</w:t>
      </w:r>
    </w:p>
    <w:p w14:paraId="16EA26AF" w14:textId="77777777" w:rsidR="002C387B" w:rsidRPr="007D071B" w:rsidRDefault="002C387B" w:rsidP="00527B73">
      <w:pPr>
        <w:pStyle w:val="a3"/>
        <w:numPr>
          <w:ilvl w:val="0"/>
          <w:numId w:val="19"/>
        </w:numPr>
        <w:spacing w:after="0" w:line="276" w:lineRule="auto"/>
        <w:jc w:val="both"/>
        <w:rPr>
          <w:rFonts w:ascii="Times New Roman" w:hAnsi="Times New Roman" w:cs="Times New Roman"/>
        </w:rPr>
      </w:pPr>
      <w:r w:rsidRPr="007D071B">
        <w:rPr>
          <w:rFonts w:ascii="Times New Roman" w:hAnsi="Times New Roman" w:cs="Times New Roman"/>
        </w:rPr>
        <w:t>Просматривает назначенных консультаций;</w:t>
      </w:r>
    </w:p>
    <w:p w14:paraId="2FDACE9C" w14:textId="77777777" w:rsidR="002C387B" w:rsidRPr="007D071B" w:rsidRDefault="002C387B" w:rsidP="00527B73">
      <w:pPr>
        <w:pStyle w:val="a3"/>
        <w:numPr>
          <w:ilvl w:val="0"/>
          <w:numId w:val="19"/>
        </w:numPr>
        <w:spacing w:after="0" w:line="276" w:lineRule="auto"/>
        <w:jc w:val="both"/>
        <w:rPr>
          <w:rFonts w:ascii="Times New Roman" w:hAnsi="Times New Roman" w:cs="Times New Roman"/>
        </w:rPr>
      </w:pPr>
      <w:r w:rsidRPr="007D071B">
        <w:rPr>
          <w:rFonts w:ascii="Times New Roman" w:hAnsi="Times New Roman" w:cs="Times New Roman"/>
        </w:rPr>
        <w:t>Имеет возможность задать вопрос специалисту или врачу-куратору;</w:t>
      </w:r>
    </w:p>
    <w:p w14:paraId="7834F1A3" w14:textId="77777777" w:rsidR="002C387B" w:rsidRPr="007D071B" w:rsidRDefault="002C387B" w:rsidP="00527B73">
      <w:pPr>
        <w:pStyle w:val="a3"/>
        <w:numPr>
          <w:ilvl w:val="0"/>
          <w:numId w:val="19"/>
        </w:numPr>
        <w:spacing w:after="0" w:line="276" w:lineRule="auto"/>
        <w:jc w:val="both"/>
        <w:rPr>
          <w:rFonts w:ascii="Times New Roman" w:hAnsi="Times New Roman" w:cs="Times New Roman"/>
        </w:rPr>
      </w:pPr>
      <w:r w:rsidRPr="007D071B">
        <w:rPr>
          <w:rFonts w:ascii="Times New Roman" w:hAnsi="Times New Roman" w:cs="Times New Roman"/>
        </w:rPr>
        <w:t>Видит свое расписание и может с помощью администратора корректировать время занятий.</w:t>
      </w:r>
    </w:p>
    <w:p w14:paraId="2226F88C" w14:textId="77777777" w:rsidR="00014F92" w:rsidRPr="007D071B" w:rsidRDefault="00014F92" w:rsidP="00014F92">
      <w:pPr>
        <w:pStyle w:val="a3"/>
        <w:spacing w:after="0" w:line="276" w:lineRule="auto"/>
        <w:jc w:val="both"/>
        <w:rPr>
          <w:rFonts w:ascii="Times New Roman" w:hAnsi="Times New Roman" w:cs="Times New Roman"/>
        </w:rPr>
      </w:pPr>
    </w:p>
    <w:p w14:paraId="4C19CFED" w14:textId="77777777" w:rsidR="002C387B" w:rsidRPr="007D071B" w:rsidRDefault="002C387B" w:rsidP="00824182">
      <w:pPr>
        <w:spacing w:line="276" w:lineRule="auto"/>
        <w:rPr>
          <w:rFonts w:ascii="Times New Roman" w:hAnsi="Times New Roman" w:cs="Times New Roman"/>
        </w:rPr>
      </w:pPr>
      <w:r w:rsidRPr="007D071B">
        <w:rPr>
          <w:rFonts w:ascii="Times New Roman" w:hAnsi="Times New Roman" w:cs="Times New Roman"/>
        </w:rPr>
        <w:t>Реализация ВИДЕО-связи</w:t>
      </w:r>
      <w:r w:rsidRPr="007D071B">
        <w:rPr>
          <w:rFonts w:ascii="Times New Roman" w:hAnsi="Times New Roman" w:cs="Times New Roman"/>
          <w:b/>
        </w:rPr>
        <w:t xml:space="preserve"> </w:t>
      </w:r>
      <w:r w:rsidR="003A246F" w:rsidRPr="007D071B">
        <w:rPr>
          <w:rFonts w:ascii="Times New Roman" w:hAnsi="Times New Roman" w:cs="Times New Roman"/>
        </w:rPr>
        <w:t>должна</w:t>
      </w:r>
      <w:r w:rsidR="003A246F" w:rsidRPr="007D071B">
        <w:rPr>
          <w:rFonts w:ascii="Times New Roman" w:hAnsi="Times New Roman" w:cs="Times New Roman"/>
          <w:b/>
        </w:rPr>
        <w:t xml:space="preserve"> </w:t>
      </w:r>
      <w:r w:rsidRPr="007D071B">
        <w:rPr>
          <w:rFonts w:ascii="Times New Roman" w:hAnsi="Times New Roman" w:cs="Times New Roman"/>
        </w:rPr>
        <w:t>осуществляется  определенным образом (Рисунок 1)</w:t>
      </w:r>
    </w:p>
    <w:p w14:paraId="154A925D" w14:textId="77777777" w:rsidR="002C387B" w:rsidRPr="007D071B" w:rsidRDefault="002C387B" w:rsidP="00824182">
      <w:pPr>
        <w:spacing w:line="276" w:lineRule="auto"/>
        <w:rPr>
          <w:rFonts w:ascii="Times New Roman" w:hAnsi="Times New Roman" w:cs="Times New Roman"/>
        </w:rPr>
      </w:pPr>
    </w:p>
    <w:p w14:paraId="68DDB666" w14:textId="77777777" w:rsidR="002C387B" w:rsidRPr="007D071B" w:rsidRDefault="002C387B" w:rsidP="00824182">
      <w:pPr>
        <w:spacing w:line="276" w:lineRule="auto"/>
        <w:rPr>
          <w:rFonts w:ascii="Times New Roman" w:hAnsi="Times New Roman" w:cs="Times New Roman"/>
          <w:b/>
        </w:rPr>
      </w:pPr>
      <w:r w:rsidRPr="007D071B">
        <w:rPr>
          <w:rFonts w:ascii="Times New Roman" w:hAnsi="Times New Roman" w:cs="Times New Roman"/>
          <w:noProof/>
          <w:lang w:val="en-US" w:eastAsia="ru-RU"/>
        </w:rPr>
        <w:drawing>
          <wp:inline distT="0" distB="0" distL="0" distR="0" wp14:anchorId="1B43939E" wp14:editId="0A82D07F">
            <wp:extent cx="5939145" cy="3878102"/>
            <wp:effectExtent l="0" t="0" r="5080" b="8255"/>
            <wp:docPr id="67" name="Рисунок 4" descr="C:\Users\OBezzubenko\Downloads\ВК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ezzubenko\Downloads\ВКС (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7815"/>
                    <a:stretch/>
                  </pic:blipFill>
                  <pic:spPr bwMode="auto">
                    <a:xfrm>
                      <a:off x="0" y="0"/>
                      <a:ext cx="5939155" cy="3878108"/>
                    </a:xfrm>
                    <a:prstGeom prst="rect">
                      <a:avLst/>
                    </a:prstGeom>
                    <a:noFill/>
                    <a:ln>
                      <a:noFill/>
                    </a:ln>
                    <a:extLst>
                      <a:ext uri="{53640926-AAD7-44d8-BBD7-CCE9431645EC}">
                        <a14:shadowObscured xmlns:a14="http://schemas.microsoft.com/office/drawing/2010/main"/>
                      </a:ext>
                    </a:extLst>
                  </pic:spPr>
                </pic:pic>
              </a:graphicData>
            </a:graphic>
          </wp:inline>
        </w:drawing>
      </w:r>
    </w:p>
    <w:p w14:paraId="1CAB653D" w14:textId="77777777" w:rsidR="002C387B" w:rsidRPr="007D071B" w:rsidRDefault="002C387B" w:rsidP="00824182">
      <w:pPr>
        <w:spacing w:line="276" w:lineRule="auto"/>
        <w:rPr>
          <w:rFonts w:ascii="Times New Roman" w:hAnsi="Times New Roman" w:cs="Times New Roman"/>
        </w:rPr>
      </w:pPr>
      <w:r w:rsidRPr="007D071B">
        <w:rPr>
          <w:rFonts w:ascii="Times New Roman" w:hAnsi="Times New Roman" w:cs="Times New Roman"/>
        </w:rPr>
        <w:t>Рисунок 1. Реализация ВИДЕО-связи в ДКР</w:t>
      </w:r>
    </w:p>
    <w:p w14:paraId="76578423" w14:textId="77777777" w:rsidR="002C387B" w:rsidRPr="007D071B" w:rsidRDefault="002C387B" w:rsidP="00824182">
      <w:pPr>
        <w:pStyle w:val="a3"/>
        <w:spacing w:after="200" w:line="276" w:lineRule="auto"/>
        <w:rPr>
          <w:rFonts w:ascii="Times New Roman" w:hAnsi="Times New Roman" w:cs="Times New Roman"/>
        </w:rPr>
      </w:pPr>
    </w:p>
    <w:p w14:paraId="16752EA6" w14:textId="77777777" w:rsidR="002C387B" w:rsidRPr="007D071B" w:rsidRDefault="002C387B" w:rsidP="00824182">
      <w:pPr>
        <w:pStyle w:val="a3"/>
        <w:spacing w:after="200" w:line="276" w:lineRule="auto"/>
        <w:rPr>
          <w:rFonts w:ascii="Times New Roman" w:hAnsi="Times New Roman" w:cs="Times New Roman"/>
        </w:rPr>
      </w:pPr>
      <w:r w:rsidRPr="007D071B">
        <w:rPr>
          <w:rFonts w:ascii="Times New Roman" w:hAnsi="Times New Roman" w:cs="Times New Roman"/>
        </w:rPr>
        <w:t>Принципиальные особенности</w:t>
      </w:r>
      <w:r w:rsidR="00D852F9" w:rsidRPr="007D071B">
        <w:rPr>
          <w:rFonts w:ascii="Times New Roman" w:hAnsi="Times New Roman" w:cs="Times New Roman"/>
        </w:rPr>
        <w:t xml:space="preserve"> рекомендованного программного обеспечения</w:t>
      </w:r>
      <w:r w:rsidRPr="007D071B">
        <w:rPr>
          <w:rFonts w:ascii="Times New Roman" w:hAnsi="Times New Roman" w:cs="Times New Roman"/>
        </w:rPr>
        <w:t>:</w:t>
      </w:r>
    </w:p>
    <w:p w14:paraId="288B5A91" w14:textId="77777777" w:rsidR="002C387B" w:rsidRPr="007D071B" w:rsidRDefault="002C387B" w:rsidP="00527B73">
      <w:pPr>
        <w:pStyle w:val="a3"/>
        <w:numPr>
          <w:ilvl w:val="0"/>
          <w:numId w:val="18"/>
        </w:numPr>
        <w:spacing w:after="200" w:line="276" w:lineRule="auto"/>
        <w:rPr>
          <w:rFonts w:ascii="Times New Roman" w:hAnsi="Times New Roman" w:cs="Times New Roman"/>
        </w:rPr>
      </w:pPr>
      <w:r w:rsidRPr="007D071B">
        <w:rPr>
          <w:rFonts w:ascii="Times New Roman" w:hAnsi="Times New Roman" w:cs="Times New Roman"/>
        </w:rPr>
        <w:t>Реализация проведения консультаций прямо в окне браузера, с применением стандартного оборудования (web камера, микрофон) в новых версиях браузеров (последние версии Google Chrome, Яндекс.Браузер, Firefox) без установки дополнительных программ и дополнений;</w:t>
      </w:r>
    </w:p>
    <w:p w14:paraId="051E325D" w14:textId="77777777" w:rsidR="002C387B" w:rsidRPr="007D071B" w:rsidRDefault="002C387B" w:rsidP="00527B73">
      <w:pPr>
        <w:pStyle w:val="a3"/>
        <w:numPr>
          <w:ilvl w:val="0"/>
          <w:numId w:val="18"/>
        </w:numPr>
        <w:spacing w:after="200" w:line="276" w:lineRule="auto"/>
        <w:rPr>
          <w:rFonts w:ascii="Times New Roman" w:hAnsi="Times New Roman" w:cs="Times New Roman"/>
        </w:rPr>
      </w:pPr>
      <w:r w:rsidRPr="007D071B">
        <w:rPr>
          <w:rFonts w:ascii="Times New Roman" w:hAnsi="Times New Roman" w:cs="Times New Roman"/>
        </w:rPr>
        <w:t>Установка и настройка сервера синхронизации, отвечающего за связь между специалистом и пациентом в заданное время;</w:t>
      </w:r>
    </w:p>
    <w:p w14:paraId="727ECA69" w14:textId="77777777" w:rsidR="002C387B" w:rsidRPr="007D071B" w:rsidRDefault="002C387B" w:rsidP="00527B73">
      <w:pPr>
        <w:pStyle w:val="a3"/>
        <w:numPr>
          <w:ilvl w:val="0"/>
          <w:numId w:val="18"/>
        </w:numPr>
        <w:spacing w:after="200" w:line="276" w:lineRule="auto"/>
        <w:rPr>
          <w:rFonts w:ascii="Times New Roman" w:hAnsi="Times New Roman" w:cs="Times New Roman"/>
        </w:rPr>
      </w:pPr>
      <w:r w:rsidRPr="007D071B">
        <w:rPr>
          <w:rFonts w:ascii="Times New Roman" w:hAnsi="Times New Roman" w:cs="Times New Roman"/>
        </w:rPr>
        <w:t>Специальная проверка ip адресов и временных уникальных идентификаторов консультаций в целях безопасности;</w:t>
      </w:r>
    </w:p>
    <w:p w14:paraId="052819EE" w14:textId="77777777" w:rsidR="002C387B" w:rsidRPr="007D071B" w:rsidRDefault="002C387B" w:rsidP="00527B73">
      <w:pPr>
        <w:pStyle w:val="a3"/>
        <w:numPr>
          <w:ilvl w:val="0"/>
          <w:numId w:val="18"/>
        </w:numPr>
        <w:spacing w:after="200" w:line="276" w:lineRule="auto"/>
        <w:rPr>
          <w:rFonts w:ascii="Times New Roman" w:hAnsi="Times New Roman" w:cs="Times New Roman"/>
        </w:rPr>
      </w:pPr>
      <w:r w:rsidRPr="007D071B">
        <w:rPr>
          <w:rFonts w:ascii="Times New Roman" w:hAnsi="Times New Roman" w:cs="Times New Roman"/>
        </w:rPr>
        <w:t>Создание отдельной страницы проверки и настройки оборудования, с возможностью проверки качества web-камеры пациента и скорости соединения с интернет.</w:t>
      </w:r>
    </w:p>
    <w:p w14:paraId="6E7775A2" w14:textId="77777777" w:rsidR="002C387B" w:rsidRPr="007D071B" w:rsidRDefault="002C387B" w:rsidP="00824182">
      <w:pPr>
        <w:spacing w:line="276" w:lineRule="auto"/>
        <w:jc w:val="both"/>
        <w:rPr>
          <w:rFonts w:ascii="Times New Roman" w:hAnsi="Times New Roman" w:cs="Times New Roman"/>
          <w:b/>
        </w:rPr>
      </w:pPr>
      <w:r w:rsidRPr="007D071B">
        <w:rPr>
          <w:rFonts w:ascii="Times New Roman" w:hAnsi="Times New Roman" w:cs="Times New Roman"/>
          <w:b/>
        </w:rPr>
        <w:t>Личный кабинет пациента</w:t>
      </w:r>
    </w:p>
    <w:p w14:paraId="77E8AE33" w14:textId="77777777" w:rsidR="002C387B" w:rsidRPr="007D071B" w:rsidRDefault="002C387B" w:rsidP="00824182">
      <w:pPr>
        <w:spacing w:line="276" w:lineRule="auto"/>
        <w:ind w:firstLine="709"/>
        <w:jc w:val="both"/>
        <w:rPr>
          <w:rFonts w:ascii="Times New Roman" w:hAnsi="Times New Roman" w:cs="Times New Roman"/>
        </w:rPr>
      </w:pPr>
      <w:r w:rsidRPr="007D071B">
        <w:rPr>
          <w:rFonts w:ascii="Times New Roman" w:hAnsi="Times New Roman" w:cs="Times New Roman"/>
        </w:rPr>
        <w:t>В личном кабинете</w:t>
      </w:r>
      <w:r w:rsidR="0032647A" w:rsidRPr="007D071B">
        <w:rPr>
          <w:rFonts w:ascii="Times New Roman" w:hAnsi="Times New Roman" w:cs="Times New Roman"/>
        </w:rPr>
        <w:t xml:space="preserve"> </w:t>
      </w:r>
      <w:r w:rsidRPr="007D071B">
        <w:rPr>
          <w:rFonts w:ascii="Times New Roman" w:hAnsi="Times New Roman" w:cs="Times New Roman"/>
        </w:rPr>
        <w:t xml:space="preserve">на каждого пациента </w:t>
      </w:r>
      <w:r w:rsidR="0032647A" w:rsidRPr="007D071B">
        <w:rPr>
          <w:rFonts w:ascii="Times New Roman" w:hAnsi="Times New Roman" w:cs="Times New Roman"/>
        </w:rPr>
        <w:t xml:space="preserve">должны </w:t>
      </w:r>
      <w:r w:rsidRPr="007D071B">
        <w:rPr>
          <w:rFonts w:ascii="Times New Roman" w:hAnsi="Times New Roman" w:cs="Times New Roman"/>
        </w:rPr>
        <w:t>реализ</w:t>
      </w:r>
      <w:r w:rsidR="0032647A" w:rsidRPr="007D071B">
        <w:rPr>
          <w:rFonts w:ascii="Times New Roman" w:hAnsi="Times New Roman" w:cs="Times New Roman"/>
        </w:rPr>
        <w:t xml:space="preserve">оваться </w:t>
      </w:r>
      <w:r w:rsidRPr="007D071B">
        <w:rPr>
          <w:rFonts w:ascii="Times New Roman" w:hAnsi="Times New Roman" w:cs="Times New Roman"/>
        </w:rPr>
        <w:t>два принципиальных аспекта: ведение электронной истории болезни (паспортная часть, сопроводительная медицинская документация, данные лабораторных и инструментальных исследований, назначение врача, этапная оценка эффективности и переносимости назначенных процедур) и маршрутизация пациента с четким ежедневным расписанием врачебных назначений.</w:t>
      </w:r>
    </w:p>
    <w:p w14:paraId="346FDF87" w14:textId="77777777" w:rsidR="002C387B" w:rsidRPr="007D071B" w:rsidRDefault="002C387B" w:rsidP="00824182">
      <w:pPr>
        <w:spacing w:line="276" w:lineRule="auto"/>
        <w:rPr>
          <w:rFonts w:ascii="Times New Roman" w:hAnsi="Times New Roman" w:cs="Times New Roman"/>
          <w:b/>
        </w:rPr>
      </w:pPr>
      <w:r w:rsidRPr="007D071B">
        <w:rPr>
          <w:rFonts w:ascii="Times New Roman" w:hAnsi="Times New Roman" w:cs="Times New Roman"/>
          <w:b/>
        </w:rPr>
        <w:t xml:space="preserve"> Логистика и администрирование расписания ДКР </w:t>
      </w:r>
    </w:p>
    <w:p w14:paraId="42DF0167" w14:textId="77777777" w:rsidR="002C387B" w:rsidRPr="007D071B" w:rsidRDefault="002C387B" w:rsidP="00824182">
      <w:pPr>
        <w:spacing w:line="276" w:lineRule="auto"/>
        <w:ind w:firstLine="709"/>
        <w:jc w:val="both"/>
        <w:rPr>
          <w:rFonts w:ascii="Times New Roman" w:hAnsi="Times New Roman" w:cs="Times New Roman"/>
        </w:rPr>
      </w:pPr>
      <w:r w:rsidRPr="007D071B">
        <w:rPr>
          <w:rFonts w:ascii="Times New Roman" w:hAnsi="Times New Roman" w:cs="Times New Roman"/>
        </w:rPr>
        <w:t>Для полноценной реализации программ ДКР необходимо обеспечить четкое планирование и логистическое сопровождение дистанционной реабилитации в административно – организационном аспекте (Рисунок 2).</w:t>
      </w:r>
      <w:r w:rsidR="00427661" w:rsidRPr="007D071B">
        <w:rPr>
          <w:rFonts w:ascii="Times New Roman" w:hAnsi="Times New Roman" w:cs="Times New Roman"/>
        </w:rPr>
        <w:t xml:space="preserve"> Первичное консультирование осуществляется пациента врачом  в очной форме.</w:t>
      </w:r>
    </w:p>
    <w:p w14:paraId="0045B193" w14:textId="77777777" w:rsidR="002C387B" w:rsidRPr="007D071B" w:rsidRDefault="00E2738C" w:rsidP="00824182">
      <w:pPr>
        <w:spacing w:line="276" w:lineRule="auto"/>
        <w:ind w:firstLine="567"/>
        <w:jc w:val="both"/>
        <w:rPr>
          <w:rFonts w:ascii="Times New Roman" w:hAnsi="Times New Roman" w:cs="Times New Roman"/>
        </w:rPr>
      </w:pPr>
      <w:r w:rsidRPr="007D071B">
        <w:rPr>
          <w:rFonts w:ascii="Times New Roman" w:hAnsi="Times New Roman" w:cs="Times New Roman"/>
        </w:rPr>
        <w:t>Реализация программы</w:t>
      </w:r>
      <w:r w:rsidR="002C387B" w:rsidRPr="007D071B">
        <w:rPr>
          <w:rFonts w:ascii="Times New Roman" w:hAnsi="Times New Roman" w:cs="Times New Roman"/>
        </w:rPr>
        <w:t xml:space="preserve"> начинается с перв</w:t>
      </w:r>
      <w:r w:rsidRPr="007D071B">
        <w:rPr>
          <w:rFonts w:ascii="Times New Roman" w:hAnsi="Times New Roman" w:cs="Times New Roman"/>
        </w:rPr>
        <w:t>ой</w:t>
      </w:r>
      <w:r w:rsidR="002C387B" w:rsidRPr="007D071B">
        <w:rPr>
          <w:rFonts w:ascii="Times New Roman" w:hAnsi="Times New Roman" w:cs="Times New Roman"/>
        </w:rPr>
        <w:t xml:space="preserve"> он-лайн консультации посредством видео-конференц связи. Кроме того, пациент или родственники пациента имеют возможность загрузить необходимую медицинскую документацию в личный кабинет, который создается администратором на каждого пациента в «облаке» специально разработанного программного обеспечения. Консультацию проводит врач-невролог, который долее будет выполнять функции врача-куратора и контролировать всю терапевтическую сопровождающую курса реабилитации. Задача первичной консультации - оценка физического и функционального статуса пациента, определение целей и реабилитационного потенциала, составление программы реабилитации. </w:t>
      </w:r>
    </w:p>
    <w:p w14:paraId="0CBA1020" w14:textId="77777777" w:rsidR="002C387B" w:rsidRPr="007D071B" w:rsidRDefault="002C387B" w:rsidP="00824182">
      <w:pPr>
        <w:spacing w:line="276" w:lineRule="auto"/>
        <w:ind w:firstLine="567"/>
        <w:jc w:val="both"/>
        <w:rPr>
          <w:rFonts w:ascii="Times New Roman" w:hAnsi="Times New Roman" w:cs="Times New Roman"/>
        </w:rPr>
      </w:pPr>
      <w:r w:rsidRPr="007D071B">
        <w:rPr>
          <w:rFonts w:ascii="Times New Roman" w:hAnsi="Times New Roman" w:cs="Times New Roman"/>
        </w:rPr>
        <w:t>Далее осуществляется доставка и установка пациенту оборудования  (компьютер, монитор, веб – камера, назначенное врачом реабилитационное оборудование). Планирование и организацию использования имеющихся в арсенале учреждения единиц реабилитационного оборудования осуществляет администратор, который также формирует расписание занятий в соответствии с назначенной программой реабилитации и пожеланиями пациента.</w:t>
      </w:r>
    </w:p>
    <w:p w14:paraId="5909462F" w14:textId="77777777" w:rsidR="002C387B" w:rsidRPr="007D071B" w:rsidRDefault="002C387B" w:rsidP="00824182">
      <w:pPr>
        <w:spacing w:line="276" w:lineRule="auto"/>
        <w:ind w:firstLine="567"/>
        <w:jc w:val="both"/>
        <w:rPr>
          <w:rFonts w:ascii="Times New Roman" w:hAnsi="Times New Roman" w:cs="Times New Roman"/>
        </w:rPr>
      </w:pPr>
      <w:r w:rsidRPr="007D071B">
        <w:rPr>
          <w:rFonts w:ascii="Times New Roman" w:hAnsi="Times New Roman" w:cs="Times New Roman"/>
        </w:rPr>
        <w:t>В течение всего курса ДКР врач-невролог</w:t>
      </w:r>
      <w:r w:rsidR="00E2738C" w:rsidRPr="007D071B">
        <w:rPr>
          <w:rFonts w:ascii="Times New Roman" w:hAnsi="Times New Roman" w:cs="Times New Roman"/>
        </w:rPr>
        <w:t xml:space="preserve"> и врач ЛФК осуществляю</w:t>
      </w:r>
      <w:r w:rsidRPr="007D071B">
        <w:rPr>
          <w:rFonts w:ascii="Times New Roman" w:hAnsi="Times New Roman" w:cs="Times New Roman"/>
        </w:rPr>
        <w:t>т динамическое наблюдение за курируемыми пациентами (он-лайн контроль во время занятий, динамические консультации) в течение всего курса и при необходимости  корректирует программу.</w:t>
      </w:r>
    </w:p>
    <w:p w14:paraId="53D667E2" w14:textId="77777777" w:rsidR="00CD7AEC" w:rsidRPr="007D071B" w:rsidRDefault="002C387B" w:rsidP="008A1330">
      <w:pPr>
        <w:spacing w:line="276" w:lineRule="auto"/>
        <w:ind w:firstLine="709"/>
        <w:jc w:val="both"/>
        <w:rPr>
          <w:rFonts w:ascii="Times New Roman" w:hAnsi="Times New Roman" w:cs="Times New Roman"/>
        </w:rPr>
      </w:pPr>
      <w:r w:rsidRPr="007D071B">
        <w:rPr>
          <w:rFonts w:ascii="Times New Roman" w:hAnsi="Times New Roman" w:cs="Times New Roman"/>
        </w:rPr>
        <w:t>Количество штатных единиц для обеспечения ДКР определяется количеством пациентов, получающих соответствующее лечение и интенсивностью нагрузки на каждого специалиста. В целом,  логистика процесса может выглядеть следующим образом (Таблица 2).</w:t>
      </w:r>
    </w:p>
    <w:p w14:paraId="635C2C74" w14:textId="77777777" w:rsidR="008A1330" w:rsidRPr="007D071B" w:rsidRDefault="008A1330" w:rsidP="008A1330">
      <w:pPr>
        <w:spacing w:line="276" w:lineRule="auto"/>
        <w:ind w:firstLine="709"/>
        <w:jc w:val="both"/>
        <w:rPr>
          <w:rFonts w:ascii="Times New Roman" w:hAnsi="Times New Roman" w:cs="Times New Roman"/>
        </w:rPr>
      </w:pPr>
    </w:p>
    <w:p w14:paraId="622258CC" w14:textId="77777777" w:rsidR="002C387B" w:rsidRPr="007D071B" w:rsidRDefault="002C387B" w:rsidP="00824182">
      <w:pPr>
        <w:spacing w:line="276" w:lineRule="auto"/>
        <w:ind w:firstLine="709"/>
        <w:jc w:val="right"/>
        <w:rPr>
          <w:rFonts w:ascii="Times New Roman" w:hAnsi="Times New Roman" w:cs="Times New Roman"/>
        </w:rPr>
      </w:pPr>
      <w:r w:rsidRPr="007D071B">
        <w:rPr>
          <w:rFonts w:ascii="Times New Roman" w:hAnsi="Times New Roman" w:cs="Times New Roman"/>
        </w:rPr>
        <w:t>Таблица 2</w:t>
      </w:r>
    </w:p>
    <w:p w14:paraId="5AB57136" w14:textId="77777777" w:rsidR="002C387B" w:rsidRPr="007D071B" w:rsidRDefault="002C387B" w:rsidP="00824182">
      <w:pPr>
        <w:spacing w:line="276" w:lineRule="auto"/>
        <w:ind w:firstLine="709"/>
        <w:jc w:val="right"/>
        <w:rPr>
          <w:rFonts w:ascii="Times New Roman" w:hAnsi="Times New Roman" w:cs="Times New Roman"/>
        </w:rPr>
      </w:pPr>
      <w:r w:rsidRPr="007D071B">
        <w:rPr>
          <w:rFonts w:ascii="Times New Roman" w:hAnsi="Times New Roman" w:cs="Times New Roman"/>
        </w:rPr>
        <w:t>Логистическая нагрузка на персонал для обеспечения ДКР</w:t>
      </w:r>
    </w:p>
    <w:tbl>
      <w:tblPr>
        <w:tblW w:w="9366" w:type="dxa"/>
        <w:tblInd w:w="93" w:type="dxa"/>
        <w:tblLayout w:type="fixed"/>
        <w:tblLook w:val="04A0" w:firstRow="1" w:lastRow="0" w:firstColumn="1" w:lastColumn="0" w:noHBand="0" w:noVBand="1"/>
      </w:tblPr>
      <w:tblGrid>
        <w:gridCol w:w="2953"/>
        <w:gridCol w:w="1588"/>
        <w:gridCol w:w="1177"/>
        <w:gridCol w:w="1172"/>
        <w:gridCol w:w="1036"/>
        <w:gridCol w:w="1440"/>
      </w:tblGrid>
      <w:tr w:rsidR="002C387B" w:rsidRPr="007D071B" w14:paraId="1C447B57" w14:textId="77777777" w:rsidTr="002B7005">
        <w:trPr>
          <w:trHeight w:val="312"/>
        </w:trPr>
        <w:tc>
          <w:tcPr>
            <w:tcW w:w="29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C4FC0E" w14:textId="77777777" w:rsidR="002C387B" w:rsidRPr="007D071B" w:rsidRDefault="002C387B" w:rsidP="00824182">
            <w:pPr>
              <w:spacing w:line="276" w:lineRule="auto"/>
              <w:jc w:val="center"/>
              <w:rPr>
                <w:rFonts w:ascii="Times New Roman" w:hAnsi="Times New Roman" w:cs="Times New Roman"/>
                <w:color w:val="000000"/>
              </w:rPr>
            </w:pPr>
          </w:p>
        </w:tc>
        <w:tc>
          <w:tcPr>
            <w:tcW w:w="1588" w:type="dxa"/>
            <w:tcBorders>
              <w:top w:val="single" w:sz="4" w:space="0" w:color="auto"/>
              <w:left w:val="nil"/>
              <w:bottom w:val="single" w:sz="4" w:space="0" w:color="auto"/>
              <w:right w:val="single" w:sz="4" w:space="0" w:color="auto"/>
            </w:tcBorders>
            <w:shd w:val="clear" w:color="auto" w:fill="auto"/>
            <w:noWrap/>
            <w:vAlign w:val="bottom"/>
            <w:hideMark/>
          </w:tcPr>
          <w:p w14:paraId="0906A451" w14:textId="77777777" w:rsidR="002C387B" w:rsidRPr="007D071B" w:rsidRDefault="002C387B" w:rsidP="00824182">
            <w:pPr>
              <w:spacing w:line="276" w:lineRule="auto"/>
              <w:jc w:val="center"/>
              <w:rPr>
                <w:rFonts w:ascii="Times New Roman" w:hAnsi="Times New Roman" w:cs="Times New Roman"/>
                <w:bCs/>
                <w:color w:val="000000"/>
              </w:rPr>
            </w:pPr>
            <w:r w:rsidRPr="007D071B">
              <w:rPr>
                <w:rFonts w:ascii="Times New Roman" w:hAnsi="Times New Roman" w:cs="Times New Roman"/>
                <w:bCs/>
                <w:color w:val="000000"/>
              </w:rPr>
              <w:t>Админи-стратор 1</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5EDA7B62" w14:textId="77777777" w:rsidR="002C387B" w:rsidRPr="007D071B" w:rsidRDefault="002C387B" w:rsidP="00824182">
            <w:pPr>
              <w:spacing w:line="276" w:lineRule="auto"/>
              <w:jc w:val="center"/>
              <w:rPr>
                <w:rFonts w:ascii="Times New Roman" w:hAnsi="Times New Roman" w:cs="Times New Roman"/>
                <w:bCs/>
                <w:color w:val="000000"/>
              </w:rPr>
            </w:pPr>
            <w:r w:rsidRPr="007D071B">
              <w:rPr>
                <w:rFonts w:ascii="Times New Roman" w:hAnsi="Times New Roman" w:cs="Times New Roman"/>
                <w:bCs/>
                <w:color w:val="000000"/>
              </w:rPr>
              <w:t>Админи-стратор 2</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14:paraId="7EBC5522" w14:textId="77777777" w:rsidR="002C387B" w:rsidRPr="007D071B" w:rsidRDefault="002C387B" w:rsidP="00824182">
            <w:pPr>
              <w:spacing w:line="276" w:lineRule="auto"/>
              <w:jc w:val="center"/>
              <w:rPr>
                <w:rFonts w:ascii="Times New Roman" w:hAnsi="Times New Roman" w:cs="Times New Roman"/>
                <w:bCs/>
                <w:color w:val="000000"/>
              </w:rPr>
            </w:pPr>
            <w:r w:rsidRPr="007D071B">
              <w:rPr>
                <w:rFonts w:ascii="Times New Roman" w:hAnsi="Times New Roman" w:cs="Times New Roman"/>
                <w:bCs/>
                <w:color w:val="000000"/>
              </w:rPr>
              <w:t>Водитель</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1A1B0732" w14:textId="77777777" w:rsidR="002C387B" w:rsidRPr="007D071B" w:rsidRDefault="002C387B" w:rsidP="00824182">
            <w:pPr>
              <w:spacing w:line="276" w:lineRule="auto"/>
              <w:jc w:val="center"/>
              <w:rPr>
                <w:rFonts w:ascii="Times New Roman" w:hAnsi="Times New Roman" w:cs="Times New Roman"/>
                <w:bCs/>
                <w:color w:val="000000"/>
              </w:rPr>
            </w:pPr>
            <w:r w:rsidRPr="007D071B">
              <w:rPr>
                <w:rFonts w:ascii="Times New Roman" w:hAnsi="Times New Roman" w:cs="Times New Roman"/>
                <w:bCs/>
                <w:color w:val="000000"/>
              </w:rPr>
              <w:t>Врач-куратор</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9EFB6CC" w14:textId="77777777" w:rsidR="002C387B" w:rsidRPr="007D071B" w:rsidRDefault="002C387B" w:rsidP="00824182">
            <w:pPr>
              <w:spacing w:line="276" w:lineRule="auto"/>
              <w:jc w:val="center"/>
              <w:rPr>
                <w:rFonts w:ascii="Times New Roman" w:hAnsi="Times New Roman" w:cs="Times New Roman"/>
                <w:bCs/>
                <w:color w:val="000000"/>
              </w:rPr>
            </w:pPr>
            <w:r w:rsidRPr="007D071B">
              <w:rPr>
                <w:rFonts w:ascii="Times New Roman" w:hAnsi="Times New Roman" w:cs="Times New Roman"/>
                <w:bCs/>
                <w:color w:val="000000"/>
              </w:rPr>
              <w:t>Специалист</w:t>
            </w:r>
          </w:p>
        </w:tc>
      </w:tr>
      <w:tr w:rsidR="002C387B" w:rsidRPr="007D071B" w14:paraId="09B0C357" w14:textId="77777777" w:rsidTr="002B7005">
        <w:trPr>
          <w:trHeight w:val="312"/>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0A3C7A2C"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Формирование очереди на поступление</w:t>
            </w:r>
          </w:p>
        </w:tc>
        <w:tc>
          <w:tcPr>
            <w:tcW w:w="1588" w:type="dxa"/>
            <w:tcBorders>
              <w:top w:val="nil"/>
              <w:left w:val="nil"/>
              <w:bottom w:val="single" w:sz="4" w:space="0" w:color="auto"/>
              <w:right w:val="single" w:sz="4" w:space="0" w:color="auto"/>
            </w:tcBorders>
            <w:shd w:val="clear" w:color="000000" w:fill="92D050"/>
            <w:noWrap/>
            <w:vAlign w:val="bottom"/>
            <w:hideMark/>
          </w:tcPr>
          <w:p w14:paraId="4D279AFD"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auto" w:fill="auto"/>
            <w:noWrap/>
            <w:vAlign w:val="bottom"/>
            <w:hideMark/>
          </w:tcPr>
          <w:p w14:paraId="0371ADD0"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3B25A622"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2E632837"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D0A92DC"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3FCD2C78" w14:textId="77777777" w:rsidTr="002B7005">
        <w:trPr>
          <w:trHeight w:val="623"/>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5D4283AC"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Проверка электронной почты утром и печать документов для заведения карты пациента</w:t>
            </w:r>
          </w:p>
        </w:tc>
        <w:tc>
          <w:tcPr>
            <w:tcW w:w="1588" w:type="dxa"/>
            <w:tcBorders>
              <w:top w:val="nil"/>
              <w:left w:val="nil"/>
              <w:bottom w:val="single" w:sz="4" w:space="0" w:color="auto"/>
              <w:right w:val="single" w:sz="4" w:space="0" w:color="auto"/>
            </w:tcBorders>
            <w:shd w:val="clear" w:color="000000" w:fill="92D050"/>
            <w:noWrap/>
            <w:vAlign w:val="bottom"/>
            <w:hideMark/>
          </w:tcPr>
          <w:p w14:paraId="5BC2379F"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auto" w:fill="auto"/>
            <w:noWrap/>
            <w:vAlign w:val="bottom"/>
            <w:hideMark/>
          </w:tcPr>
          <w:p w14:paraId="44DCBC4F"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6330EB9A"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66CB6908"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4893BF0"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0B599A42" w14:textId="77777777" w:rsidTr="002B7005">
        <w:trPr>
          <w:trHeight w:val="312"/>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3D2FDFF8"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Заведение карты пациента</w:t>
            </w:r>
          </w:p>
        </w:tc>
        <w:tc>
          <w:tcPr>
            <w:tcW w:w="1588" w:type="dxa"/>
            <w:tcBorders>
              <w:top w:val="nil"/>
              <w:left w:val="nil"/>
              <w:bottom w:val="single" w:sz="4" w:space="0" w:color="auto"/>
              <w:right w:val="single" w:sz="4" w:space="0" w:color="auto"/>
            </w:tcBorders>
            <w:shd w:val="clear" w:color="auto" w:fill="auto"/>
            <w:noWrap/>
            <w:vAlign w:val="bottom"/>
            <w:hideMark/>
          </w:tcPr>
          <w:p w14:paraId="70B007E7"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000000" w:fill="92D050"/>
            <w:noWrap/>
            <w:vAlign w:val="bottom"/>
            <w:hideMark/>
          </w:tcPr>
          <w:p w14:paraId="2C2C2ED1"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360CD22E"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24E808C7"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4A57A81"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10E09EF4" w14:textId="77777777" w:rsidTr="002B7005">
        <w:trPr>
          <w:trHeight w:val="312"/>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077F7EF7"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xml:space="preserve">Составление и отправка водителю графика завоза оборудования </w:t>
            </w:r>
          </w:p>
        </w:tc>
        <w:tc>
          <w:tcPr>
            <w:tcW w:w="1588" w:type="dxa"/>
            <w:tcBorders>
              <w:top w:val="nil"/>
              <w:left w:val="nil"/>
              <w:bottom w:val="single" w:sz="4" w:space="0" w:color="auto"/>
              <w:right w:val="single" w:sz="4" w:space="0" w:color="auto"/>
            </w:tcBorders>
            <w:shd w:val="clear" w:color="000000" w:fill="92D050"/>
            <w:noWrap/>
            <w:vAlign w:val="bottom"/>
            <w:hideMark/>
          </w:tcPr>
          <w:p w14:paraId="41368AEB"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auto" w:fill="auto"/>
            <w:noWrap/>
            <w:vAlign w:val="bottom"/>
            <w:hideMark/>
          </w:tcPr>
          <w:p w14:paraId="647C3442"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0BEDAE7B"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384B6ABE"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04ACE7E"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2DB1CE99" w14:textId="77777777" w:rsidTr="002B7005">
        <w:trPr>
          <w:trHeight w:val="312"/>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143EAEB1"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Доставка и наладка оборудования</w:t>
            </w:r>
          </w:p>
        </w:tc>
        <w:tc>
          <w:tcPr>
            <w:tcW w:w="1588" w:type="dxa"/>
            <w:tcBorders>
              <w:top w:val="nil"/>
              <w:left w:val="nil"/>
              <w:bottom w:val="single" w:sz="4" w:space="0" w:color="auto"/>
              <w:right w:val="single" w:sz="4" w:space="0" w:color="auto"/>
            </w:tcBorders>
            <w:shd w:val="clear" w:color="000000" w:fill="FFFFFF"/>
            <w:noWrap/>
            <w:vAlign w:val="bottom"/>
            <w:hideMark/>
          </w:tcPr>
          <w:p w14:paraId="43C06AAE"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auto" w:fill="auto"/>
            <w:noWrap/>
            <w:vAlign w:val="bottom"/>
            <w:hideMark/>
          </w:tcPr>
          <w:p w14:paraId="47C97FC2"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000000" w:fill="92D050"/>
            <w:noWrap/>
            <w:vAlign w:val="bottom"/>
            <w:hideMark/>
          </w:tcPr>
          <w:p w14:paraId="18371A8F"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150294B4"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F0F6C13"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05F37CDB" w14:textId="77777777" w:rsidTr="002B7005">
        <w:trPr>
          <w:trHeight w:val="623"/>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194F982E"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Обратная связь от водителя о поставке оборудования</w:t>
            </w:r>
          </w:p>
        </w:tc>
        <w:tc>
          <w:tcPr>
            <w:tcW w:w="1588" w:type="dxa"/>
            <w:tcBorders>
              <w:top w:val="nil"/>
              <w:left w:val="nil"/>
              <w:bottom w:val="single" w:sz="4" w:space="0" w:color="auto"/>
              <w:right w:val="single" w:sz="4" w:space="0" w:color="auto"/>
            </w:tcBorders>
            <w:shd w:val="clear" w:color="000000" w:fill="92D050"/>
            <w:noWrap/>
            <w:vAlign w:val="bottom"/>
            <w:hideMark/>
          </w:tcPr>
          <w:p w14:paraId="1D8DD2F6"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auto" w:fill="auto"/>
            <w:noWrap/>
            <w:vAlign w:val="bottom"/>
            <w:hideMark/>
          </w:tcPr>
          <w:p w14:paraId="64E2EE53"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92D050"/>
            <w:noWrap/>
            <w:vAlign w:val="bottom"/>
            <w:hideMark/>
          </w:tcPr>
          <w:p w14:paraId="70DDC083"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062F640B"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31DB69C"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606978DB" w14:textId="77777777" w:rsidTr="002B7005">
        <w:trPr>
          <w:trHeight w:val="934"/>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69098C89"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Первичная проверка связи с пациентом (при установке оборудования) и назначение времени консультации</w:t>
            </w:r>
          </w:p>
        </w:tc>
        <w:tc>
          <w:tcPr>
            <w:tcW w:w="1588" w:type="dxa"/>
            <w:tcBorders>
              <w:top w:val="nil"/>
              <w:left w:val="nil"/>
              <w:bottom w:val="single" w:sz="4" w:space="0" w:color="auto"/>
              <w:right w:val="single" w:sz="4" w:space="0" w:color="auto"/>
            </w:tcBorders>
            <w:shd w:val="clear" w:color="auto" w:fill="auto"/>
            <w:noWrap/>
            <w:vAlign w:val="bottom"/>
            <w:hideMark/>
          </w:tcPr>
          <w:p w14:paraId="2E615FB4"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000000" w:fill="92D050"/>
            <w:noWrap/>
            <w:vAlign w:val="bottom"/>
            <w:hideMark/>
          </w:tcPr>
          <w:p w14:paraId="68A14080"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0D344C9D"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2A6BDBE8"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6E027F4"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46D65CF2" w14:textId="77777777" w:rsidTr="002B7005">
        <w:trPr>
          <w:trHeight w:val="312"/>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494E52C2"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Проведение первичной консультации пациента</w:t>
            </w:r>
          </w:p>
        </w:tc>
        <w:tc>
          <w:tcPr>
            <w:tcW w:w="1588" w:type="dxa"/>
            <w:tcBorders>
              <w:top w:val="nil"/>
              <w:left w:val="nil"/>
              <w:bottom w:val="single" w:sz="4" w:space="0" w:color="auto"/>
              <w:right w:val="single" w:sz="4" w:space="0" w:color="auto"/>
            </w:tcBorders>
            <w:shd w:val="clear" w:color="auto" w:fill="auto"/>
            <w:noWrap/>
            <w:vAlign w:val="bottom"/>
            <w:hideMark/>
          </w:tcPr>
          <w:p w14:paraId="5CC9B737"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auto" w:fill="auto"/>
            <w:noWrap/>
            <w:vAlign w:val="bottom"/>
            <w:hideMark/>
          </w:tcPr>
          <w:p w14:paraId="4186918C"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628A7628"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000000" w:fill="92D050"/>
            <w:noWrap/>
            <w:vAlign w:val="bottom"/>
            <w:hideMark/>
          </w:tcPr>
          <w:p w14:paraId="74E3D59D"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386D641"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6E03883B" w14:textId="77777777" w:rsidTr="002B7005">
        <w:trPr>
          <w:trHeight w:val="312"/>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28B887E2"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Составление расписания во время консультации</w:t>
            </w:r>
          </w:p>
        </w:tc>
        <w:tc>
          <w:tcPr>
            <w:tcW w:w="1588" w:type="dxa"/>
            <w:tcBorders>
              <w:top w:val="nil"/>
              <w:left w:val="nil"/>
              <w:bottom w:val="single" w:sz="4" w:space="0" w:color="auto"/>
              <w:right w:val="single" w:sz="4" w:space="0" w:color="auto"/>
            </w:tcBorders>
            <w:shd w:val="clear" w:color="auto" w:fill="auto"/>
            <w:noWrap/>
            <w:vAlign w:val="bottom"/>
            <w:hideMark/>
          </w:tcPr>
          <w:p w14:paraId="4A41A605"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000000" w:fill="92D050"/>
            <w:noWrap/>
            <w:vAlign w:val="bottom"/>
            <w:hideMark/>
          </w:tcPr>
          <w:p w14:paraId="538ADB24"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1105DF4E"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2954640B"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58EB005"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69F1BD8D" w14:textId="77777777" w:rsidTr="002B7005">
        <w:trPr>
          <w:trHeight w:val="623"/>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188E262A"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Помощь в интернет-связи между специалистом и пациентом</w:t>
            </w:r>
          </w:p>
        </w:tc>
        <w:tc>
          <w:tcPr>
            <w:tcW w:w="1588" w:type="dxa"/>
            <w:tcBorders>
              <w:top w:val="nil"/>
              <w:left w:val="nil"/>
              <w:bottom w:val="single" w:sz="4" w:space="0" w:color="auto"/>
              <w:right w:val="single" w:sz="4" w:space="0" w:color="auto"/>
            </w:tcBorders>
            <w:shd w:val="clear" w:color="auto" w:fill="auto"/>
            <w:noWrap/>
            <w:vAlign w:val="bottom"/>
            <w:hideMark/>
          </w:tcPr>
          <w:p w14:paraId="205ACDEF"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000000" w:fill="92D050"/>
            <w:noWrap/>
            <w:vAlign w:val="bottom"/>
            <w:hideMark/>
          </w:tcPr>
          <w:p w14:paraId="569B17E6"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16F0B6BD"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2B9F1E85"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2628E17"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69A3DA1C" w14:textId="77777777" w:rsidTr="002B7005">
        <w:trPr>
          <w:trHeight w:val="623"/>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7A01C913"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Составление отчета по процедурам накануне окончания курса</w:t>
            </w:r>
          </w:p>
        </w:tc>
        <w:tc>
          <w:tcPr>
            <w:tcW w:w="1588" w:type="dxa"/>
            <w:tcBorders>
              <w:top w:val="nil"/>
              <w:left w:val="nil"/>
              <w:bottom w:val="single" w:sz="4" w:space="0" w:color="auto"/>
              <w:right w:val="single" w:sz="4" w:space="0" w:color="auto"/>
            </w:tcBorders>
            <w:shd w:val="clear" w:color="000000" w:fill="92D050"/>
            <w:noWrap/>
            <w:vAlign w:val="bottom"/>
            <w:hideMark/>
          </w:tcPr>
          <w:p w14:paraId="318BCB99"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auto" w:fill="auto"/>
            <w:noWrap/>
            <w:vAlign w:val="bottom"/>
            <w:hideMark/>
          </w:tcPr>
          <w:p w14:paraId="5B0E836C"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56D4B414"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390D480C"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D91B399"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50A69003" w14:textId="77777777" w:rsidTr="002B7005">
        <w:trPr>
          <w:trHeight w:val="312"/>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4DF342BB"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Проведение занятия он-лайн</w:t>
            </w:r>
          </w:p>
        </w:tc>
        <w:tc>
          <w:tcPr>
            <w:tcW w:w="1588" w:type="dxa"/>
            <w:tcBorders>
              <w:top w:val="nil"/>
              <w:left w:val="nil"/>
              <w:bottom w:val="single" w:sz="4" w:space="0" w:color="auto"/>
              <w:right w:val="single" w:sz="4" w:space="0" w:color="auto"/>
            </w:tcBorders>
            <w:shd w:val="clear" w:color="auto" w:fill="auto"/>
            <w:noWrap/>
            <w:vAlign w:val="bottom"/>
            <w:hideMark/>
          </w:tcPr>
          <w:p w14:paraId="0853E29E"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auto" w:fill="auto"/>
            <w:noWrap/>
            <w:vAlign w:val="bottom"/>
            <w:hideMark/>
          </w:tcPr>
          <w:p w14:paraId="15298358"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74A0866E"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4D522465"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000000" w:fill="92D050"/>
            <w:noWrap/>
            <w:vAlign w:val="bottom"/>
            <w:hideMark/>
          </w:tcPr>
          <w:p w14:paraId="634B0909"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6931262C" w14:textId="77777777" w:rsidTr="002B7005">
        <w:trPr>
          <w:trHeight w:val="623"/>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20EF9297"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xml:space="preserve">Написание дневника в электронной истории пациента </w:t>
            </w:r>
          </w:p>
        </w:tc>
        <w:tc>
          <w:tcPr>
            <w:tcW w:w="1588" w:type="dxa"/>
            <w:tcBorders>
              <w:top w:val="nil"/>
              <w:left w:val="nil"/>
              <w:bottom w:val="single" w:sz="4" w:space="0" w:color="auto"/>
              <w:right w:val="single" w:sz="4" w:space="0" w:color="auto"/>
            </w:tcBorders>
            <w:shd w:val="clear" w:color="auto" w:fill="auto"/>
            <w:noWrap/>
            <w:vAlign w:val="bottom"/>
            <w:hideMark/>
          </w:tcPr>
          <w:p w14:paraId="21D779FB"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auto" w:fill="auto"/>
            <w:noWrap/>
            <w:vAlign w:val="bottom"/>
            <w:hideMark/>
          </w:tcPr>
          <w:p w14:paraId="626F64D4"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667C0044"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000000" w:fill="92D050"/>
            <w:noWrap/>
            <w:vAlign w:val="bottom"/>
            <w:hideMark/>
          </w:tcPr>
          <w:p w14:paraId="3E231615"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000000" w:fill="92D050"/>
            <w:noWrap/>
            <w:vAlign w:val="bottom"/>
            <w:hideMark/>
          </w:tcPr>
          <w:p w14:paraId="6312F440"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34F4C394" w14:textId="77777777" w:rsidTr="002B7005">
        <w:trPr>
          <w:trHeight w:val="312"/>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1D92478B"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Забор оборудования у пациента</w:t>
            </w:r>
          </w:p>
        </w:tc>
        <w:tc>
          <w:tcPr>
            <w:tcW w:w="1588" w:type="dxa"/>
            <w:tcBorders>
              <w:top w:val="nil"/>
              <w:left w:val="nil"/>
              <w:bottom w:val="single" w:sz="4" w:space="0" w:color="auto"/>
              <w:right w:val="single" w:sz="4" w:space="0" w:color="auto"/>
            </w:tcBorders>
            <w:shd w:val="clear" w:color="auto" w:fill="auto"/>
            <w:noWrap/>
            <w:vAlign w:val="bottom"/>
            <w:hideMark/>
          </w:tcPr>
          <w:p w14:paraId="0FCF6602"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auto" w:fill="auto"/>
            <w:noWrap/>
            <w:vAlign w:val="bottom"/>
            <w:hideMark/>
          </w:tcPr>
          <w:p w14:paraId="22890B48"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000000" w:fill="92D050"/>
            <w:noWrap/>
            <w:vAlign w:val="bottom"/>
            <w:hideMark/>
          </w:tcPr>
          <w:p w14:paraId="7E82979A"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72FEF5F7"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A2EEADC"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06A4D204" w14:textId="77777777" w:rsidTr="002B7005">
        <w:trPr>
          <w:trHeight w:val="623"/>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2CFFCD73"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Отправка отчета в электронном виде для подготовки закрывающих документов</w:t>
            </w:r>
          </w:p>
        </w:tc>
        <w:tc>
          <w:tcPr>
            <w:tcW w:w="1588" w:type="dxa"/>
            <w:tcBorders>
              <w:top w:val="nil"/>
              <w:left w:val="nil"/>
              <w:bottom w:val="single" w:sz="4" w:space="0" w:color="auto"/>
              <w:right w:val="single" w:sz="4" w:space="0" w:color="auto"/>
            </w:tcBorders>
            <w:shd w:val="clear" w:color="000000" w:fill="92D050"/>
            <w:noWrap/>
            <w:vAlign w:val="bottom"/>
            <w:hideMark/>
          </w:tcPr>
          <w:p w14:paraId="6C796F98"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auto" w:fill="auto"/>
            <w:noWrap/>
            <w:vAlign w:val="bottom"/>
            <w:hideMark/>
          </w:tcPr>
          <w:p w14:paraId="09BB0A9D"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6792EE31"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0AC8C0BF"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529704ED"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05DC21F6" w14:textId="77777777" w:rsidTr="002B7005">
        <w:trPr>
          <w:trHeight w:val="623"/>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7C1995BA"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Контроль очереди поступления пациентов на лечение</w:t>
            </w:r>
          </w:p>
        </w:tc>
        <w:tc>
          <w:tcPr>
            <w:tcW w:w="1588" w:type="dxa"/>
            <w:tcBorders>
              <w:top w:val="nil"/>
              <w:left w:val="nil"/>
              <w:bottom w:val="single" w:sz="4" w:space="0" w:color="auto"/>
              <w:right w:val="single" w:sz="4" w:space="0" w:color="auto"/>
            </w:tcBorders>
            <w:shd w:val="clear" w:color="000000" w:fill="92D050"/>
            <w:noWrap/>
            <w:vAlign w:val="bottom"/>
            <w:hideMark/>
          </w:tcPr>
          <w:p w14:paraId="7C91FC33"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auto" w:fill="auto"/>
            <w:noWrap/>
            <w:vAlign w:val="bottom"/>
            <w:hideMark/>
          </w:tcPr>
          <w:p w14:paraId="078525A5"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1A01DAD3"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543486C0"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E225321"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r w:rsidR="002C387B" w:rsidRPr="007D071B" w14:paraId="006E656F" w14:textId="77777777" w:rsidTr="002B7005">
        <w:trPr>
          <w:trHeight w:val="623"/>
        </w:trPr>
        <w:tc>
          <w:tcPr>
            <w:tcW w:w="2953" w:type="dxa"/>
            <w:tcBorders>
              <w:top w:val="nil"/>
              <w:left w:val="single" w:sz="4" w:space="0" w:color="auto"/>
              <w:bottom w:val="single" w:sz="4" w:space="0" w:color="auto"/>
              <w:right w:val="single" w:sz="4" w:space="0" w:color="auto"/>
            </w:tcBorders>
            <w:shd w:val="clear" w:color="auto" w:fill="auto"/>
            <w:vAlign w:val="bottom"/>
            <w:hideMark/>
          </w:tcPr>
          <w:p w14:paraId="690F8F57"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Консультирование пациентов по телефону, ответ на звонки</w:t>
            </w:r>
          </w:p>
        </w:tc>
        <w:tc>
          <w:tcPr>
            <w:tcW w:w="1588" w:type="dxa"/>
            <w:tcBorders>
              <w:top w:val="nil"/>
              <w:left w:val="nil"/>
              <w:bottom w:val="single" w:sz="4" w:space="0" w:color="auto"/>
              <w:right w:val="single" w:sz="4" w:space="0" w:color="auto"/>
            </w:tcBorders>
            <w:shd w:val="clear" w:color="auto" w:fill="auto"/>
            <w:noWrap/>
            <w:vAlign w:val="bottom"/>
            <w:hideMark/>
          </w:tcPr>
          <w:p w14:paraId="14FAE68F"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7" w:type="dxa"/>
            <w:tcBorders>
              <w:top w:val="nil"/>
              <w:left w:val="nil"/>
              <w:bottom w:val="single" w:sz="4" w:space="0" w:color="auto"/>
              <w:right w:val="single" w:sz="4" w:space="0" w:color="auto"/>
            </w:tcBorders>
            <w:shd w:val="clear" w:color="000000" w:fill="92D050"/>
            <w:noWrap/>
            <w:vAlign w:val="bottom"/>
            <w:hideMark/>
          </w:tcPr>
          <w:p w14:paraId="786BA947"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172" w:type="dxa"/>
            <w:tcBorders>
              <w:top w:val="nil"/>
              <w:left w:val="nil"/>
              <w:bottom w:val="single" w:sz="4" w:space="0" w:color="auto"/>
              <w:right w:val="single" w:sz="4" w:space="0" w:color="auto"/>
            </w:tcBorders>
            <w:shd w:val="clear" w:color="auto" w:fill="auto"/>
            <w:noWrap/>
            <w:vAlign w:val="bottom"/>
            <w:hideMark/>
          </w:tcPr>
          <w:p w14:paraId="554A04E0"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036" w:type="dxa"/>
            <w:tcBorders>
              <w:top w:val="nil"/>
              <w:left w:val="nil"/>
              <w:bottom w:val="single" w:sz="4" w:space="0" w:color="auto"/>
              <w:right w:val="single" w:sz="4" w:space="0" w:color="auto"/>
            </w:tcBorders>
            <w:shd w:val="clear" w:color="auto" w:fill="auto"/>
            <w:noWrap/>
            <w:vAlign w:val="bottom"/>
            <w:hideMark/>
          </w:tcPr>
          <w:p w14:paraId="13A9D76D"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75BA2019" w14:textId="77777777" w:rsidR="002C387B" w:rsidRPr="007D071B" w:rsidRDefault="002C387B" w:rsidP="00824182">
            <w:pPr>
              <w:spacing w:line="276" w:lineRule="auto"/>
              <w:rPr>
                <w:rFonts w:ascii="Times New Roman" w:hAnsi="Times New Roman" w:cs="Times New Roman"/>
                <w:color w:val="000000"/>
              </w:rPr>
            </w:pPr>
            <w:r w:rsidRPr="007D071B">
              <w:rPr>
                <w:rFonts w:ascii="Times New Roman" w:hAnsi="Times New Roman" w:cs="Times New Roman"/>
                <w:color w:val="000000"/>
              </w:rPr>
              <w:t> </w:t>
            </w:r>
          </w:p>
        </w:tc>
      </w:tr>
    </w:tbl>
    <w:p w14:paraId="2635FAAA" w14:textId="77777777" w:rsidR="009679C7" w:rsidRPr="007D071B" w:rsidRDefault="009679C7" w:rsidP="009679C7">
      <w:pPr>
        <w:spacing w:line="276" w:lineRule="auto"/>
        <w:rPr>
          <w:rFonts w:ascii="Times New Roman" w:hAnsi="Times New Roman" w:cs="Times New Roman"/>
          <w:b/>
        </w:rPr>
      </w:pPr>
    </w:p>
    <w:p w14:paraId="7FDE0D18" w14:textId="77777777" w:rsidR="009679C7" w:rsidRPr="007D071B" w:rsidRDefault="009679C7" w:rsidP="009679C7">
      <w:pPr>
        <w:spacing w:line="276" w:lineRule="auto"/>
        <w:rPr>
          <w:rFonts w:ascii="Times New Roman" w:hAnsi="Times New Roman" w:cs="Times New Roman"/>
          <w:b/>
        </w:rPr>
      </w:pPr>
      <w:r w:rsidRPr="007D071B">
        <w:rPr>
          <w:rFonts w:ascii="Times New Roman" w:hAnsi="Times New Roman" w:cs="Times New Roman"/>
          <w:b/>
        </w:rPr>
        <w:t>Рекомендованная программа развития физической активности и улучшения функционального состояния СТЕПС РЕАБИЛ.</w:t>
      </w:r>
    </w:p>
    <w:p w14:paraId="04A9460D" w14:textId="77777777" w:rsidR="009679C7" w:rsidRPr="007D071B" w:rsidRDefault="009679C7"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D071B">
        <w:rPr>
          <w:rFonts w:ascii="Times New Roman" w:hAnsi="Times New Roman" w:cs="Times New Roman"/>
          <w:b/>
          <w:szCs w:val="16"/>
        </w:rPr>
        <w:t xml:space="preserve">Программное обеспечение </w:t>
      </w:r>
      <w:r w:rsidRPr="007D071B">
        <w:rPr>
          <w:rFonts w:ascii="Times New Roman" w:hAnsi="Times New Roman" w:cs="Times New Roman"/>
          <w:szCs w:val="16"/>
        </w:rPr>
        <w:t xml:space="preserve">«Программа развития физической активности и улучшения функционального состояния Степс Реабил» (свидетельство о государственной регистрации программы для ЭВМ №2018662562, дата государственной регистрации в Реестре программ для ЭВМ 11.10.2018). </w:t>
      </w:r>
      <w:r w:rsidRPr="007D071B">
        <w:rPr>
          <w:rFonts w:ascii="Times New Roman" w:hAnsi="Times New Roman" w:cs="Times New Roman"/>
        </w:rPr>
        <w:t>Функционал данного ПО  реализован в виде набора скриптов технологии PHP, работающих на сервере под управлением операционной системы Linux.</w:t>
      </w:r>
    </w:p>
    <w:p w14:paraId="6CF10104" w14:textId="77777777" w:rsidR="009679C7" w:rsidRPr="007D071B" w:rsidRDefault="009679C7"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14:paraId="74C0DB4E" w14:textId="77777777" w:rsidR="009679C7" w:rsidRPr="007D071B" w:rsidRDefault="009679C7"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D071B">
        <w:rPr>
          <w:rFonts w:ascii="Times New Roman" w:hAnsi="Times New Roman" w:cs="Times New Roman"/>
          <w:color w:val="000000"/>
        </w:rPr>
        <w:t>Это программное обеспечение,</w:t>
      </w:r>
      <w:r w:rsidRPr="007D071B">
        <w:rPr>
          <w:rFonts w:ascii="Times New Roman" w:hAnsi="Times New Roman" w:cs="Times New Roman"/>
        </w:rPr>
        <w:t xml:space="preserve"> при помощи которого можно в виде видеофильма создавать персонализированные комплексы двигательной, логопедической, нейропсихологической, психологической реабилитации используя библиотеку, состоящую из более чем 1000 видеофайлов  с упражнениями  и техниками для коррекции утраченных функций, позволяющую учесть особенности каждого пользователя. </w:t>
      </w:r>
    </w:p>
    <w:p w14:paraId="25AA2C0F" w14:textId="77777777" w:rsidR="009679C7" w:rsidRPr="007D071B" w:rsidRDefault="009679C7"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14:paraId="0C690482" w14:textId="77777777" w:rsidR="009679C7" w:rsidRPr="007D071B" w:rsidRDefault="009679C7" w:rsidP="009679C7">
      <w:pPr>
        <w:jc w:val="both"/>
        <w:rPr>
          <w:rFonts w:ascii="Times New Roman" w:hAnsi="Times New Roman" w:cs="Times New Roman"/>
        </w:rPr>
      </w:pPr>
      <w:r w:rsidRPr="007D071B">
        <w:rPr>
          <w:rFonts w:ascii="Times New Roman" w:hAnsi="Times New Roman" w:cs="Times New Roman"/>
        </w:rPr>
        <w:t>Для пациентов неврологического и ортопедического профиля: инсульт, травма головного и спинного мозга, повреждения периферических нервов, рассеянный склероз, болезнь Паркинсона, деменция, вертеброгенные неврологические синдромы, состояния после эндопротезирования и других операций и травм опорно-двигательной системы.</w:t>
      </w:r>
    </w:p>
    <w:p w14:paraId="33DEA686" w14:textId="77777777" w:rsidR="009679C7" w:rsidRPr="007D071B" w:rsidRDefault="009679C7" w:rsidP="009679C7">
      <w:pPr>
        <w:rPr>
          <w:rFonts w:ascii="Times New Roman" w:hAnsi="Times New Roman" w:cs="Times New Roman"/>
          <w:color w:val="FF0000"/>
          <w:szCs w:val="16"/>
        </w:rPr>
      </w:pPr>
    </w:p>
    <w:p w14:paraId="7FA73E77" w14:textId="77777777" w:rsidR="009679C7" w:rsidRPr="007D071B" w:rsidRDefault="009679C7" w:rsidP="009679C7">
      <w:pPr>
        <w:spacing w:after="200"/>
        <w:rPr>
          <w:rFonts w:ascii="Times New Roman" w:hAnsi="Times New Roman" w:cs="Times New Roman"/>
        </w:rPr>
      </w:pPr>
      <w:r w:rsidRPr="007D071B">
        <w:rPr>
          <w:rFonts w:ascii="Times New Roman" w:hAnsi="Times New Roman" w:cs="Times New Roman"/>
        </w:rPr>
        <w:t>Комплекс состоит из двух частей: интерфейса специалиста и интерфейса пользователя.</w:t>
      </w:r>
      <w:r w:rsidRPr="007D071B">
        <w:rPr>
          <w:rFonts w:ascii="Times New Roman" w:hAnsi="Times New Roman" w:cs="Times New Roman"/>
        </w:rPr>
        <w:br/>
        <w:t>Раздел специалиста позволяет:</w:t>
      </w:r>
      <w:r w:rsidRPr="007D071B">
        <w:rPr>
          <w:rFonts w:ascii="Times New Roman" w:hAnsi="Times New Roman" w:cs="Times New Roman"/>
        </w:rPr>
        <w:br/>
        <w:t>- Заводить карточки новых пользователей.</w:t>
      </w:r>
      <w:r w:rsidRPr="007D071B">
        <w:rPr>
          <w:rFonts w:ascii="Times New Roman" w:hAnsi="Times New Roman" w:cs="Times New Roman"/>
        </w:rPr>
        <w:br/>
        <w:t>- Формировать программы - последовательности упражнений- для конкретного пользователя.</w:t>
      </w:r>
      <w:r w:rsidRPr="007D071B">
        <w:rPr>
          <w:rFonts w:ascii="Times New Roman" w:hAnsi="Times New Roman" w:cs="Times New Roman"/>
        </w:rPr>
        <w:br/>
        <w:t>- Передавать пользователю ссылки для работы с комплексом.</w:t>
      </w:r>
      <w:r w:rsidRPr="007D071B">
        <w:rPr>
          <w:rFonts w:ascii="Times New Roman" w:hAnsi="Times New Roman" w:cs="Times New Roman"/>
        </w:rPr>
        <w:br/>
        <w:t>- Тестовое исполнение (проигрывание) программы пользователя.</w:t>
      </w:r>
      <w:r w:rsidRPr="007D071B">
        <w:rPr>
          <w:rFonts w:ascii="Times New Roman" w:hAnsi="Times New Roman" w:cs="Times New Roman"/>
        </w:rPr>
        <w:br/>
        <w:t>- Получать истории взаимодействия пользователя с программой. В режиме реального времени специалист удалённо видит статистику занятий.</w:t>
      </w:r>
    </w:p>
    <w:p w14:paraId="4E1448A0" w14:textId="77777777" w:rsidR="009679C7" w:rsidRPr="007D071B" w:rsidRDefault="009679C7" w:rsidP="009679C7">
      <w:pPr>
        <w:rPr>
          <w:rFonts w:ascii="Times New Roman" w:hAnsi="Times New Roman" w:cs="Times New Roman"/>
          <w:szCs w:val="16"/>
        </w:rPr>
      </w:pPr>
      <w:r w:rsidRPr="007D071B">
        <w:rPr>
          <w:rFonts w:ascii="Times New Roman" w:hAnsi="Times New Roman" w:cs="Times New Roman"/>
          <w:b/>
          <w:szCs w:val="16"/>
        </w:rPr>
        <w:t>Библиотека упражнений и техник из 1000 видеофайлов</w:t>
      </w:r>
      <w:r w:rsidRPr="007D071B">
        <w:rPr>
          <w:rFonts w:ascii="Times New Roman" w:hAnsi="Times New Roman" w:cs="Times New Roman"/>
          <w:szCs w:val="16"/>
        </w:rPr>
        <w:t xml:space="preserve"> (выходящие в течение всего срока подписки обновления доступны без дополнительной оплаты)</w:t>
      </w:r>
      <w:r w:rsidRPr="007D071B">
        <w:rPr>
          <w:rFonts w:ascii="Times New Roman" w:hAnsi="Times New Roman" w:cs="Times New Roman"/>
          <w:szCs w:val="16"/>
        </w:rPr>
        <w:br/>
      </w:r>
    </w:p>
    <w:p w14:paraId="7B330374" w14:textId="77777777" w:rsidR="009679C7" w:rsidRPr="007D071B" w:rsidRDefault="009679C7"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D071B">
        <w:rPr>
          <w:rFonts w:ascii="Times New Roman" w:hAnsi="Times New Roman" w:cs="Times New Roman"/>
          <w:b/>
          <w:iCs/>
        </w:rPr>
        <w:t xml:space="preserve">Пакет паролей для пользователей </w:t>
      </w:r>
      <w:r w:rsidRPr="007D071B">
        <w:rPr>
          <w:rFonts w:ascii="Times New Roman" w:hAnsi="Times New Roman" w:cs="Times New Roman"/>
        </w:rPr>
        <w:t>Получив ссылку и пароль на вход в программу, пользователю нужно лишь зеркально повторять задания и упражнения, показываемые на экране (это может быть ноутбук, планшет, телевизор, смартфон и т.д.). Использование программного комплекса не требует установки у пользователя специальных программ, так как работает через браузер.</w:t>
      </w:r>
    </w:p>
    <w:p w14:paraId="6F187778" w14:textId="77777777" w:rsidR="009679C7" w:rsidRPr="007D071B" w:rsidRDefault="009679C7"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Cs w:val="16"/>
        </w:rPr>
      </w:pPr>
      <w:r w:rsidRPr="007D071B">
        <w:rPr>
          <w:rFonts w:ascii="Times New Roman" w:hAnsi="Times New Roman" w:cs="Times New Roman"/>
          <w:szCs w:val="16"/>
        </w:rPr>
        <w:br/>
        <w:t>Производитель: ООО "СТЕПС РЕАБИЛ" РОССИЯ</w:t>
      </w:r>
      <w:r w:rsidRPr="007D071B">
        <w:rPr>
          <w:rFonts w:ascii="Times New Roman" w:hAnsi="Times New Roman" w:cs="Times New Roman"/>
          <w:szCs w:val="16"/>
        </w:rPr>
        <w:br/>
        <w:t xml:space="preserve">Артикул: </w:t>
      </w:r>
      <w:r w:rsidRPr="007D071B">
        <w:rPr>
          <w:rFonts w:ascii="Times New Roman" w:hAnsi="Times New Roman" w:cs="Times New Roman"/>
          <w:szCs w:val="16"/>
          <w:lang w:val="en-US"/>
        </w:rPr>
        <w:t>Steps</w:t>
      </w:r>
      <w:r w:rsidRPr="007D071B">
        <w:rPr>
          <w:rFonts w:ascii="Times New Roman" w:hAnsi="Times New Roman" w:cs="Times New Roman"/>
          <w:szCs w:val="16"/>
        </w:rPr>
        <w:t>_</w:t>
      </w:r>
      <w:r w:rsidRPr="007D071B">
        <w:rPr>
          <w:rFonts w:ascii="Times New Roman" w:hAnsi="Times New Roman" w:cs="Times New Roman"/>
          <w:szCs w:val="16"/>
          <w:lang w:val="en-US"/>
        </w:rPr>
        <w:t>ReabilDOC</w:t>
      </w:r>
      <w:r w:rsidRPr="007D071B">
        <w:rPr>
          <w:rFonts w:ascii="Times New Roman" w:hAnsi="Times New Roman" w:cs="Times New Roman"/>
          <w:szCs w:val="16"/>
        </w:rPr>
        <w:t>_1</w:t>
      </w:r>
    </w:p>
    <w:p w14:paraId="18AC1A07" w14:textId="77777777" w:rsidR="009679C7" w:rsidRPr="007D071B" w:rsidRDefault="006E0774"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D071B">
        <w:rPr>
          <w:rFonts w:ascii="Times New Roman" w:hAnsi="Times New Roman" w:cs="Times New Roman"/>
          <w:noProof/>
          <w:lang w:val="en-US" w:eastAsia="ru-RU"/>
        </w:rPr>
        <w:drawing>
          <wp:inline distT="0" distB="0" distL="0" distR="0" wp14:anchorId="57853F2C" wp14:editId="2DD56D2D">
            <wp:extent cx="5367019" cy="2013995"/>
            <wp:effectExtent l="0" t="0" r="571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493" cy="2033686"/>
                    </a:xfrm>
                    <a:prstGeom prst="rect">
                      <a:avLst/>
                    </a:prstGeom>
                    <a:noFill/>
                    <a:ln>
                      <a:noFill/>
                    </a:ln>
                  </pic:spPr>
                </pic:pic>
              </a:graphicData>
            </a:graphic>
          </wp:inline>
        </w:drawing>
      </w:r>
    </w:p>
    <w:p w14:paraId="1D6F3385" w14:textId="77777777" w:rsidR="009679C7" w:rsidRPr="007D071B" w:rsidRDefault="006E0774"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D071B">
        <w:rPr>
          <w:rFonts w:ascii="Times New Roman" w:hAnsi="Times New Roman" w:cs="Times New Roman"/>
        </w:rPr>
        <w:t>Рисунок 2. Интерфейс врача.</w:t>
      </w:r>
    </w:p>
    <w:p w14:paraId="4E1838E7" w14:textId="77777777" w:rsidR="006E0774" w:rsidRPr="007D071B" w:rsidRDefault="006E0774"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14:paraId="124BC99E" w14:textId="77777777" w:rsidR="006E0774" w:rsidRPr="007D071B" w:rsidRDefault="006E0774"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14:paraId="008261C2" w14:textId="77777777" w:rsidR="006E0774" w:rsidRPr="007D071B" w:rsidRDefault="006E0774"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D071B">
        <w:rPr>
          <w:rFonts w:ascii="Times New Roman" w:hAnsi="Times New Roman" w:cs="Times New Roman"/>
          <w:noProof/>
          <w:lang w:val="en-US" w:eastAsia="ru-RU"/>
        </w:rPr>
        <w:drawing>
          <wp:inline distT="0" distB="0" distL="0" distR="0" wp14:anchorId="6FCA2A4A" wp14:editId="39C55C02">
            <wp:extent cx="3738374" cy="25711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3569" cy="2602198"/>
                    </a:xfrm>
                    <a:prstGeom prst="rect">
                      <a:avLst/>
                    </a:prstGeom>
                    <a:noFill/>
                    <a:ln>
                      <a:noFill/>
                    </a:ln>
                  </pic:spPr>
                </pic:pic>
              </a:graphicData>
            </a:graphic>
          </wp:inline>
        </w:drawing>
      </w:r>
    </w:p>
    <w:p w14:paraId="24ECFB29" w14:textId="77777777" w:rsidR="009679C7" w:rsidRPr="007D071B" w:rsidRDefault="006E0774"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D071B">
        <w:rPr>
          <w:rFonts w:ascii="Times New Roman" w:hAnsi="Times New Roman" w:cs="Times New Roman"/>
        </w:rPr>
        <w:t>Рисунок 3. И</w:t>
      </w:r>
      <w:r w:rsidR="009679C7" w:rsidRPr="007D071B">
        <w:rPr>
          <w:rFonts w:ascii="Times New Roman" w:hAnsi="Times New Roman" w:cs="Times New Roman"/>
        </w:rPr>
        <w:t>нтерфейс пациента</w:t>
      </w:r>
      <w:r w:rsidRPr="007D071B">
        <w:rPr>
          <w:rFonts w:ascii="Times New Roman" w:hAnsi="Times New Roman" w:cs="Times New Roman"/>
        </w:rPr>
        <w:t>.</w:t>
      </w:r>
    </w:p>
    <w:p w14:paraId="326C29C4" w14:textId="77777777" w:rsidR="006E0774" w:rsidRPr="007D071B" w:rsidRDefault="006E0774"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D071B">
        <w:rPr>
          <w:rFonts w:ascii="Times New Roman" w:hAnsi="Times New Roman" w:cs="Times New Roman"/>
          <w:noProof/>
          <w:lang w:val="en-US" w:eastAsia="ru-RU"/>
        </w:rPr>
        <w:drawing>
          <wp:inline distT="0" distB="0" distL="0" distR="0" wp14:anchorId="63678DC5" wp14:editId="16B69EA1">
            <wp:extent cx="5937885" cy="3709670"/>
            <wp:effectExtent l="0" t="0" r="571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709670"/>
                    </a:xfrm>
                    <a:prstGeom prst="rect">
                      <a:avLst/>
                    </a:prstGeom>
                    <a:noFill/>
                    <a:ln>
                      <a:noFill/>
                    </a:ln>
                  </pic:spPr>
                </pic:pic>
              </a:graphicData>
            </a:graphic>
          </wp:inline>
        </w:drawing>
      </w:r>
    </w:p>
    <w:p w14:paraId="7A8B0952" w14:textId="77777777" w:rsidR="006E0774" w:rsidRPr="007D071B" w:rsidRDefault="006E0774"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14:paraId="42F1916D" w14:textId="77777777" w:rsidR="009679C7" w:rsidRPr="007D071B" w:rsidRDefault="006E0774" w:rsidP="009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7D071B">
        <w:rPr>
          <w:rFonts w:ascii="Times New Roman" w:hAnsi="Times New Roman" w:cs="Times New Roman"/>
        </w:rPr>
        <w:t>Рисунок 4.</w:t>
      </w:r>
      <w:r w:rsidR="009679C7" w:rsidRPr="007D071B">
        <w:rPr>
          <w:rFonts w:ascii="Times New Roman" w:hAnsi="Times New Roman" w:cs="Times New Roman"/>
        </w:rPr>
        <w:t xml:space="preserve"> </w:t>
      </w:r>
      <w:r w:rsidRPr="007D071B">
        <w:rPr>
          <w:rFonts w:ascii="Times New Roman" w:hAnsi="Times New Roman" w:cs="Times New Roman"/>
        </w:rPr>
        <w:t>Б</w:t>
      </w:r>
      <w:r w:rsidR="009679C7" w:rsidRPr="007D071B">
        <w:rPr>
          <w:rFonts w:ascii="Times New Roman" w:hAnsi="Times New Roman" w:cs="Times New Roman"/>
        </w:rPr>
        <w:t>иблиотека</w:t>
      </w:r>
      <w:r w:rsidRPr="007D071B">
        <w:rPr>
          <w:rFonts w:ascii="Times New Roman" w:hAnsi="Times New Roman" w:cs="Times New Roman"/>
        </w:rPr>
        <w:t>.</w:t>
      </w:r>
    </w:p>
    <w:p w14:paraId="4864E3C8" w14:textId="77777777" w:rsidR="00D13248" w:rsidRPr="007D071B" w:rsidRDefault="00D13248" w:rsidP="00824182">
      <w:pPr>
        <w:spacing w:line="276" w:lineRule="auto"/>
        <w:rPr>
          <w:rFonts w:ascii="Times New Roman" w:hAnsi="Times New Roman" w:cs="Times New Roman"/>
        </w:rPr>
      </w:pPr>
    </w:p>
    <w:p w14:paraId="618339AF" w14:textId="77777777" w:rsidR="001E7FF7" w:rsidRPr="007D071B" w:rsidRDefault="001E7FF7" w:rsidP="00824182">
      <w:pPr>
        <w:spacing w:line="276" w:lineRule="auto"/>
        <w:rPr>
          <w:rFonts w:ascii="Times New Roman" w:hAnsi="Times New Roman" w:cs="Times New Roman"/>
        </w:rPr>
      </w:pPr>
    </w:p>
    <w:p w14:paraId="0248DA1A" w14:textId="77777777" w:rsidR="001E7FF7" w:rsidRPr="007D071B" w:rsidRDefault="001E7FF7" w:rsidP="00824182">
      <w:pPr>
        <w:spacing w:line="276" w:lineRule="auto"/>
        <w:rPr>
          <w:rFonts w:ascii="Times New Roman" w:hAnsi="Times New Roman" w:cs="Times New Roman"/>
        </w:rPr>
      </w:pPr>
    </w:p>
    <w:p w14:paraId="3FE3BDA9" w14:textId="77777777" w:rsidR="001E7FF7" w:rsidRPr="007D071B" w:rsidRDefault="001E7FF7" w:rsidP="00824182">
      <w:pPr>
        <w:spacing w:line="276" w:lineRule="auto"/>
        <w:rPr>
          <w:rFonts w:ascii="Times New Roman" w:hAnsi="Times New Roman" w:cs="Times New Roman"/>
        </w:rPr>
      </w:pPr>
    </w:p>
    <w:p w14:paraId="1EEFC84D" w14:textId="77777777" w:rsidR="001E7FF7" w:rsidRPr="007D071B" w:rsidRDefault="001E7FF7" w:rsidP="00824182">
      <w:pPr>
        <w:spacing w:line="276" w:lineRule="auto"/>
        <w:rPr>
          <w:rFonts w:ascii="Times New Roman" w:hAnsi="Times New Roman" w:cs="Times New Roman"/>
        </w:rPr>
      </w:pPr>
    </w:p>
    <w:p w14:paraId="6FE3FC86" w14:textId="77777777" w:rsidR="00FD7CF3" w:rsidRPr="007D071B" w:rsidRDefault="00FD7CF3" w:rsidP="00824182">
      <w:pPr>
        <w:spacing w:line="276" w:lineRule="auto"/>
        <w:rPr>
          <w:rFonts w:ascii="Times New Roman" w:hAnsi="Times New Roman" w:cs="Times New Roman"/>
          <w:b/>
        </w:rPr>
      </w:pPr>
      <w:r w:rsidRPr="007D071B">
        <w:rPr>
          <w:rFonts w:ascii="Times New Roman" w:hAnsi="Times New Roman" w:cs="Times New Roman"/>
          <w:b/>
        </w:rPr>
        <w:t>Рекомендованное оснащение</w:t>
      </w:r>
    </w:p>
    <w:p w14:paraId="185B969F" w14:textId="77777777" w:rsidR="00A610A4" w:rsidRPr="007D071B" w:rsidRDefault="00A610A4" w:rsidP="00824182">
      <w:pPr>
        <w:spacing w:line="276" w:lineRule="auto"/>
        <w:rPr>
          <w:rFonts w:ascii="Times New Roman" w:hAnsi="Times New Roman" w:cs="Times New Roman"/>
          <w:b/>
        </w:rPr>
      </w:pPr>
      <w:r w:rsidRPr="007D071B">
        <w:rPr>
          <w:rFonts w:ascii="Times New Roman" w:eastAsiaTheme="minorEastAsia" w:hAnsi="Times New Roman" w:cs="Times New Roman"/>
          <w:b/>
          <w:szCs w:val="24"/>
          <w:lang w:eastAsia="ru-RU"/>
        </w:rPr>
        <w:t>Аппарат для механотерапии «ОРТОРЕНТ» (регистрационное удостоверение:</w:t>
      </w:r>
      <w:r w:rsidRPr="007D071B">
        <w:rPr>
          <w:rFonts w:ascii="Times New Roman" w:hAnsi="Times New Roman" w:cs="Times New Roman"/>
          <w:b/>
        </w:rPr>
        <w:t xml:space="preserve"> № РЗН 2015/2537</w:t>
      </w:r>
      <w:r w:rsidRPr="007D071B">
        <w:rPr>
          <w:rFonts w:ascii="Times New Roman" w:eastAsiaTheme="minorEastAsia" w:hAnsi="Times New Roman" w:cs="Times New Roman"/>
          <w:b/>
          <w:szCs w:val="24"/>
          <w:lang w:eastAsia="ru-RU"/>
        </w:rPr>
        <w:t>)</w:t>
      </w:r>
    </w:p>
    <w:p w14:paraId="0CAE01A5" w14:textId="77777777" w:rsidR="00014F92" w:rsidRPr="007D071B" w:rsidRDefault="00A610A4" w:rsidP="00A610A4">
      <w:pPr>
        <w:spacing w:line="276" w:lineRule="auto"/>
        <w:rPr>
          <w:rFonts w:ascii="Times New Roman" w:hAnsi="Times New Roman" w:cs="Times New Roman"/>
          <w:b/>
        </w:rPr>
      </w:pPr>
      <w:r w:rsidRPr="007D071B">
        <w:rPr>
          <w:rFonts w:ascii="Times New Roman" w:hAnsi="Times New Roman" w:cs="Times New Roman"/>
          <w:b/>
        </w:rPr>
        <w:t>Аппарат виртуальной реальности «Виртуал Рехаб»</w:t>
      </w:r>
      <w:r w:rsidR="009E66F9" w:rsidRPr="007D071B">
        <w:rPr>
          <w:rFonts w:ascii="Times New Roman" w:hAnsi="Times New Roman" w:cs="Times New Roman"/>
          <w:b/>
        </w:rPr>
        <w:t xml:space="preserve"> </w:t>
      </w:r>
    </w:p>
    <w:p w14:paraId="0A81CD0B" w14:textId="77777777" w:rsidR="004A0330" w:rsidRPr="007D071B" w:rsidRDefault="00610783" w:rsidP="00A610A4">
      <w:pPr>
        <w:spacing w:line="276" w:lineRule="auto"/>
        <w:rPr>
          <w:rFonts w:ascii="Times New Roman" w:hAnsi="Times New Roman" w:cs="Times New Roman"/>
          <w:b/>
        </w:rPr>
      </w:pPr>
      <w:r w:rsidRPr="007D071B">
        <w:rPr>
          <w:rFonts w:ascii="Times New Roman" w:hAnsi="Times New Roman" w:cs="Times New Roman"/>
          <w:b/>
        </w:rPr>
        <w:t xml:space="preserve">Аппаратно-программный комплекс «Реабилитационный комплекс “Девирта 1” – виртуальная дельфинотерапия» </w:t>
      </w:r>
    </w:p>
    <w:p w14:paraId="30A3D805" w14:textId="77777777" w:rsidR="00610783" w:rsidRPr="007D071B" w:rsidRDefault="00610783" w:rsidP="00A610A4">
      <w:pPr>
        <w:spacing w:line="276" w:lineRule="auto"/>
        <w:rPr>
          <w:rFonts w:ascii="Times New Roman" w:hAnsi="Times New Roman" w:cs="Times New Roman"/>
          <w:b/>
        </w:rPr>
      </w:pPr>
      <w:r w:rsidRPr="007D071B">
        <w:rPr>
          <w:rFonts w:ascii="Times New Roman" w:hAnsi="Times New Roman" w:cs="Times New Roman"/>
          <w:b/>
        </w:rPr>
        <w:t>Аппаратно-программный комплекс  «Реабилитационный комплекс Девирта-2 точность»</w:t>
      </w:r>
    </w:p>
    <w:p w14:paraId="18A2F410" w14:textId="77777777" w:rsidR="004474F1" w:rsidRPr="007D071B" w:rsidRDefault="004474F1" w:rsidP="00A610A4">
      <w:pPr>
        <w:spacing w:line="276" w:lineRule="auto"/>
        <w:rPr>
          <w:rFonts w:ascii="Times New Roman" w:hAnsi="Times New Roman" w:cs="Times New Roman"/>
          <w:b/>
          <w:sz w:val="24"/>
        </w:rPr>
      </w:pPr>
      <w:r w:rsidRPr="007D071B">
        <w:rPr>
          <w:rFonts w:ascii="Times New Roman" w:hAnsi="Times New Roman" w:cs="Times New Roman"/>
          <w:b/>
          <w:sz w:val="24"/>
        </w:rPr>
        <w:t>Школа по обучению помощников для пациентов, занимающихся в «красном» режиме (принципы обучения в приложении 1)</w:t>
      </w:r>
    </w:p>
    <w:p w14:paraId="3E79BECA" w14:textId="77777777" w:rsidR="004474F1" w:rsidRPr="007D071B" w:rsidRDefault="004474F1" w:rsidP="00A610A4">
      <w:pPr>
        <w:spacing w:line="276" w:lineRule="auto"/>
        <w:rPr>
          <w:rFonts w:ascii="Times New Roman" w:hAnsi="Times New Roman" w:cs="Times New Roman"/>
          <w:sz w:val="24"/>
        </w:rPr>
      </w:pPr>
      <w:r w:rsidRPr="007D071B">
        <w:rPr>
          <w:rFonts w:ascii="Times New Roman" w:hAnsi="Times New Roman" w:cs="Times New Roman"/>
          <w:sz w:val="24"/>
        </w:rPr>
        <w:t>Перед началом занятий с пациентами, нуждающимися в помощи при выполнении упражнений, лицу, осуществляющему функцию помощника, следует пройти специальное методическое обучение.</w:t>
      </w:r>
    </w:p>
    <w:p w14:paraId="5F990EF7" w14:textId="77777777" w:rsidR="002C387B" w:rsidRPr="007D071B" w:rsidRDefault="002C387B" w:rsidP="00824182">
      <w:pPr>
        <w:spacing w:line="276" w:lineRule="auto"/>
        <w:jc w:val="both"/>
        <w:rPr>
          <w:rFonts w:ascii="Times New Roman" w:hAnsi="Times New Roman" w:cs="Times New Roman"/>
          <w:b/>
        </w:rPr>
      </w:pPr>
      <w:r w:rsidRPr="007D071B">
        <w:rPr>
          <w:rFonts w:ascii="Times New Roman" w:hAnsi="Times New Roman" w:cs="Times New Roman"/>
          <w:b/>
        </w:rPr>
        <w:t xml:space="preserve">Двигательная реабилитация по методике ДКР у пациентов со спастическим гемипарезом </w:t>
      </w:r>
    </w:p>
    <w:p w14:paraId="0DE013CB" w14:textId="77777777" w:rsidR="002C387B" w:rsidRPr="007D071B" w:rsidRDefault="002C387B" w:rsidP="00824182">
      <w:pPr>
        <w:spacing w:line="276" w:lineRule="auto"/>
        <w:jc w:val="both"/>
        <w:rPr>
          <w:rFonts w:ascii="Times New Roman" w:hAnsi="Times New Roman" w:cs="Times New Roman"/>
          <w:b/>
        </w:rPr>
      </w:pPr>
      <w:r w:rsidRPr="007D071B">
        <w:rPr>
          <w:rFonts w:ascii="Times New Roman" w:hAnsi="Times New Roman" w:cs="Times New Roman"/>
          <w:b/>
        </w:rPr>
        <w:t>Методический раздел по физической реабилитации пациентов со спастическим гемипарезом.</w:t>
      </w:r>
    </w:p>
    <w:p w14:paraId="68640219" w14:textId="77777777" w:rsidR="002C387B" w:rsidRPr="007D071B" w:rsidRDefault="002C387B" w:rsidP="00824182">
      <w:pPr>
        <w:spacing w:line="276" w:lineRule="auto"/>
        <w:ind w:firstLine="709"/>
        <w:jc w:val="both"/>
        <w:rPr>
          <w:rFonts w:ascii="Times New Roman" w:hAnsi="Times New Roman" w:cs="Times New Roman"/>
        </w:rPr>
      </w:pPr>
      <w:r w:rsidRPr="007D071B">
        <w:rPr>
          <w:rFonts w:ascii="Times New Roman" w:hAnsi="Times New Roman" w:cs="Times New Roman"/>
        </w:rPr>
        <w:t>Комплексы ЛФК разработаны с учетом трех двигательных режимов в соответствии с разработанным по методике ДКР принципам «зонирования» пациентов по результатам первичного диагностического консультирования врачей - специалистов: «красная», «желтая» «зеленая» зоны.</w:t>
      </w:r>
    </w:p>
    <w:p w14:paraId="5FB1717D" w14:textId="77777777" w:rsidR="002C387B" w:rsidRPr="007D071B" w:rsidRDefault="002C387B" w:rsidP="00824182">
      <w:pPr>
        <w:spacing w:line="276" w:lineRule="auto"/>
        <w:jc w:val="both"/>
        <w:rPr>
          <w:rFonts w:ascii="Times New Roman" w:hAnsi="Times New Roman" w:cs="Times New Roman"/>
        </w:rPr>
      </w:pPr>
      <w:r w:rsidRPr="007D071B">
        <w:rPr>
          <w:rFonts w:ascii="Times New Roman" w:hAnsi="Times New Roman" w:cs="Times New Roman"/>
        </w:rPr>
        <w:t>Весь комплекс мероприятий по лечебной физкультуре у пациентов со спастическим гемипарезом делится на разделы:</w:t>
      </w:r>
    </w:p>
    <w:p w14:paraId="355BC4A4" w14:textId="77777777" w:rsidR="002C387B" w:rsidRPr="007D071B" w:rsidRDefault="002C387B" w:rsidP="00527B73">
      <w:pPr>
        <w:pStyle w:val="a3"/>
        <w:numPr>
          <w:ilvl w:val="0"/>
          <w:numId w:val="22"/>
        </w:numPr>
        <w:spacing w:after="0" w:line="276" w:lineRule="auto"/>
        <w:jc w:val="both"/>
        <w:rPr>
          <w:rFonts w:ascii="Times New Roman" w:hAnsi="Times New Roman" w:cs="Times New Roman"/>
        </w:rPr>
      </w:pPr>
      <w:r w:rsidRPr="007D071B">
        <w:rPr>
          <w:rFonts w:ascii="Times New Roman" w:hAnsi="Times New Roman" w:cs="Times New Roman"/>
        </w:rPr>
        <w:t xml:space="preserve">Двигательная реабилитация и восстановление функций верхней конечности </w:t>
      </w:r>
    </w:p>
    <w:p w14:paraId="1C93A790" w14:textId="77777777" w:rsidR="002C387B" w:rsidRPr="007D071B" w:rsidRDefault="002C387B" w:rsidP="00527B73">
      <w:pPr>
        <w:pStyle w:val="a3"/>
        <w:numPr>
          <w:ilvl w:val="0"/>
          <w:numId w:val="22"/>
        </w:numPr>
        <w:spacing w:after="0" w:line="276" w:lineRule="auto"/>
        <w:jc w:val="both"/>
        <w:rPr>
          <w:rFonts w:ascii="Times New Roman" w:hAnsi="Times New Roman" w:cs="Times New Roman"/>
        </w:rPr>
      </w:pPr>
      <w:r w:rsidRPr="007D071B">
        <w:rPr>
          <w:rFonts w:ascii="Times New Roman" w:hAnsi="Times New Roman" w:cs="Times New Roman"/>
        </w:rPr>
        <w:t xml:space="preserve">Двигательная реабилитация и восстановление функций нижней конечности </w:t>
      </w:r>
    </w:p>
    <w:p w14:paraId="67900CF0" w14:textId="77777777" w:rsidR="002C387B" w:rsidRPr="007D071B" w:rsidRDefault="002C387B" w:rsidP="00527B73">
      <w:pPr>
        <w:pStyle w:val="a3"/>
        <w:numPr>
          <w:ilvl w:val="0"/>
          <w:numId w:val="22"/>
        </w:numPr>
        <w:spacing w:after="0" w:line="276" w:lineRule="auto"/>
        <w:jc w:val="both"/>
        <w:rPr>
          <w:rFonts w:ascii="Times New Roman" w:hAnsi="Times New Roman" w:cs="Times New Roman"/>
        </w:rPr>
      </w:pPr>
      <w:r w:rsidRPr="007D071B">
        <w:rPr>
          <w:rFonts w:ascii="Times New Roman" w:hAnsi="Times New Roman" w:cs="Times New Roman"/>
        </w:rPr>
        <w:t>Восстановление и тренировка физиологического стереотипа ходьбы</w:t>
      </w:r>
    </w:p>
    <w:p w14:paraId="1C4D33EC" w14:textId="77777777" w:rsidR="00824182" w:rsidRPr="007D071B" w:rsidRDefault="002C387B" w:rsidP="00527B73">
      <w:pPr>
        <w:pStyle w:val="a3"/>
        <w:numPr>
          <w:ilvl w:val="0"/>
          <w:numId w:val="22"/>
        </w:numPr>
        <w:spacing w:after="0" w:line="276" w:lineRule="auto"/>
        <w:jc w:val="both"/>
        <w:rPr>
          <w:rFonts w:ascii="Times New Roman" w:hAnsi="Times New Roman" w:cs="Times New Roman"/>
        </w:rPr>
      </w:pPr>
      <w:r w:rsidRPr="007D071B">
        <w:rPr>
          <w:rFonts w:ascii="Times New Roman" w:hAnsi="Times New Roman" w:cs="Times New Roman"/>
        </w:rPr>
        <w:t>Восстановление и тренировка навыков самообслуживания</w:t>
      </w:r>
    </w:p>
    <w:p w14:paraId="58CDAB51" w14:textId="77777777" w:rsidR="00824182" w:rsidRPr="007D071B" w:rsidRDefault="00824182" w:rsidP="00824182">
      <w:pPr>
        <w:pStyle w:val="a3"/>
        <w:spacing w:after="0" w:line="276" w:lineRule="auto"/>
        <w:ind w:left="820"/>
        <w:jc w:val="both"/>
        <w:rPr>
          <w:rFonts w:ascii="Times New Roman" w:hAnsi="Times New Roman" w:cs="Times New Roman"/>
        </w:rPr>
      </w:pPr>
    </w:p>
    <w:p w14:paraId="6532204F" w14:textId="77777777" w:rsidR="002C387B" w:rsidRPr="007D071B" w:rsidRDefault="002C387B" w:rsidP="00824182">
      <w:pPr>
        <w:spacing w:line="276" w:lineRule="auto"/>
        <w:rPr>
          <w:rFonts w:ascii="Times New Roman" w:hAnsi="Times New Roman" w:cs="Times New Roman"/>
          <w:b/>
          <w:u w:val="single"/>
        </w:rPr>
      </w:pPr>
      <w:bookmarkStart w:id="2" w:name="_Hlk527838334"/>
      <w:r w:rsidRPr="007D071B">
        <w:rPr>
          <w:rFonts w:ascii="Times New Roman" w:hAnsi="Times New Roman" w:cs="Times New Roman"/>
          <w:b/>
          <w:u w:val="single"/>
        </w:rPr>
        <w:t>Двигательная реабилитация и восстановление функций верхней конечности</w:t>
      </w:r>
      <w:r w:rsidR="00F7254A" w:rsidRPr="007D071B">
        <w:rPr>
          <w:rFonts w:ascii="Times New Roman" w:hAnsi="Times New Roman" w:cs="Times New Roman"/>
          <w:b/>
          <w:u w:val="single"/>
        </w:rPr>
        <w:t xml:space="preserve"> </w:t>
      </w:r>
    </w:p>
    <w:p w14:paraId="4F0E6764" w14:textId="77777777" w:rsidR="002C387B" w:rsidRPr="007D071B" w:rsidRDefault="002C387B" w:rsidP="00824182">
      <w:pPr>
        <w:spacing w:line="276" w:lineRule="auto"/>
        <w:rPr>
          <w:rFonts w:ascii="Times New Roman" w:eastAsia="Times New Roman" w:hAnsi="Times New Roman" w:cs="Times New Roman"/>
          <w:b/>
          <w:bCs/>
          <w:color w:val="000000"/>
        </w:rPr>
      </w:pPr>
      <w:bookmarkStart w:id="3" w:name="_Hlk527838883"/>
      <w:bookmarkEnd w:id="2"/>
      <w:r w:rsidRPr="007D071B">
        <w:rPr>
          <w:rFonts w:ascii="Times New Roman" w:hAnsi="Times New Roman" w:cs="Times New Roman"/>
          <w:b/>
        </w:rPr>
        <w:t xml:space="preserve">Режим «Красный». </w:t>
      </w:r>
      <w:r w:rsidRPr="007D071B">
        <w:rPr>
          <w:rFonts w:ascii="Times New Roman" w:eastAsia="Times New Roman" w:hAnsi="Times New Roman" w:cs="Times New Roman"/>
          <w:b/>
          <w:bCs/>
          <w:color w:val="000000"/>
        </w:rPr>
        <w:t>Лечебные упражнения</w:t>
      </w:r>
      <w:bookmarkEnd w:id="3"/>
    </w:p>
    <w:p w14:paraId="76A1485B" w14:textId="77777777" w:rsidR="00974F33" w:rsidRPr="007D071B" w:rsidRDefault="00974F33" w:rsidP="00974F33">
      <w:pPr>
        <w:spacing w:line="276" w:lineRule="auto"/>
        <w:jc w:val="both"/>
        <w:rPr>
          <w:rFonts w:ascii="Times New Roman" w:eastAsia="Times New Roman" w:hAnsi="Times New Roman" w:cs="Times New Roman"/>
          <w:bCs/>
          <w:color w:val="000000"/>
        </w:rPr>
      </w:pPr>
      <w:bookmarkStart w:id="4" w:name="_Hlk527838408"/>
      <w:r w:rsidRPr="007D071B">
        <w:rPr>
          <w:rFonts w:ascii="Times New Roman" w:eastAsia="Times New Roman" w:hAnsi="Times New Roman" w:cs="Times New Roman"/>
          <w:b/>
          <w:bCs/>
          <w:color w:val="000000"/>
        </w:rPr>
        <w:t>1. Содержание:</w:t>
      </w:r>
      <w:r w:rsidRPr="007D071B">
        <w:rPr>
          <w:rFonts w:ascii="Times New Roman" w:eastAsia="Times New Roman" w:hAnsi="Times New Roman" w:cs="Times New Roman"/>
          <w:bCs/>
          <w:color w:val="000000"/>
        </w:rPr>
        <w:t xml:space="preserve"> тренировка мышц - разгибателей кисти.</w:t>
      </w:r>
    </w:p>
    <w:p w14:paraId="2461D3E1" w14:textId="77777777" w:rsidR="00974F33" w:rsidRPr="007D071B" w:rsidRDefault="00974F33" w:rsidP="00974F33">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Исходное положение (и.п.) пациента: на спине, пораженная рука - вдоль туловища, предплечье согнуто под углом 90</w:t>
      </w:r>
      <w:r w:rsidRPr="007D071B">
        <w:rPr>
          <w:rFonts w:ascii="Times New Roman" w:eastAsia="Times New Roman" w:hAnsi="Times New Roman" w:cs="Times New Roman"/>
          <w:color w:val="000000"/>
          <w:vertAlign w:val="superscript"/>
        </w:rPr>
        <w:t>0</w:t>
      </w:r>
      <w:r w:rsidRPr="007D071B">
        <w:rPr>
          <w:rFonts w:ascii="Times New Roman" w:eastAsia="Times New Roman" w:hAnsi="Times New Roman" w:cs="Times New Roman"/>
          <w:color w:val="000000"/>
        </w:rPr>
        <w:t xml:space="preserve">. </w:t>
      </w:r>
    </w:p>
    <w:p w14:paraId="580A2C4A" w14:textId="77777777" w:rsidR="00974F33" w:rsidRPr="007D071B" w:rsidRDefault="00974F33" w:rsidP="00974F33">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b/>
          <w:color w:val="000000"/>
        </w:rPr>
        <w:t xml:space="preserve">Цель: </w:t>
      </w:r>
      <w:r w:rsidRPr="007D071B">
        <w:rPr>
          <w:rFonts w:ascii="Times New Roman" w:eastAsia="Times New Roman" w:hAnsi="Times New Roman" w:cs="Times New Roman"/>
          <w:color w:val="000000"/>
        </w:rPr>
        <w:t>тренировка разгибателей кисти.</w:t>
      </w:r>
    </w:p>
    <w:p w14:paraId="1951ECA6" w14:textId="77777777" w:rsidR="00974F33" w:rsidRPr="007D071B" w:rsidRDefault="00974F33" w:rsidP="00974F33">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помощник удерживает предплечье пациента,  пациент старается осуществить напряжение мышц, разгибающих кисть (не допускает ладонного сгибания кисти).</w:t>
      </w:r>
    </w:p>
    <w:p w14:paraId="76F06701" w14:textId="77777777" w:rsidR="00AD26EF" w:rsidRPr="007D071B" w:rsidRDefault="00AD26EF" w:rsidP="00AD26EF">
      <w:pPr>
        <w:spacing w:before="100" w:beforeAutospacing="1" w:after="100" w:afterAutospacing="1" w:line="276" w:lineRule="auto"/>
        <w:jc w:val="both"/>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2. Содержание:</w:t>
      </w:r>
      <w:r w:rsidRPr="007D071B">
        <w:rPr>
          <w:rFonts w:ascii="Times New Roman" w:eastAsia="Times New Roman" w:hAnsi="Times New Roman" w:cs="Times New Roman"/>
          <w:bCs/>
          <w:color w:val="000000"/>
        </w:rPr>
        <w:t xml:space="preserve"> снижение спастически повышенного мышечного тонуса  паретичной верхней конечности </w:t>
      </w:r>
    </w:p>
    <w:p w14:paraId="7FAC953C" w14:textId="77777777" w:rsidR="00AD26EF" w:rsidRPr="007D071B" w:rsidRDefault="00AD26EF" w:rsidP="00AD26EF">
      <w:pPr>
        <w:spacing w:before="100" w:beforeAutospacing="1" w:after="100" w:afterAutospacing="1" w:line="276" w:lineRule="auto"/>
        <w:outlineLvl w:val="3"/>
        <w:rPr>
          <w:rFonts w:ascii="Times New Roman" w:eastAsia="Times New Roman" w:hAnsi="Times New Roman" w:cs="Times New Roman"/>
          <w:bCs/>
          <w:color w:val="000000"/>
        </w:rPr>
      </w:pPr>
      <w:r w:rsidRPr="007D071B">
        <w:rPr>
          <w:rFonts w:ascii="Times New Roman" w:eastAsia="Times New Roman" w:hAnsi="Times New Roman" w:cs="Times New Roman"/>
          <w:bCs/>
          <w:color w:val="000000"/>
          <w:u w:val="single"/>
        </w:rPr>
        <w:t>Первый прием</w:t>
      </w:r>
      <w:r w:rsidRPr="007D071B">
        <w:rPr>
          <w:rFonts w:ascii="Times New Roman" w:eastAsia="Times New Roman" w:hAnsi="Times New Roman" w:cs="Times New Roman"/>
          <w:bCs/>
          <w:color w:val="000000"/>
        </w:rPr>
        <w:t xml:space="preserve"> для уменьшения спастичности мышц кисти:</w:t>
      </w:r>
    </w:p>
    <w:p w14:paraId="1AE61303" w14:textId="77777777" w:rsidR="00AD26EF" w:rsidRPr="007D071B" w:rsidRDefault="00AD26EF" w:rsidP="00AD26EF">
      <w:pPr>
        <w:spacing w:line="276" w:lineRule="auto"/>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пациента: сидя лицом к столу.</w:t>
      </w:r>
    </w:p>
    <w:p w14:paraId="07742971" w14:textId="77777777" w:rsidR="00AD26EF" w:rsidRPr="007D071B" w:rsidRDefault="00AD26EF" w:rsidP="00AD26EF">
      <w:pPr>
        <w:spacing w:line="276" w:lineRule="auto"/>
        <w:jc w:val="both"/>
        <w:rPr>
          <w:rFonts w:ascii="Times New Roman" w:eastAsia="Times New Roman" w:hAnsi="Times New Roman" w:cs="Times New Roman"/>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помощник одной рукой обхватывает большой палец кисти пораженной руки, а другой - остальные пальцы и разгибает сложенные вместе четыре пальца, одновременно отводя и разгибая большой палец пациента. В этом положении удерживается кисть пациента от одной до трех минут, до максимального расслабления мышц кисти. Скорость разгибания кисти должна быть медленной, амплитуда разгибания максимально возможной.</w:t>
      </w:r>
    </w:p>
    <w:p w14:paraId="0E66953E" w14:textId="77777777" w:rsidR="00AD26EF" w:rsidRPr="007D071B" w:rsidRDefault="00AD26EF" w:rsidP="00AD26EF">
      <w:pPr>
        <w:spacing w:before="100" w:beforeAutospacing="1" w:after="100" w:afterAutospacing="1" w:line="276" w:lineRule="auto"/>
        <w:outlineLvl w:val="3"/>
        <w:rPr>
          <w:rFonts w:ascii="Times New Roman" w:eastAsia="Times New Roman" w:hAnsi="Times New Roman" w:cs="Times New Roman"/>
          <w:bCs/>
          <w:color w:val="000000"/>
        </w:rPr>
      </w:pPr>
      <w:r w:rsidRPr="007D071B">
        <w:rPr>
          <w:rFonts w:ascii="Times New Roman" w:eastAsia="Times New Roman" w:hAnsi="Times New Roman" w:cs="Times New Roman"/>
          <w:bCs/>
          <w:color w:val="000000"/>
          <w:u w:val="single"/>
        </w:rPr>
        <w:t>Второй прием</w:t>
      </w:r>
      <w:r w:rsidRPr="007D071B">
        <w:rPr>
          <w:rFonts w:ascii="Times New Roman" w:eastAsia="Times New Roman" w:hAnsi="Times New Roman" w:cs="Times New Roman"/>
          <w:bCs/>
          <w:color w:val="000000"/>
        </w:rPr>
        <w:t xml:space="preserve"> для уменьшения спастичности мышц кисти</w:t>
      </w:r>
    </w:p>
    <w:p w14:paraId="1078200D"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пациента: сидя на стуле, больная рука лежит на столе, ладонью вниз, пальцы выпрямлены.</w:t>
      </w:r>
    </w:p>
    <w:p w14:paraId="6B7252DC" w14:textId="77777777" w:rsidR="00AD26EF" w:rsidRPr="007D071B" w:rsidRDefault="00AD26EF" w:rsidP="00974F33">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помощник растирает тыльную поверхность кисти по направлению от кончиков пальцев к лучезапястному суставу. Растирание производится гребнем пальцев кисти, сжатой в кулак.</w:t>
      </w:r>
    </w:p>
    <w:p w14:paraId="1BE1AE58" w14:textId="77777777" w:rsidR="00824182" w:rsidRPr="007D071B" w:rsidRDefault="00824182" w:rsidP="002B7005">
      <w:pPr>
        <w:spacing w:line="276" w:lineRule="auto"/>
        <w:rPr>
          <w:rFonts w:ascii="Times New Roman" w:eastAsia="Times New Roman" w:hAnsi="Times New Roman" w:cs="Times New Roman"/>
          <w:b/>
          <w:bCs/>
          <w:color w:val="000000"/>
        </w:rPr>
      </w:pPr>
      <w:bookmarkStart w:id="5" w:name="_Hlk527839057"/>
      <w:bookmarkEnd w:id="4"/>
      <w:r w:rsidRPr="007D071B">
        <w:rPr>
          <w:rFonts w:ascii="Times New Roman" w:hAnsi="Times New Roman" w:cs="Times New Roman"/>
          <w:b/>
        </w:rPr>
        <w:t xml:space="preserve">Режим «Желтый». </w:t>
      </w:r>
      <w:r w:rsidRPr="007D071B">
        <w:rPr>
          <w:rFonts w:ascii="Times New Roman" w:eastAsia="Times New Roman" w:hAnsi="Times New Roman" w:cs="Times New Roman"/>
          <w:b/>
          <w:bCs/>
          <w:color w:val="000000"/>
        </w:rPr>
        <w:t>Лечебные упражнения</w:t>
      </w:r>
    </w:p>
    <w:p w14:paraId="3BEA3984" w14:textId="77777777" w:rsidR="00AD26EF" w:rsidRPr="007D071B" w:rsidRDefault="00AD26EF" w:rsidP="00AD26EF">
      <w:pPr>
        <w:spacing w:line="276" w:lineRule="auto"/>
        <w:jc w:val="both"/>
        <w:rPr>
          <w:rFonts w:ascii="Times New Roman" w:hAnsi="Times New Roman" w:cs="Times New Roman"/>
        </w:rPr>
      </w:pPr>
      <w:r w:rsidRPr="007D071B">
        <w:rPr>
          <w:rFonts w:ascii="Times New Roman" w:hAnsi="Times New Roman" w:cs="Times New Roman"/>
          <w:b/>
        </w:rPr>
        <w:t>1. Содержание:</w:t>
      </w:r>
      <w:r w:rsidRPr="007D071B">
        <w:rPr>
          <w:rFonts w:ascii="Times New Roman" w:hAnsi="Times New Roman" w:cs="Times New Roman"/>
        </w:rPr>
        <w:t xml:space="preserve"> отработка плавности движения.</w:t>
      </w:r>
    </w:p>
    <w:p w14:paraId="23AD44BD" w14:textId="77777777" w:rsidR="00AD26EF" w:rsidRPr="007D071B" w:rsidRDefault="00AD26EF" w:rsidP="00AD26EF">
      <w:pPr>
        <w:spacing w:line="276" w:lineRule="auto"/>
        <w:jc w:val="both"/>
        <w:rPr>
          <w:rFonts w:ascii="Times New Roman" w:hAnsi="Times New Roman" w:cs="Times New Roman"/>
        </w:rPr>
      </w:pPr>
      <w:r w:rsidRPr="007D071B">
        <w:rPr>
          <w:rFonts w:ascii="Times New Roman" w:hAnsi="Times New Roman" w:cs="Times New Roman"/>
        </w:rPr>
        <w:t>Возможно использование тренажера «Лесенка для пальцев».</w:t>
      </w:r>
    </w:p>
    <w:p w14:paraId="4932BA96" w14:textId="77777777" w:rsidR="00AD26EF" w:rsidRPr="007D071B" w:rsidRDefault="00AD26EF" w:rsidP="00AD26EF">
      <w:pPr>
        <w:spacing w:line="276" w:lineRule="auto"/>
        <w:jc w:val="both"/>
        <w:rPr>
          <w:rFonts w:ascii="Times New Roman" w:hAnsi="Times New Roman" w:cs="Times New Roman"/>
        </w:rPr>
      </w:pPr>
      <w:r w:rsidRPr="007D071B">
        <w:rPr>
          <w:rFonts w:ascii="Times New Roman" w:hAnsi="Times New Roman" w:cs="Times New Roman"/>
          <w:b/>
        </w:rPr>
        <w:t>Цель:</w:t>
      </w:r>
      <w:r w:rsidRPr="007D071B">
        <w:rPr>
          <w:rFonts w:ascii="Times New Roman" w:hAnsi="Times New Roman" w:cs="Times New Roman"/>
        </w:rPr>
        <w:t xml:space="preserve"> «шагать» (поочередное перебирание пальцами) по лесенке по вертикальной и горизонтальной плоскостям, используя разные пары пальцев (указательный - средний, средний – безымянный и т.д.).</w:t>
      </w:r>
    </w:p>
    <w:p w14:paraId="3A2CE19D" w14:textId="77777777" w:rsidR="00AD26EF" w:rsidRPr="007D071B" w:rsidRDefault="00AD26EF" w:rsidP="00AD26EF">
      <w:pPr>
        <w:spacing w:line="276" w:lineRule="auto"/>
        <w:jc w:val="both"/>
        <w:rPr>
          <w:rFonts w:ascii="Times New Roman" w:hAnsi="Times New Roman" w:cs="Times New Roman"/>
        </w:rPr>
      </w:pPr>
      <w:r w:rsidRPr="007D071B">
        <w:rPr>
          <w:rFonts w:ascii="Times New Roman" w:hAnsi="Times New Roman" w:cs="Times New Roman"/>
          <w:i/>
        </w:rPr>
        <w:t>Техника выполнения:</w:t>
      </w:r>
      <w:r w:rsidRPr="007D071B">
        <w:rPr>
          <w:rFonts w:ascii="Times New Roman" w:hAnsi="Times New Roman" w:cs="Times New Roman"/>
        </w:rPr>
        <w:t xml:space="preserve"> сначала пациенту предлагается выполнять упражнение «ходьба по лесенке в вертикальном положении» используя два пальца (указательный и средний) пациент ставит указательный палец на первую ступеньку, затем средний палец на следующую, и таким образом продолжает движение вверх с переходом на каждую ступеньку, после чего спускается вниз в обратном порядке. После чего он делает тоже самое, но «лесенка» уже находится в горизонтальном положении. Затем пациент использует следующую пару пальцев (средний и безымянный) и т.д. В процессе выполнения процедуры главное, чтобы пальцы выполняли правильные плавные движения, обязательно следить за сгибанием и разгибанием пальцев.</w:t>
      </w:r>
    </w:p>
    <w:p w14:paraId="66D804B2" w14:textId="77777777" w:rsidR="00AD26EF" w:rsidRPr="007D071B" w:rsidRDefault="00AD26EF" w:rsidP="00AD26EF">
      <w:pPr>
        <w:spacing w:before="100" w:beforeAutospacing="1" w:after="100" w:afterAutospacing="1" w:line="276" w:lineRule="auto"/>
        <w:outlineLvl w:val="4"/>
        <w:rPr>
          <w:rFonts w:ascii="Times New Roman" w:eastAsia="Times New Roman" w:hAnsi="Times New Roman" w:cs="Times New Roman"/>
          <w:color w:val="000000"/>
        </w:rPr>
      </w:pPr>
      <w:r w:rsidRPr="007D071B">
        <w:rPr>
          <w:rFonts w:ascii="Times New Roman" w:eastAsia="Times New Roman" w:hAnsi="Times New Roman" w:cs="Times New Roman"/>
          <w:b/>
          <w:color w:val="000000"/>
        </w:rPr>
        <w:t>2. Содержание:</w:t>
      </w:r>
      <w:r w:rsidRPr="007D071B">
        <w:rPr>
          <w:rFonts w:ascii="Times New Roman" w:eastAsia="Times New Roman" w:hAnsi="Times New Roman" w:cs="Times New Roman"/>
          <w:color w:val="000000"/>
        </w:rPr>
        <w:t xml:space="preserve"> </w:t>
      </w:r>
      <w:r w:rsidRPr="007D071B">
        <w:rPr>
          <w:rFonts w:ascii="Times New Roman" w:eastAsia="Times New Roman" w:hAnsi="Times New Roman" w:cs="Times New Roman"/>
          <w:bCs/>
          <w:color w:val="000000"/>
        </w:rPr>
        <w:t>круговые движения в плечевом суставе в пассивно – активном двигательном режиме.</w:t>
      </w:r>
    </w:p>
    <w:p w14:paraId="08391781"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Исходное положение (И.п.) пациента: лежа на здоровом боку.</w:t>
      </w:r>
    </w:p>
    <w:p w14:paraId="1147667D"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b/>
          <w:color w:val="000000"/>
        </w:rPr>
        <w:t>Цель:</w:t>
      </w:r>
      <w:r w:rsidRPr="007D071B">
        <w:rPr>
          <w:rFonts w:ascii="Times New Roman" w:eastAsia="Times New Roman" w:hAnsi="Times New Roman" w:cs="Times New Roman"/>
          <w:color w:val="000000"/>
        </w:rPr>
        <w:t xml:space="preserve"> профилактика развития контрактур суставов и гипотрофии мышц пораженной руки, активизация самостоятельных движений.</w:t>
      </w:r>
    </w:p>
    <w:p w14:paraId="7B338CD8"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помощник обхватывает сверху (фиксирует) плечевой сустав пораженной руки пациента. Другой рукой помощник захватывает руку пациента, согнутую в локтевом суставе. Помощник совершает медленные круговые движения в плечевом суставе, слегка надавливая основанием ладони на локоть пациента, как бы «ввинчивая» головку плечевой кости в суставную впадину. Повторить 10-15 раз, 3-4 подхода.</w:t>
      </w:r>
    </w:p>
    <w:p w14:paraId="03AF2698" w14:textId="77777777" w:rsidR="00AD26EF" w:rsidRPr="007D071B" w:rsidRDefault="00AD26EF" w:rsidP="00AD26EF">
      <w:pPr>
        <w:spacing w:line="276" w:lineRule="auto"/>
        <w:jc w:val="both"/>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3. Содержание:</w:t>
      </w:r>
      <w:r w:rsidRPr="007D071B">
        <w:rPr>
          <w:rFonts w:ascii="Times New Roman" w:eastAsia="Times New Roman" w:hAnsi="Times New Roman" w:cs="Times New Roman"/>
          <w:bCs/>
          <w:color w:val="000000"/>
        </w:rPr>
        <w:t xml:space="preserve"> подъем руки и поворот ее кнаружи в положении пациента лежа на спине в пассивно – активном двигательном режиме</w:t>
      </w:r>
    </w:p>
    <w:p w14:paraId="71684CE3"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пациента: на спине, пораженная нога слегка согнута в коленном суставе (валик под колено), стопа в нейтральном положении (промежуточное положение между внутренним  и наружным поворотом, рука пациента выпрямлена вдоль туловища ладонью вниз).</w:t>
      </w:r>
    </w:p>
    <w:p w14:paraId="495A9F18"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b/>
          <w:color w:val="000000"/>
        </w:rPr>
        <w:t>Цель:</w:t>
      </w:r>
      <w:r w:rsidRPr="007D071B">
        <w:rPr>
          <w:rFonts w:ascii="Times New Roman" w:eastAsia="Times New Roman" w:hAnsi="Times New Roman" w:cs="Times New Roman"/>
          <w:color w:val="000000"/>
        </w:rPr>
        <w:t xml:space="preserve"> профилактика развития контрактур суставов и гипотрофии мышц пораженной руки, активизация самостоятельных движений.</w:t>
      </w:r>
    </w:p>
    <w:p w14:paraId="349634A9" w14:textId="77777777" w:rsidR="00AD26EF" w:rsidRPr="007D071B" w:rsidRDefault="00AD26EF" w:rsidP="00AD26EF">
      <w:pPr>
        <w:spacing w:line="276" w:lineRule="auto"/>
        <w:jc w:val="both"/>
        <w:rPr>
          <w:rFonts w:ascii="Times New Roman" w:eastAsia="Times New Roman" w:hAnsi="Times New Roman" w:cs="Times New Roman"/>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помощник одной рукой захватывает кисть пациента хватом снизу, другой обхватывает плечо пациента и медленно поднимает пораженную конечность вперед и вверх выше уровня головы. Повторить 10-15 раз.</w:t>
      </w:r>
    </w:p>
    <w:p w14:paraId="016F022D" w14:textId="77777777" w:rsidR="00AD26EF" w:rsidRPr="007D071B" w:rsidRDefault="00AD26EF" w:rsidP="00AD26EF">
      <w:pPr>
        <w:spacing w:before="100" w:beforeAutospacing="1" w:after="100" w:afterAutospacing="1" w:line="276" w:lineRule="auto"/>
        <w:outlineLvl w:val="4"/>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4. Содержание:</w:t>
      </w:r>
      <w:r w:rsidRPr="007D071B">
        <w:rPr>
          <w:rFonts w:ascii="Times New Roman" w:eastAsia="Times New Roman" w:hAnsi="Times New Roman" w:cs="Times New Roman"/>
          <w:bCs/>
          <w:color w:val="000000"/>
        </w:rPr>
        <w:t xml:space="preserve"> пассивно - активное отведение руки в исходном положении лежа на спине.</w:t>
      </w:r>
    </w:p>
    <w:p w14:paraId="1AB33677"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на спине, рука лежит вдоль туловища.</w:t>
      </w:r>
    </w:p>
    <w:p w14:paraId="683D3CF5"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b/>
          <w:color w:val="000000"/>
        </w:rPr>
        <w:t>Цель:</w:t>
      </w:r>
      <w:r w:rsidRPr="007D071B">
        <w:rPr>
          <w:rFonts w:ascii="Times New Roman" w:eastAsia="Times New Roman" w:hAnsi="Times New Roman" w:cs="Times New Roman"/>
          <w:color w:val="000000"/>
        </w:rPr>
        <w:t xml:space="preserve"> профилактика развития контрактур суставов и гипотрофии мышц пораженной верхней конечности, активизация самостоятельных движений.</w:t>
      </w:r>
    </w:p>
    <w:p w14:paraId="10588485"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помощник одной рукой захватывает кисть пациента, другой держит руку чуть выше локтевого сустава. Помощник медленно отводит руку через сторону вверх, удерживая ее повернутой кистью наружу. В исходное положение руку возвращают плавно. Повторить 10-15 раз.</w:t>
      </w:r>
    </w:p>
    <w:p w14:paraId="2EE0A7B4" w14:textId="77777777" w:rsidR="00AD26EF" w:rsidRPr="007D071B" w:rsidRDefault="00AD26EF" w:rsidP="00AD26EF">
      <w:pPr>
        <w:spacing w:before="100" w:beforeAutospacing="1" w:after="100" w:afterAutospacing="1" w:line="276" w:lineRule="auto"/>
        <w:outlineLvl w:val="2"/>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5. Содержание:</w:t>
      </w:r>
      <w:r w:rsidRPr="007D071B">
        <w:rPr>
          <w:rFonts w:ascii="Times New Roman" w:eastAsia="Times New Roman" w:hAnsi="Times New Roman" w:cs="Times New Roman"/>
          <w:bCs/>
          <w:color w:val="000000"/>
        </w:rPr>
        <w:t xml:space="preserve"> специальные упражнения для мелких мышц кисти</w:t>
      </w:r>
    </w:p>
    <w:p w14:paraId="7B8E5F81"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b/>
          <w:color w:val="000000"/>
        </w:rPr>
        <w:t>Цель:</w:t>
      </w:r>
      <w:r w:rsidRPr="007D071B">
        <w:rPr>
          <w:rFonts w:ascii="Times New Roman" w:eastAsia="Times New Roman" w:hAnsi="Times New Roman" w:cs="Times New Roman"/>
          <w:color w:val="000000"/>
        </w:rPr>
        <w:t xml:space="preserve"> формирование и восстановление трудовых и социальных навыков. </w:t>
      </w:r>
    </w:p>
    <w:p w14:paraId="1FF2E422"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пациент перекатывает между большим и указательным пальцами кусочек упругого материала, складывает картинки из мозаики, лепка из пластических материалов, работа с конструктором. </w:t>
      </w:r>
    </w:p>
    <w:p w14:paraId="4426A107"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Размер деталей зависит от степени пареза – чем глубже степень пареза, тем более крупные детали предлагаются пациенту.</w:t>
      </w:r>
    </w:p>
    <w:p w14:paraId="18FC579F"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Кроме того, необходимо проводить занятия по трудотерапии, используя любые подручные средства и выполняя с ними простейшие действия: открыть (закрыть) дверной замок, постирать носовой платок, помыть чашку, вставить штепсель в розетку и вынуть его, прицепить прищепку на бельевую веревку или какую-нибудь палку и т.д.</w:t>
      </w:r>
    </w:p>
    <w:p w14:paraId="23BA2C94" w14:textId="77777777" w:rsidR="002118CF" w:rsidRPr="007D071B" w:rsidRDefault="002118CF" w:rsidP="002B7005">
      <w:pPr>
        <w:spacing w:line="276" w:lineRule="auto"/>
        <w:rPr>
          <w:rFonts w:ascii="Times New Roman" w:hAnsi="Times New Roman" w:cs="Times New Roman"/>
          <w:b/>
        </w:rPr>
      </w:pPr>
      <w:r w:rsidRPr="007D071B">
        <w:rPr>
          <w:rFonts w:ascii="Times New Roman" w:hAnsi="Times New Roman" w:cs="Times New Roman"/>
          <w:b/>
        </w:rPr>
        <w:t>Режим «Зеленый». Лечебные упражнения</w:t>
      </w:r>
    </w:p>
    <w:p w14:paraId="384CFDFC" w14:textId="77777777" w:rsidR="002118CF" w:rsidRPr="007D071B" w:rsidRDefault="002118CF" w:rsidP="002B7005">
      <w:pPr>
        <w:spacing w:before="100" w:beforeAutospacing="1" w:after="100" w:afterAutospacing="1" w:line="276" w:lineRule="auto"/>
        <w:outlineLvl w:val="2"/>
        <w:rPr>
          <w:rFonts w:ascii="Times New Roman" w:eastAsia="Times New Roman" w:hAnsi="Times New Roman" w:cs="Times New Roman"/>
          <w:b/>
          <w:bCs/>
          <w:i/>
          <w:color w:val="000000"/>
        </w:rPr>
      </w:pPr>
      <w:r w:rsidRPr="007D071B">
        <w:rPr>
          <w:rFonts w:ascii="Times New Roman" w:eastAsia="Times New Roman" w:hAnsi="Times New Roman" w:cs="Times New Roman"/>
          <w:b/>
          <w:bCs/>
          <w:i/>
          <w:color w:val="000000"/>
        </w:rPr>
        <w:t>Упражнения для выполнения без помощи</w:t>
      </w:r>
    </w:p>
    <w:p w14:paraId="7CB88CAD" w14:textId="77777777" w:rsidR="00AD26EF" w:rsidRPr="007D071B" w:rsidRDefault="00AD26EF" w:rsidP="00AD26EF">
      <w:pPr>
        <w:spacing w:before="100" w:beforeAutospacing="1" w:after="100" w:afterAutospacing="1" w:line="276" w:lineRule="auto"/>
        <w:jc w:val="both"/>
        <w:outlineLvl w:val="4"/>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1. Содержание:</w:t>
      </w:r>
      <w:r w:rsidRPr="007D071B">
        <w:rPr>
          <w:rFonts w:ascii="Times New Roman" w:eastAsia="Times New Roman" w:hAnsi="Times New Roman" w:cs="Times New Roman"/>
          <w:bCs/>
          <w:color w:val="000000"/>
        </w:rPr>
        <w:t xml:space="preserve"> самостоятельное пассивно - активное сгибание руки в плечевом и локтевом суставах</w:t>
      </w:r>
    </w:p>
    <w:p w14:paraId="4EF9CAC6"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пациента: лежа на спине. Паретичную руку пациент захватывает непораженной рукой.</w:t>
      </w:r>
    </w:p>
    <w:p w14:paraId="5FE4E691"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b/>
          <w:color w:val="000000"/>
        </w:rPr>
        <w:t>Цель:</w:t>
      </w:r>
      <w:r w:rsidRPr="007D071B">
        <w:rPr>
          <w:rFonts w:ascii="Times New Roman" w:eastAsia="Times New Roman" w:hAnsi="Times New Roman" w:cs="Times New Roman"/>
          <w:color w:val="000000"/>
        </w:rPr>
        <w:t xml:space="preserve"> Профилактика развития контрактур в суставах руки, тренировка и растяжение мышц парализованной руки.</w:t>
      </w:r>
    </w:p>
    <w:p w14:paraId="6B6E444E"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с помощью непораженной руки пациент выпрямляет паретичную руку (хват в «замок» пораженной руки непораженной) перед собой, затем поднимает вверх, опускает, после делает круговые движения. Количество повторений 7-15 раз.</w:t>
      </w:r>
    </w:p>
    <w:p w14:paraId="003F594E" w14:textId="77777777" w:rsidR="00AD26EF" w:rsidRPr="007D071B" w:rsidRDefault="00AD26EF" w:rsidP="00AD26EF">
      <w:pPr>
        <w:spacing w:before="100" w:beforeAutospacing="1" w:after="100" w:afterAutospacing="1" w:line="276" w:lineRule="auto"/>
        <w:jc w:val="both"/>
        <w:outlineLvl w:val="3"/>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2. Содержание:</w:t>
      </w:r>
      <w:r w:rsidRPr="007D071B">
        <w:rPr>
          <w:rFonts w:ascii="Times New Roman" w:eastAsia="Times New Roman" w:hAnsi="Times New Roman" w:cs="Times New Roman"/>
          <w:bCs/>
          <w:color w:val="000000"/>
        </w:rPr>
        <w:t xml:space="preserve"> пассивно - активные упражнения для лучезапястного сустава.</w:t>
      </w:r>
    </w:p>
    <w:p w14:paraId="1951A748" w14:textId="77777777" w:rsidR="00AD26EF" w:rsidRPr="007D071B" w:rsidRDefault="00AD26EF" w:rsidP="00AD26EF">
      <w:pPr>
        <w:spacing w:line="276" w:lineRule="auto"/>
        <w:jc w:val="both"/>
        <w:outlineLvl w:val="4"/>
        <w:rPr>
          <w:rFonts w:ascii="Times New Roman" w:eastAsia="Times New Roman" w:hAnsi="Times New Roman" w:cs="Times New Roman"/>
          <w:bCs/>
          <w:color w:val="000000"/>
        </w:rPr>
      </w:pPr>
      <w:r w:rsidRPr="007D071B">
        <w:rPr>
          <w:rFonts w:ascii="Times New Roman" w:eastAsia="Times New Roman" w:hAnsi="Times New Roman" w:cs="Times New Roman"/>
          <w:bCs/>
          <w:color w:val="000000"/>
          <w:u w:val="single"/>
        </w:rPr>
        <w:t xml:space="preserve"> А.</w:t>
      </w:r>
      <w:r w:rsidRPr="007D071B">
        <w:rPr>
          <w:rFonts w:ascii="Times New Roman" w:eastAsia="Times New Roman" w:hAnsi="Times New Roman" w:cs="Times New Roman"/>
          <w:bCs/>
          <w:color w:val="000000"/>
        </w:rPr>
        <w:t xml:space="preserve"> Пассивно-активное разгибание в лучезапястном суставе сидя за столом</w:t>
      </w:r>
    </w:p>
    <w:p w14:paraId="6C8B337F"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сидя за столом, руки лежат на столе, ладони соединены друг с другом.</w:t>
      </w:r>
    </w:p>
    <w:p w14:paraId="33437C24"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b/>
          <w:color w:val="000000"/>
        </w:rPr>
        <w:t>Цель:</w:t>
      </w:r>
      <w:r w:rsidRPr="007D071B">
        <w:rPr>
          <w:rFonts w:ascii="Times New Roman" w:eastAsia="Times New Roman" w:hAnsi="Times New Roman" w:cs="Times New Roman"/>
          <w:color w:val="000000"/>
        </w:rPr>
        <w:t xml:space="preserve"> профилактика развития контрактур в лучезапястном суставе и усиления спастичности в мышцах-сгибателях кисти.</w:t>
      </w:r>
    </w:p>
    <w:p w14:paraId="3EFE3770"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Пациент осуществляет пассивное разгибание руки в лучезапястном суставе и возвращает в и.п., не допуская ладонного сгибания кисти.</w:t>
      </w:r>
    </w:p>
    <w:p w14:paraId="39A18CAB" w14:textId="77777777" w:rsidR="00AD26EF" w:rsidRPr="007D071B" w:rsidRDefault="00AD26EF" w:rsidP="00AD26EF">
      <w:pPr>
        <w:spacing w:before="100" w:beforeAutospacing="1" w:after="100" w:afterAutospacing="1" w:line="276" w:lineRule="auto"/>
        <w:jc w:val="both"/>
        <w:outlineLvl w:val="4"/>
        <w:rPr>
          <w:rFonts w:ascii="Times New Roman" w:eastAsia="Times New Roman" w:hAnsi="Times New Roman" w:cs="Times New Roman"/>
          <w:bCs/>
          <w:color w:val="000000"/>
        </w:rPr>
      </w:pPr>
      <w:r w:rsidRPr="007D071B">
        <w:rPr>
          <w:rFonts w:ascii="Times New Roman" w:eastAsia="Times New Roman" w:hAnsi="Times New Roman" w:cs="Times New Roman"/>
          <w:bCs/>
          <w:color w:val="000000"/>
          <w:u w:val="single"/>
        </w:rPr>
        <w:t>Б.</w:t>
      </w:r>
      <w:r w:rsidRPr="007D071B">
        <w:rPr>
          <w:rFonts w:ascii="Times New Roman" w:eastAsia="Times New Roman" w:hAnsi="Times New Roman" w:cs="Times New Roman"/>
          <w:bCs/>
          <w:color w:val="000000"/>
        </w:rPr>
        <w:t xml:space="preserve"> Пассивно-активное тыльное разгибание кисти в горизонтальной плоскости с использованием  непораженной руки</w:t>
      </w:r>
    </w:p>
    <w:p w14:paraId="059E52D1"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сидя у стола ладони соединены, прижаты друг к другу, предплечья лежат на локтевом сгибе.</w:t>
      </w:r>
    </w:p>
    <w:p w14:paraId="25DBD579"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b/>
          <w:color w:val="000000"/>
        </w:rPr>
        <w:t>Цель:</w:t>
      </w:r>
      <w:r w:rsidRPr="007D071B">
        <w:rPr>
          <w:rFonts w:ascii="Times New Roman" w:eastAsia="Times New Roman" w:hAnsi="Times New Roman" w:cs="Times New Roman"/>
          <w:color w:val="000000"/>
        </w:rPr>
        <w:t xml:space="preserve"> профилактика развития контрактур в лучезапястном суставе и усиления спастичности в мышцах-сгибателях кисти.</w:t>
      </w:r>
    </w:p>
    <w:p w14:paraId="7D99499C" w14:textId="77777777" w:rsidR="00AD26EF" w:rsidRPr="007D071B" w:rsidRDefault="00AD26EF" w:rsidP="00AD26EF">
      <w:pPr>
        <w:spacing w:line="276" w:lineRule="auto"/>
        <w:jc w:val="both"/>
        <w:rPr>
          <w:rFonts w:ascii="Times New Roman" w:eastAsia="Times New Roman" w:hAnsi="Times New Roman" w:cs="Times New Roman"/>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пациент разгибает кисть в сторону паретичной руки за счет непораженной, не допуская сгибания пальцев</w:t>
      </w:r>
    </w:p>
    <w:p w14:paraId="7CA9F0E3" w14:textId="77777777" w:rsidR="00AD26EF" w:rsidRPr="007D071B" w:rsidRDefault="00AD26EF" w:rsidP="00AD26EF">
      <w:pPr>
        <w:spacing w:before="100" w:beforeAutospacing="1" w:after="100" w:afterAutospacing="1" w:line="276" w:lineRule="auto"/>
        <w:jc w:val="both"/>
        <w:outlineLvl w:val="3"/>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3. Содержание:</w:t>
      </w:r>
      <w:r w:rsidRPr="007D071B">
        <w:rPr>
          <w:rFonts w:ascii="Times New Roman" w:eastAsia="Times New Roman" w:hAnsi="Times New Roman" w:cs="Times New Roman"/>
          <w:bCs/>
          <w:color w:val="000000"/>
        </w:rPr>
        <w:t xml:space="preserve"> Упражнения для пальцев кисти</w:t>
      </w:r>
    </w:p>
    <w:p w14:paraId="1E8B2130" w14:textId="77777777" w:rsidR="00AD26EF" w:rsidRPr="007D071B" w:rsidRDefault="00AD26EF" w:rsidP="00AD26EF">
      <w:pPr>
        <w:spacing w:before="100" w:beforeAutospacing="1" w:after="100" w:afterAutospacing="1" w:line="276" w:lineRule="auto"/>
        <w:jc w:val="both"/>
        <w:outlineLvl w:val="4"/>
        <w:rPr>
          <w:rFonts w:ascii="Times New Roman" w:eastAsia="Times New Roman" w:hAnsi="Times New Roman" w:cs="Times New Roman"/>
          <w:bCs/>
          <w:color w:val="000000"/>
        </w:rPr>
      </w:pPr>
      <w:r w:rsidRPr="007D071B">
        <w:rPr>
          <w:rFonts w:ascii="Times New Roman" w:eastAsia="Times New Roman" w:hAnsi="Times New Roman" w:cs="Times New Roman"/>
          <w:bCs/>
          <w:color w:val="000000"/>
        </w:rPr>
        <w:t>Разведение пальцев с использованием здоровой руки</w:t>
      </w:r>
    </w:p>
    <w:p w14:paraId="5A84F77E"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 xml:space="preserve">И.п.: сидя у стола, предплечье пораженной руки лежит на столе, ладонь прижата к столу, пальцы выпрямлены. </w:t>
      </w:r>
    </w:p>
    <w:p w14:paraId="3A177A6F"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b/>
          <w:color w:val="000000"/>
        </w:rPr>
        <w:t>Цель:</w:t>
      </w:r>
      <w:r w:rsidRPr="007D071B">
        <w:rPr>
          <w:rFonts w:ascii="Times New Roman" w:eastAsia="Times New Roman" w:hAnsi="Times New Roman" w:cs="Times New Roman"/>
          <w:color w:val="000000"/>
        </w:rPr>
        <w:t xml:space="preserve"> развитие мелкой моторики пальцев, профилактика формирования контрактур мелких суставов.</w:t>
      </w:r>
    </w:p>
    <w:p w14:paraId="31C0D01D"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с помощью непораженнной руки пальцы разводятся и удерживаются в разведенном положении от 10 сек до минуты. Количество повторений 20-30 раз в 2-3 подхода.</w:t>
      </w:r>
    </w:p>
    <w:p w14:paraId="4CFCAF91" w14:textId="77777777" w:rsidR="00AD26EF" w:rsidRPr="007D071B" w:rsidRDefault="00AD26EF" w:rsidP="00AD26EF">
      <w:pPr>
        <w:spacing w:before="100" w:beforeAutospacing="1" w:after="100" w:afterAutospacing="1" w:line="276" w:lineRule="auto"/>
        <w:jc w:val="both"/>
        <w:outlineLvl w:val="3"/>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4. Содержание:</w:t>
      </w:r>
      <w:r w:rsidRPr="007D071B">
        <w:rPr>
          <w:rFonts w:ascii="Times New Roman" w:eastAsia="Times New Roman" w:hAnsi="Times New Roman" w:cs="Times New Roman"/>
          <w:bCs/>
          <w:color w:val="000000"/>
        </w:rPr>
        <w:t xml:space="preserve"> Суставная гимнастика для суставов кисти пораженной руки</w:t>
      </w:r>
    </w:p>
    <w:p w14:paraId="14E82F03" w14:textId="77777777" w:rsidR="00AD26EF" w:rsidRPr="007D071B" w:rsidRDefault="00AD26EF" w:rsidP="00AD26EF">
      <w:pPr>
        <w:spacing w:line="276" w:lineRule="auto"/>
        <w:jc w:val="both"/>
        <w:rPr>
          <w:rFonts w:ascii="Times New Roman" w:eastAsia="Times New Roman" w:hAnsi="Times New Roman" w:cs="Times New Roman"/>
        </w:rPr>
      </w:pPr>
      <w:r w:rsidRPr="007D071B">
        <w:rPr>
          <w:rFonts w:ascii="Times New Roman" w:eastAsia="Times New Roman" w:hAnsi="Times New Roman" w:cs="Times New Roman"/>
          <w:u w:val="single"/>
        </w:rPr>
        <w:t>А.</w:t>
      </w:r>
      <w:r w:rsidRPr="007D071B">
        <w:rPr>
          <w:rFonts w:ascii="Times New Roman" w:eastAsia="Times New Roman" w:hAnsi="Times New Roman" w:cs="Times New Roman"/>
        </w:rPr>
        <w:t xml:space="preserve"> Отведение и привидение пальцев.</w:t>
      </w:r>
    </w:p>
    <w:p w14:paraId="2A6037B2"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сидя за столом. Ладонь пораженной руки на плоскости стола в опоре на небольшой валик.</w:t>
      </w:r>
    </w:p>
    <w:p w14:paraId="48456495"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b/>
          <w:color w:val="000000"/>
        </w:rPr>
        <w:t>Цель:</w:t>
      </w:r>
      <w:r w:rsidRPr="007D071B">
        <w:rPr>
          <w:rFonts w:ascii="Times New Roman" w:eastAsia="Times New Roman" w:hAnsi="Times New Roman" w:cs="Times New Roman"/>
          <w:color w:val="000000"/>
        </w:rPr>
        <w:t xml:space="preserve"> профилактика развития контрактур мелких суставов кисти, мобилизация кисти.</w:t>
      </w:r>
    </w:p>
    <w:p w14:paraId="29307575" w14:textId="77777777" w:rsidR="00AD26EF" w:rsidRPr="007D071B" w:rsidRDefault="00AD26EF" w:rsidP="00AD26EF">
      <w:pPr>
        <w:spacing w:line="276" w:lineRule="auto"/>
        <w:jc w:val="both"/>
        <w:rPr>
          <w:rFonts w:ascii="Times New Roman" w:eastAsia="Times New Roman" w:hAnsi="Times New Roman" w:cs="Times New Roman"/>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пациент непораженной рукой в пассивном режиме разгибает пальцы кисти паретичной руки, сначала одновременно, а затем поочередно.</w:t>
      </w:r>
    </w:p>
    <w:p w14:paraId="4316CE5D" w14:textId="77777777" w:rsidR="00AD26EF" w:rsidRPr="007D071B" w:rsidRDefault="00AD26EF" w:rsidP="00AD26EF">
      <w:pPr>
        <w:spacing w:line="276" w:lineRule="auto"/>
        <w:jc w:val="both"/>
        <w:outlineLvl w:val="3"/>
        <w:rPr>
          <w:rFonts w:ascii="Times New Roman" w:eastAsia="Times New Roman" w:hAnsi="Times New Roman" w:cs="Times New Roman"/>
          <w:b/>
          <w:bCs/>
          <w:color w:val="000000"/>
        </w:rPr>
      </w:pPr>
    </w:p>
    <w:p w14:paraId="5CF79CDA" w14:textId="77777777" w:rsidR="00AD26EF" w:rsidRPr="007D071B" w:rsidRDefault="00AD26EF" w:rsidP="00AD26EF">
      <w:pPr>
        <w:spacing w:line="276" w:lineRule="auto"/>
        <w:jc w:val="both"/>
        <w:outlineLvl w:val="3"/>
        <w:rPr>
          <w:rFonts w:ascii="Times New Roman" w:eastAsia="Times New Roman" w:hAnsi="Times New Roman" w:cs="Times New Roman"/>
          <w:bCs/>
          <w:color w:val="000000"/>
        </w:rPr>
      </w:pPr>
      <w:r w:rsidRPr="007D071B">
        <w:rPr>
          <w:rFonts w:ascii="Times New Roman" w:eastAsia="Times New Roman" w:hAnsi="Times New Roman" w:cs="Times New Roman"/>
          <w:bCs/>
          <w:color w:val="000000"/>
          <w:u w:val="single"/>
        </w:rPr>
        <w:t>Б.</w:t>
      </w:r>
      <w:r w:rsidRPr="007D071B">
        <w:rPr>
          <w:rFonts w:ascii="Times New Roman" w:eastAsia="Times New Roman" w:hAnsi="Times New Roman" w:cs="Times New Roman"/>
          <w:bCs/>
          <w:color w:val="000000"/>
        </w:rPr>
        <w:t xml:space="preserve"> Противопоставление большого пальца.</w:t>
      </w:r>
    </w:p>
    <w:p w14:paraId="22493396"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 xml:space="preserve">И.п.: ладонь на плоскости стола. </w:t>
      </w:r>
    </w:p>
    <w:p w14:paraId="6D4CB38B"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пациент с помощью непораженной руки отводит большой палец пораженной руки или помогает его отвести в сторону на плоскости стола, а затем возвращает его в исходное положение.</w:t>
      </w:r>
    </w:p>
    <w:p w14:paraId="3290C239" w14:textId="77777777" w:rsidR="00AD26EF" w:rsidRPr="007D071B" w:rsidRDefault="00AD26EF" w:rsidP="00AD26EF">
      <w:pPr>
        <w:spacing w:before="100" w:beforeAutospacing="1" w:after="100" w:afterAutospacing="1" w:line="276" w:lineRule="auto"/>
        <w:jc w:val="both"/>
        <w:outlineLvl w:val="3"/>
        <w:rPr>
          <w:rFonts w:ascii="Times New Roman" w:eastAsia="Times New Roman" w:hAnsi="Times New Roman" w:cs="Times New Roman"/>
          <w:bCs/>
          <w:color w:val="000000"/>
        </w:rPr>
      </w:pPr>
      <w:r w:rsidRPr="007D071B">
        <w:rPr>
          <w:rFonts w:ascii="Times New Roman" w:eastAsia="Times New Roman" w:hAnsi="Times New Roman" w:cs="Times New Roman"/>
          <w:bCs/>
          <w:color w:val="000000"/>
          <w:u w:val="single"/>
        </w:rPr>
        <w:t>В.</w:t>
      </w:r>
      <w:r w:rsidRPr="007D071B">
        <w:rPr>
          <w:rFonts w:ascii="Times New Roman" w:eastAsia="Times New Roman" w:hAnsi="Times New Roman" w:cs="Times New Roman"/>
          <w:bCs/>
          <w:color w:val="000000"/>
        </w:rPr>
        <w:t xml:space="preserve"> Разгибание кисти в горизонтальной плоскости.</w:t>
      </w:r>
    </w:p>
    <w:p w14:paraId="7677DFBE"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сидя за столом, кисть пораженной руки на локтевом крае, небольшой валик под лучезапястный сустав.</w:t>
      </w:r>
    </w:p>
    <w:p w14:paraId="6FCF7076" w14:textId="77777777" w:rsidR="00AD26EF" w:rsidRPr="007D071B" w:rsidRDefault="00AD26EF" w:rsidP="00AD26EF">
      <w:pPr>
        <w:spacing w:line="276" w:lineRule="auto"/>
        <w:jc w:val="both"/>
        <w:rPr>
          <w:rFonts w:ascii="Times New Roman" w:eastAsia="Times New Roman" w:hAnsi="Times New Roman" w:cs="Times New Roman"/>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пациент непораженной рукой пассивно разгибает пальцы больной кисти, сначала одновременно, а затем поочередно.</w:t>
      </w:r>
    </w:p>
    <w:p w14:paraId="041A4333" w14:textId="77777777" w:rsidR="00AD26EF" w:rsidRPr="007D071B" w:rsidRDefault="00AD26EF" w:rsidP="00AD26EF">
      <w:pPr>
        <w:spacing w:before="100" w:beforeAutospacing="1" w:after="100" w:afterAutospacing="1" w:line="276" w:lineRule="auto"/>
        <w:jc w:val="both"/>
        <w:outlineLvl w:val="3"/>
        <w:rPr>
          <w:rFonts w:ascii="Times New Roman" w:eastAsia="Times New Roman" w:hAnsi="Times New Roman" w:cs="Times New Roman"/>
          <w:bCs/>
          <w:color w:val="000000"/>
        </w:rPr>
      </w:pPr>
      <w:r w:rsidRPr="007D071B">
        <w:rPr>
          <w:rFonts w:ascii="Times New Roman" w:eastAsia="Times New Roman" w:hAnsi="Times New Roman" w:cs="Times New Roman"/>
          <w:bCs/>
          <w:color w:val="000000"/>
          <w:u w:val="single"/>
        </w:rPr>
        <w:t>Г.</w:t>
      </w:r>
      <w:r w:rsidRPr="007D071B">
        <w:rPr>
          <w:rFonts w:ascii="Times New Roman" w:eastAsia="Times New Roman" w:hAnsi="Times New Roman" w:cs="Times New Roman"/>
          <w:bCs/>
          <w:color w:val="000000"/>
        </w:rPr>
        <w:t xml:space="preserve"> Разведение пальцев рук. </w:t>
      </w:r>
    </w:p>
    <w:p w14:paraId="7E90B764"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 xml:space="preserve">И.п.: кисти на столе с упором на локтевые суставы </w:t>
      </w:r>
    </w:p>
    <w:p w14:paraId="10D87C8E" w14:textId="77777777" w:rsidR="00AD26EF" w:rsidRPr="007D071B" w:rsidRDefault="00AD26EF" w:rsidP="00AD26EF">
      <w:pPr>
        <w:spacing w:line="276" w:lineRule="auto"/>
        <w:jc w:val="both"/>
        <w:rPr>
          <w:rFonts w:ascii="Times New Roman" w:eastAsia="Times New Roman" w:hAnsi="Times New Roman" w:cs="Times New Roman"/>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пациент складывает кисти рук ладонями с выпрямленными и сведенными пальцами, затем разводит пальцы пораженной кисти в стороны с помощью здоровой руки.</w:t>
      </w:r>
    </w:p>
    <w:p w14:paraId="5C2F0590" w14:textId="77777777" w:rsidR="00AD26EF" w:rsidRPr="007D071B" w:rsidRDefault="00AD26EF" w:rsidP="00AD26EF">
      <w:pPr>
        <w:spacing w:before="100" w:beforeAutospacing="1" w:after="100" w:afterAutospacing="1" w:line="276" w:lineRule="auto"/>
        <w:jc w:val="both"/>
        <w:outlineLvl w:val="3"/>
        <w:rPr>
          <w:rFonts w:ascii="Times New Roman" w:eastAsia="Times New Roman" w:hAnsi="Times New Roman" w:cs="Times New Roman"/>
          <w:bCs/>
          <w:color w:val="000000"/>
        </w:rPr>
      </w:pPr>
      <w:r w:rsidRPr="007D071B">
        <w:rPr>
          <w:rFonts w:ascii="Times New Roman" w:eastAsia="Times New Roman" w:hAnsi="Times New Roman" w:cs="Times New Roman"/>
          <w:bCs/>
          <w:color w:val="000000"/>
          <w:u w:val="single"/>
        </w:rPr>
        <w:t>Д.</w:t>
      </w:r>
      <w:r w:rsidRPr="007D071B">
        <w:rPr>
          <w:rFonts w:ascii="Times New Roman" w:eastAsia="Times New Roman" w:hAnsi="Times New Roman" w:cs="Times New Roman"/>
          <w:bCs/>
          <w:color w:val="000000"/>
        </w:rPr>
        <w:t xml:space="preserve"> Соединение кончиков пальцев как для захвата предметов.</w:t>
      </w:r>
    </w:p>
    <w:p w14:paraId="12F54513" w14:textId="77777777" w:rsidR="00AD26EF" w:rsidRPr="007D071B" w:rsidRDefault="00AD26EF" w:rsidP="00AD26EF">
      <w:pPr>
        <w:spacing w:line="276"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кисть пораженной руки лежит тыльной стороной на поверхности стола.</w:t>
      </w:r>
    </w:p>
    <w:p w14:paraId="6667A29F" w14:textId="77777777" w:rsidR="00AD26EF" w:rsidRPr="007D071B" w:rsidRDefault="00AD26EF" w:rsidP="00AD26EF">
      <w:pPr>
        <w:spacing w:line="276" w:lineRule="auto"/>
        <w:jc w:val="both"/>
        <w:rPr>
          <w:rFonts w:ascii="Times New Roman" w:eastAsia="Times New Roman" w:hAnsi="Times New Roman" w:cs="Times New Roman"/>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пациент сгибает большой палец паретичной руки и его кончиком поочередно касается подушечек остальных пальцев, с помощью непораженной руки.</w:t>
      </w:r>
    </w:p>
    <w:p w14:paraId="30D69ADC" w14:textId="77777777" w:rsidR="00AD26EF" w:rsidRPr="007D071B" w:rsidRDefault="00AD26EF" w:rsidP="00AD26EF">
      <w:pPr>
        <w:spacing w:line="276" w:lineRule="auto"/>
        <w:jc w:val="both"/>
        <w:rPr>
          <w:rFonts w:ascii="Times New Roman" w:hAnsi="Times New Roman" w:cs="Times New Roman"/>
        </w:rPr>
      </w:pPr>
    </w:p>
    <w:p w14:paraId="33FFAF62" w14:textId="77777777" w:rsidR="00AD26EF" w:rsidRPr="007D071B" w:rsidRDefault="00AD26EF" w:rsidP="00AD26EF">
      <w:pPr>
        <w:spacing w:line="276" w:lineRule="auto"/>
        <w:jc w:val="both"/>
        <w:rPr>
          <w:rFonts w:ascii="Times New Roman" w:hAnsi="Times New Roman" w:cs="Times New Roman"/>
        </w:rPr>
      </w:pPr>
      <w:r w:rsidRPr="007D071B">
        <w:rPr>
          <w:rFonts w:ascii="Times New Roman" w:hAnsi="Times New Roman" w:cs="Times New Roman"/>
          <w:u w:val="single"/>
        </w:rPr>
        <w:t>Е.</w:t>
      </w:r>
      <w:r w:rsidRPr="007D071B">
        <w:rPr>
          <w:rFonts w:ascii="Times New Roman" w:hAnsi="Times New Roman" w:cs="Times New Roman"/>
        </w:rPr>
        <w:t xml:space="preserve"> Тренировка манипулятивной функции пораженной верхней конечности.</w:t>
      </w:r>
    </w:p>
    <w:p w14:paraId="72F804AF" w14:textId="77777777" w:rsidR="00AD26EF" w:rsidRPr="007D071B" w:rsidRDefault="00AD26EF" w:rsidP="00AD26EF">
      <w:pPr>
        <w:spacing w:line="276" w:lineRule="auto"/>
        <w:jc w:val="both"/>
        <w:rPr>
          <w:rFonts w:ascii="Times New Roman" w:hAnsi="Times New Roman" w:cs="Times New Roman"/>
        </w:rPr>
      </w:pPr>
      <w:r w:rsidRPr="007D071B">
        <w:rPr>
          <w:rFonts w:ascii="Times New Roman" w:hAnsi="Times New Roman" w:cs="Times New Roman"/>
        </w:rPr>
        <w:t>Предметы: панель с гайками различного диаметра.</w:t>
      </w:r>
    </w:p>
    <w:p w14:paraId="2FD8B5B8" w14:textId="77777777" w:rsidR="00AD26EF" w:rsidRPr="007D071B" w:rsidRDefault="00AD26EF" w:rsidP="00AD26EF">
      <w:pPr>
        <w:spacing w:line="276" w:lineRule="auto"/>
        <w:jc w:val="both"/>
        <w:rPr>
          <w:rFonts w:ascii="Times New Roman" w:hAnsi="Times New Roman" w:cs="Times New Roman"/>
        </w:rPr>
      </w:pPr>
      <w:r w:rsidRPr="007D071B">
        <w:rPr>
          <w:rFonts w:ascii="Times New Roman" w:hAnsi="Times New Roman" w:cs="Times New Roman"/>
          <w:b/>
        </w:rPr>
        <w:t>Задачи:</w:t>
      </w:r>
      <w:r w:rsidRPr="007D071B">
        <w:rPr>
          <w:rFonts w:ascii="Times New Roman" w:hAnsi="Times New Roman" w:cs="Times New Roman"/>
        </w:rPr>
        <w:t xml:space="preserve"> откручивать и закручивать гайки в разных плоскостях (в случае необходимости помогать непораженной рукой).</w:t>
      </w:r>
    </w:p>
    <w:p w14:paraId="27C02F55" w14:textId="77777777" w:rsidR="00AD26EF" w:rsidRPr="007D071B" w:rsidRDefault="00AD26EF" w:rsidP="00AD26EF">
      <w:pPr>
        <w:spacing w:line="276" w:lineRule="auto"/>
        <w:jc w:val="both"/>
        <w:rPr>
          <w:rFonts w:ascii="Times New Roman" w:hAnsi="Times New Roman" w:cs="Times New Roman"/>
        </w:rPr>
      </w:pPr>
      <w:r w:rsidRPr="007D071B">
        <w:rPr>
          <w:rFonts w:ascii="Times New Roman" w:hAnsi="Times New Roman" w:cs="Times New Roman"/>
        </w:rPr>
        <w:t>В занятия также необходимо включить применение небольших массажеров для пальцев и кистей, мячей «ежиков», перебирание крупных или мелких предметов.</w:t>
      </w:r>
    </w:p>
    <w:p w14:paraId="12E4A167" w14:textId="77777777" w:rsidR="002B7005" w:rsidRPr="007D071B" w:rsidRDefault="002B7005" w:rsidP="002B7005">
      <w:pPr>
        <w:spacing w:line="360" w:lineRule="auto"/>
        <w:jc w:val="both"/>
        <w:rPr>
          <w:rFonts w:ascii="Times New Roman" w:hAnsi="Times New Roman" w:cs="Times New Roman"/>
          <w:b/>
          <w:u w:val="single"/>
        </w:rPr>
      </w:pPr>
      <w:bookmarkStart w:id="6" w:name="_Hlk527839193"/>
      <w:bookmarkEnd w:id="5"/>
      <w:r w:rsidRPr="007D071B">
        <w:rPr>
          <w:rFonts w:ascii="Times New Roman" w:hAnsi="Times New Roman" w:cs="Times New Roman"/>
          <w:b/>
          <w:u w:val="single"/>
        </w:rPr>
        <w:t>Двигательная реабилитация и восстановление функции нижней конечности</w:t>
      </w:r>
    </w:p>
    <w:p w14:paraId="6810B7DE" w14:textId="77777777" w:rsidR="00AD26EF" w:rsidRPr="007D071B" w:rsidRDefault="00AD26EF" w:rsidP="00AD26EF">
      <w:pPr>
        <w:spacing w:line="360" w:lineRule="auto"/>
        <w:jc w:val="both"/>
        <w:rPr>
          <w:rFonts w:ascii="Times New Roman" w:hAnsi="Times New Roman" w:cs="Times New Roman"/>
          <w:b/>
        </w:rPr>
      </w:pPr>
      <w:bookmarkStart w:id="7" w:name="_Hlk527839275"/>
      <w:bookmarkEnd w:id="6"/>
      <w:r w:rsidRPr="007D071B">
        <w:rPr>
          <w:rFonts w:ascii="Times New Roman" w:hAnsi="Times New Roman" w:cs="Times New Roman"/>
          <w:b/>
        </w:rPr>
        <w:t xml:space="preserve">Режим «Красный». </w:t>
      </w:r>
      <w:r w:rsidRPr="007D071B">
        <w:rPr>
          <w:rFonts w:ascii="Times New Roman" w:eastAsia="Times New Roman" w:hAnsi="Times New Roman" w:cs="Times New Roman"/>
          <w:b/>
          <w:bCs/>
          <w:color w:val="000000"/>
          <w:kern w:val="36"/>
        </w:rPr>
        <w:t>Лечебные упражнения</w:t>
      </w:r>
    </w:p>
    <w:p w14:paraId="646ABC7A" w14:textId="77777777" w:rsidR="00AD26EF" w:rsidRPr="007D071B" w:rsidRDefault="00AD26EF" w:rsidP="00AD26EF">
      <w:pPr>
        <w:spacing w:line="360" w:lineRule="auto"/>
        <w:jc w:val="both"/>
        <w:rPr>
          <w:rFonts w:ascii="Times New Roman" w:hAnsi="Times New Roman" w:cs="Times New Roman"/>
          <w:bCs/>
        </w:rPr>
      </w:pPr>
      <w:r w:rsidRPr="007D071B">
        <w:rPr>
          <w:rFonts w:ascii="Times New Roman" w:hAnsi="Times New Roman" w:cs="Times New Roman"/>
          <w:b/>
          <w:bCs/>
        </w:rPr>
        <w:t>Содержание:</w:t>
      </w:r>
      <w:r w:rsidRPr="007D071B">
        <w:rPr>
          <w:rFonts w:ascii="Times New Roman" w:hAnsi="Times New Roman" w:cs="Times New Roman"/>
          <w:bCs/>
        </w:rPr>
        <w:t xml:space="preserve"> пассивная (пассивно-активная) имитация ходьбы в положении лежа на здоровом боку</w:t>
      </w:r>
    </w:p>
    <w:p w14:paraId="6DCD85AF" w14:textId="77777777" w:rsidR="00AD26EF" w:rsidRPr="007D071B" w:rsidRDefault="00AD26EF" w:rsidP="00AD26EF">
      <w:pPr>
        <w:spacing w:line="360" w:lineRule="auto"/>
        <w:jc w:val="both"/>
        <w:rPr>
          <w:rFonts w:ascii="Times New Roman" w:hAnsi="Times New Roman" w:cs="Times New Roman"/>
        </w:rPr>
      </w:pPr>
      <w:r w:rsidRPr="007D071B">
        <w:rPr>
          <w:rFonts w:ascii="Times New Roman" w:hAnsi="Times New Roman" w:cs="Times New Roman"/>
        </w:rPr>
        <w:t>И.п.: на боку, пораженная рука - вдоль туловища или уложена на подушку.</w:t>
      </w:r>
    </w:p>
    <w:p w14:paraId="008E83F6" w14:textId="77777777" w:rsidR="00AD26EF" w:rsidRPr="007D071B" w:rsidRDefault="00AD26EF" w:rsidP="00AD26EF">
      <w:pPr>
        <w:spacing w:line="360" w:lineRule="auto"/>
        <w:jc w:val="both"/>
        <w:rPr>
          <w:rFonts w:ascii="Times New Roman" w:hAnsi="Times New Roman" w:cs="Times New Roman"/>
        </w:rPr>
      </w:pPr>
      <w:r w:rsidRPr="007D071B">
        <w:rPr>
          <w:rFonts w:ascii="Times New Roman" w:hAnsi="Times New Roman" w:cs="Times New Roman"/>
          <w:b/>
        </w:rPr>
        <w:t>Цель:</w:t>
      </w:r>
      <w:r w:rsidRPr="007D071B">
        <w:rPr>
          <w:rFonts w:ascii="Times New Roman" w:hAnsi="Times New Roman" w:cs="Times New Roman"/>
        </w:rPr>
        <w:t xml:space="preserve"> укрепление мышц и разработка суставов паретичной ноги.</w:t>
      </w:r>
    </w:p>
    <w:p w14:paraId="766931BB" w14:textId="77777777" w:rsidR="00AD26EF" w:rsidRPr="007D071B" w:rsidRDefault="00AD26EF" w:rsidP="00AD26EF">
      <w:pPr>
        <w:spacing w:line="360" w:lineRule="auto"/>
        <w:jc w:val="both"/>
        <w:rPr>
          <w:rFonts w:ascii="Times New Roman" w:hAnsi="Times New Roman" w:cs="Times New Roman"/>
        </w:rPr>
      </w:pPr>
      <w:r w:rsidRPr="007D071B">
        <w:rPr>
          <w:rFonts w:ascii="Times New Roman" w:hAnsi="Times New Roman" w:cs="Times New Roman"/>
        </w:rPr>
        <w:t>Техника выполнения: помощник захватывает ногу пациента снизу одной рукой на уровне коленного сустава, а другой на уровне стопы с фиксацией тыльного сгибания стопы (стопа на пациента). Помощник сгибает ногу пациента в коленном и тазобедренном суставе, а затем разгибает ногу в тазобедренном суставе при разогнутой голени.</w:t>
      </w:r>
    </w:p>
    <w:p w14:paraId="3CA5CA12" w14:textId="77777777" w:rsidR="00AD26EF" w:rsidRPr="007D071B" w:rsidRDefault="00AD26EF" w:rsidP="00AD26EF">
      <w:pPr>
        <w:spacing w:line="360" w:lineRule="auto"/>
        <w:jc w:val="both"/>
        <w:rPr>
          <w:rFonts w:ascii="Times New Roman" w:hAnsi="Times New Roman" w:cs="Times New Roman"/>
          <w:b/>
        </w:rPr>
      </w:pPr>
      <w:r w:rsidRPr="007D071B">
        <w:rPr>
          <w:rFonts w:ascii="Times New Roman" w:hAnsi="Times New Roman" w:cs="Times New Roman"/>
          <w:b/>
        </w:rPr>
        <w:t xml:space="preserve">Режим «Желтый». </w:t>
      </w:r>
      <w:r w:rsidRPr="007D071B">
        <w:rPr>
          <w:rFonts w:ascii="Times New Roman" w:eastAsia="Times New Roman" w:hAnsi="Times New Roman" w:cs="Times New Roman"/>
          <w:b/>
          <w:bCs/>
          <w:color w:val="000000"/>
          <w:kern w:val="36"/>
        </w:rPr>
        <w:t>Лечебные упражнения</w:t>
      </w:r>
    </w:p>
    <w:p w14:paraId="3F45F293" w14:textId="77777777" w:rsidR="00AD26EF" w:rsidRPr="007D071B" w:rsidRDefault="00AD26EF" w:rsidP="00AD26EF">
      <w:pPr>
        <w:spacing w:line="360" w:lineRule="auto"/>
        <w:jc w:val="both"/>
        <w:rPr>
          <w:rFonts w:ascii="Times New Roman" w:hAnsi="Times New Roman" w:cs="Times New Roman"/>
          <w:bCs/>
        </w:rPr>
      </w:pPr>
      <w:r w:rsidRPr="007D071B">
        <w:rPr>
          <w:rFonts w:ascii="Times New Roman" w:hAnsi="Times New Roman" w:cs="Times New Roman"/>
          <w:b/>
          <w:bCs/>
        </w:rPr>
        <w:t>1. Содержание:</w:t>
      </w:r>
      <w:r w:rsidRPr="007D071B">
        <w:rPr>
          <w:rFonts w:ascii="Times New Roman" w:hAnsi="Times New Roman" w:cs="Times New Roman"/>
          <w:bCs/>
        </w:rPr>
        <w:t xml:space="preserve"> пассивная (пассивно-активная)  имитация ходьбы в положении лежа на спине.</w:t>
      </w:r>
    </w:p>
    <w:p w14:paraId="7977C9AA" w14:textId="77777777" w:rsidR="00AD26EF" w:rsidRPr="007D071B" w:rsidRDefault="00AD26EF" w:rsidP="00AD26EF">
      <w:pPr>
        <w:spacing w:line="360" w:lineRule="auto"/>
        <w:jc w:val="both"/>
        <w:rPr>
          <w:rFonts w:ascii="Times New Roman" w:hAnsi="Times New Roman" w:cs="Times New Roman"/>
        </w:rPr>
      </w:pPr>
      <w:r w:rsidRPr="007D071B">
        <w:rPr>
          <w:rFonts w:ascii="Times New Roman" w:hAnsi="Times New Roman" w:cs="Times New Roman"/>
        </w:rPr>
        <w:t>И.п.: на спине, руки вдоль туловища, ноги вытянуты.</w:t>
      </w:r>
    </w:p>
    <w:p w14:paraId="03807DEA" w14:textId="77777777" w:rsidR="00AD26EF" w:rsidRPr="007D071B" w:rsidRDefault="00AD26EF" w:rsidP="00AD26EF">
      <w:pPr>
        <w:spacing w:line="360" w:lineRule="auto"/>
        <w:jc w:val="both"/>
        <w:rPr>
          <w:rFonts w:ascii="Times New Roman" w:hAnsi="Times New Roman" w:cs="Times New Roman"/>
        </w:rPr>
      </w:pPr>
      <w:r w:rsidRPr="007D071B">
        <w:rPr>
          <w:rFonts w:ascii="Times New Roman" w:hAnsi="Times New Roman" w:cs="Times New Roman"/>
          <w:i/>
        </w:rPr>
        <w:t>Техника выполнения:</w:t>
      </w:r>
      <w:r w:rsidRPr="007D071B">
        <w:rPr>
          <w:rFonts w:ascii="Times New Roman" w:hAnsi="Times New Roman" w:cs="Times New Roman"/>
        </w:rPr>
        <w:t xml:space="preserve"> помощник стоит сбоку и захватывает пораженную нижнюю конечность хватом сверху одной рукой на уровне коленного сустава, другой - на уровне голеностопного сустава. Прижимая стопу к плоскости постели, он совершает сгибание и разгибания ноги в коленном суставе попеременно с активным движением здоровой конечности. Непораженную ногу больной сгибает и разгибает самостоятельно, чередуя с движениями паретичной ноги. С учетом степени пареза в максимально возможном объеме необходимо включать в выполнение упражнения долю активного участия пациента.</w:t>
      </w:r>
    </w:p>
    <w:p w14:paraId="736B36EC" w14:textId="77777777" w:rsidR="00AD26EF" w:rsidRPr="007D071B" w:rsidRDefault="00AD26EF" w:rsidP="00AD26EF">
      <w:pPr>
        <w:spacing w:line="360" w:lineRule="auto"/>
        <w:jc w:val="both"/>
        <w:rPr>
          <w:rFonts w:ascii="Times New Roman" w:hAnsi="Times New Roman" w:cs="Times New Roman"/>
          <w:bCs/>
        </w:rPr>
      </w:pPr>
      <w:r w:rsidRPr="007D071B">
        <w:rPr>
          <w:rFonts w:ascii="Times New Roman" w:hAnsi="Times New Roman" w:cs="Times New Roman"/>
          <w:b/>
          <w:bCs/>
        </w:rPr>
        <w:t>2. Содержание:</w:t>
      </w:r>
      <w:r w:rsidRPr="007D071B">
        <w:rPr>
          <w:rFonts w:ascii="Times New Roman" w:hAnsi="Times New Roman" w:cs="Times New Roman"/>
          <w:bCs/>
        </w:rPr>
        <w:t xml:space="preserve"> отведение пораженной нижней конечности в пассивном и пассивно – активном двигательном режимах.</w:t>
      </w:r>
    </w:p>
    <w:p w14:paraId="7326EF6C" w14:textId="77777777" w:rsidR="00AD26EF" w:rsidRPr="007D071B" w:rsidRDefault="00AD26EF" w:rsidP="00AD26EF">
      <w:pPr>
        <w:spacing w:line="360" w:lineRule="auto"/>
        <w:jc w:val="both"/>
        <w:rPr>
          <w:rFonts w:ascii="Times New Roman" w:hAnsi="Times New Roman" w:cs="Times New Roman"/>
        </w:rPr>
      </w:pPr>
      <w:r w:rsidRPr="007D071B">
        <w:rPr>
          <w:rFonts w:ascii="Times New Roman" w:hAnsi="Times New Roman" w:cs="Times New Roman"/>
        </w:rPr>
        <w:t>И</w:t>
      </w:r>
      <w:r w:rsidRPr="007D071B">
        <w:rPr>
          <w:rFonts w:ascii="Times New Roman" w:hAnsi="Times New Roman" w:cs="Times New Roman"/>
          <w:b/>
          <w:bCs/>
        </w:rPr>
        <w:t>.</w:t>
      </w:r>
      <w:r w:rsidRPr="007D071B">
        <w:rPr>
          <w:rFonts w:ascii="Times New Roman" w:hAnsi="Times New Roman" w:cs="Times New Roman"/>
        </w:rPr>
        <w:t>п.: на спине, руки вдоль туловища, ноги выпрямлены.</w:t>
      </w:r>
    </w:p>
    <w:p w14:paraId="37BBED75" w14:textId="77777777" w:rsidR="00AD26EF" w:rsidRPr="007D071B" w:rsidRDefault="00AD26EF" w:rsidP="00AD26EF">
      <w:pPr>
        <w:spacing w:line="360" w:lineRule="auto"/>
        <w:jc w:val="both"/>
        <w:rPr>
          <w:rFonts w:ascii="Times New Roman" w:hAnsi="Times New Roman" w:cs="Times New Roman"/>
        </w:rPr>
      </w:pPr>
      <w:r w:rsidRPr="007D071B">
        <w:rPr>
          <w:rFonts w:ascii="Times New Roman" w:hAnsi="Times New Roman" w:cs="Times New Roman"/>
          <w:i/>
        </w:rPr>
        <w:t>Техника выполнения:</w:t>
      </w:r>
      <w:r w:rsidRPr="007D071B">
        <w:rPr>
          <w:rFonts w:ascii="Times New Roman" w:hAnsi="Times New Roman" w:cs="Times New Roman"/>
        </w:rPr>
        <w:t xml:space="preserve"> помощник стоит со стороны паретичной ноги и захватывает одной рукой ногу пациента на уровне стопы хватом снизу так, чтобы обеспечить тыльное сгибание стопы (пальцы стопы упираются в лучезапястный сустав помощника), а второй рукой захватывает ногу больного снизу на уровне коленного сустава. Помощник медленно отводит ногу до угла 30—45</w:t>
      </w:r>
      <w:r w:rsidRPr="007D071B">
        <w:rPr>
          <w:rFonts w:ascii="Times New Roman" w:hAnsi="Times New Roman" w:cs="Times New Roman"/>
          <w:vertAlign w:val="superscript"/>
        </w:rPr>
        <w:t>0</w:t>
      </w:r>
      <w:r w:rsidRPr="007D071B">
        <w:rPr>
          <w:rFonts w:ascii="Times New Roman" w:hAnsi="Times New Roman" w:cs="Times New Roman"/>
        </w:rPr>
        <w:t xml:space="preserve"> и плавно возвращает в исходное положение. С учетом степени пареза в максимально возможном объеме необходимо включать в выполнение упражнения долю активного участия пациента.</w:t>
      </w:r>
    </w:p>
    <w:p w14:paraId="3F9178A5" w14:textId="77777777" w:rsidR="00AD26EF" w:rsidRPr="007D071B" w:rsidRDefault="00AD26EF" w:rsidP="00AD26EF">
      <w:pPr>
        <w:spacing w:line="360" w:lineRule="auto"/>
        <w:jc w:val="both"/>
        <w:rPr>
          <w:rFonts w:ascii="Times New Roman" w:hAnsi="Times New Roman" w:cs="Times New Roman"/>
        </w:rPr>
      </w:pPr>
      <w:r w:rsidRPr="007D071B">
        <w:rPr>
          <w:rFonts w:ascii="Times New Roman" w:hAnsi="Times New Roman" w:cs="Times New Roman"/>
          <w:b/>
        </w:rPr>
        <w:t>3. Содержание:</w:t>
      </w:r>
      <w:r w:rsidRPr="007D071B">
        <w:rPr>
          <w:rFonts w:ascii="Times New Roman" w:hAnsi="Times New Roman" w:cs="Times New Roman"/>
        </w:rPr>
        <w:t xml:space="preserve"> разгибание голени паретичной нижней конечности.</w:t>
      </w:r>
    </w:p>
    <w:p w14:paraId="4ACE354C" w14:textId="77777777" w:rsidR="00AD26EF" w:rsidRPr="007D071B" w:rsidRDefault="00AD26EF" w:rsidP="00AD26EF">
      <w:pPr>
        <w:spacing w:line="360" w:lineRule="auto"/>
        <w:jc w:val="both"/>
        <w:rPr>
          <w:rFonts w:ascii="Times New Roman" w:hAnsi="Times New Roman" w:cs="Times New Roman"/>
        </w:rPr>
      </w:pPr>
      <w:r w:rsidRPr="007D071B">
        <w:rPr>
          <w:rFonts w:ascii="Times New Roman" w:hAnsi="Times New Roman" w:cs="Times New Roman"/>
        </w:rPr>
        <w:t>И.П.: лежа на животе.</w:t>
      </w:r>
    </w:p>
    <w:p w14:paraId="63DF78E7" w14:textId="77777777" w:rsidR="00AD26EF" w:rsidRPr="007D071B" w:rsidRDefault="00AD26EF" w:rsidP="00AD26EF">
      <w:pPr>
        <w:spacing w:line="360" w:lineRule="auto"/>
        <w:jc w:val="both"/>
        <w:rPr>
          <w:rFonts w:ascii="Times New Roman" w:hAnsi="Times New Roman" w:cs="Times New Roman"/>
        </w:rPr>
      </w:pPr>
      <w:r w:rsidRPr="007D071B">
        <w:rPr>
          <w:rFonts w:ascii="Times New Roman" w:hAnsi="Times New Roman" w:cs="Times New Roman"/>
          <w:i/>
        </w:rPr>
        <w:t>Техника выполнения:</w:t>
      </w:r>
      <w:r w:rsidRPr="007D071B">
        <w:rPr>
          <w:rFonts w:ascii="Times New Roman" w:hAnsi="Times New Roman" w:cs="Times New Roman"/>
        </w:rPr>
        <w:t xml:space="preserve"> помощник обхватывает одной рукой пятку пациента, другой рукой обхватывает коленный сустав пациента. Сгибание с максимально возможной амплитудой и медленной скоростью тазобедренного сустава (до максимально возможной ампдитуды) и коленного сустава до 90</w:t>
      </w:r>
      <w:r w:rsidRPr="007D071B">
        <w:rPr>
          <w:rFonts w:ascii="Times New Roman" w:hAnsi="Times New Roman" w:cs="Times New Roman"/>
          <w:vertAlign w:val="superscript"/>
        </w:rPr>
        <w:t>0</w:t>
      </w:r>
      <w:r w:rsidRPr="007D071B">
        <w:rPr>
          <w:rFonts w:ascii="Times New Roman" w:hAnsi="Times New Roman" w:cs="Times New Roman"/>
        </w:rPr>
        <w:t>. Медленно вернуть в И.П. С учетом степени пареза в максимально возможном объеме необходимо включать в выполнение упражнения долю активного участия пациента.</w:t>
      </w:r>
    </w:p>
    <w:p w14:paraId="0F2E1D06" w14:textId="77777777" w:rsidR="00AD26EF" w:rsidRPr="007D071B" w:rsidRDefault="00AD26EF" w:rsidP="00AD26EF">
      <w:pPr>
        <w:spacing w:line="360" w:lineRule="auto"/>
        <w:jc w:val="both"/>
        <w:rPr>
          <w:rFonts w:ascii="Times New Roman" w:hAnsi="Times New Roman" w:cs="Times New Roman"/>
          <w:b/>
        </w:rPr>
      </w:pPr>
      <w:r w:rsidRPr="007D071B">
        <w:rPr>
          <w:rFonts w:ascii="Times New Roman" w:hAnsi="Times New Roman" w:cs="Times New Roman"/>
          <w:b/>
        </w:rPr>
        <w:t xml:space="preserve">Режим «Зеленый». </w:t>
      </w:r>
      <w:r w:rsidRPr="007D071B">
        <w:rPr>
          <w:rFonts w:ascii="Times New Roman" w:eastAsia="Times New Roman" w:hAnsi="Times New Roman" w:cs="Times New Roman"/>
          <w:b/>
          <w:bCs/>
          <w:color w:val="000000"/>
          <w:kern w:val="36"/>
        </w:rPr>
        <w:t>Лечебные упражнения</w:t>
      </w:r>
    </w:p>
    <w:p w14:paraId="771C2041" w14:textId="77777777" w:rsidR="00AD26EF" w:rsidRPr="007D071B" w:rsidRDefault="00AD26EF" w:rsidP="00AD26EF">
      <w:pPr>
        <w:spacing w:line="360" w:lineRule="auto"/>
        <w:jc w:val="both"/>
        <w:rPr>
          <w:rFonts w:ascii="Times New Roman" w:hAnsi="Times New Roman" w:cs="Times New Roman"/>
          <w:bCs/>
        </w:rPr>
      </w:pPr>
      <w:r w:rsidRPr="007D071B">
        <w:rPr>
          <w:rFonts w:ascii="Times New Roman" w:hAnsi="Times New Roman" w:cs="Times New Roman"/>
          <w:b/>
          <w:bCs/>
        </w:rPr>
        <w:t>1. Содержание:</w:t>
      </w:r>
      <w:r w:rsidRPr="007D071B">
        <w:rPr>
          <w:rFonts w:ascii="Times New Roman" w:hAnsi="Times New Roman" w:cs="Times New Roman"/>
          <w:bCs/>
        </w:rPr>
        <w:t xml:space="preserve"> подъем таза («мостик») на выдохе в пассивном или пассивно-активном двигательном режимах.</w:t>
      </w:r>
    </w:p>
    <w:p w14:paraId="0D0E5CD8" w14:textId="77777777" w:rsidR="00AD26EF" w:rsidRPr="007D071B" w:rsidRDefault="00AD26EF" w:rsidP="00AD26EF">
      <w:pPr>
        <w:spacing w:line="360" w:lineRule="auto"/>
        <w:jc w:val="both"/>
        <w:rPr>
          <w:rFonts w:ascii="Times New Roman" w:hAnsi="Times New Roman" w:cs="Times New Roman"/>
        </w:rPr>
      </w:pPr>
      <w:r w:rsidRPr="007D071B">
        <w:rPr>
          <w:rFonts w:ascii="Times New Roman" w:hAnsi="Times New Roman" w:cs="Times New Roman"/>
        </w:rPr>
        <w:t>И.п.: на спине, руки вдоль туловища, ноги согнуты в коленных и тазобедренных суставах, стопы опираются на постель.</w:t>
      </w:r>
    </w:p>
    <w:p w14:paraId="7B0C8E6D" w14:textId="77777777" w:rsidR="00AD26EF" w:rsidRPr="007D071B" w:rsidRDefault="00AD26EF" w:rsidP="00AD26EF">
      <w:pPr>
        <w:spacing w:line="360" w:lineRule="auto"/>
        <w:jc w:val="both"/>
        <w:rPr>
          <w:rFonts w:ascii="Times New Roman" w:hAnsi="Times New Roman" w:cs="Times New Roman"/>
        </w:rPr>
      </w:pPr>
      <w:r w:rsidRPr="007D071B">
        <w:rPr>
          <w:rFonts w:ascii="Times New Roman" w:hAnsi="Times New Roman" w:cs="Times New Roman"/>
          <w:i/>
        </w:rPr>
        <w:t>Техника выполнения:</w:t>
      </w:r>
      <w:r w:rsidRPr="007D071B">
        <w:rPr>
          <w:rFonts w:ascii="Times New Roman" w:hAnsi="Times New Roman" w:cs="Times New Roman"/>
        </w:rPr>
        <w:t xml:space="preserve"> помощник стоит с пораженной стороны и обхватывает таз больного одной рукой снизу, а другой удерживает пораженную нижнюю конечность в положении сгибания в колене, прижимая стопу к постели. Пациент приподнимает ягодицы вверх, удерживая их 2-3 сек. в верхней точке. Подъем таза целесообразно производить на выдохе. </w:t>
      </w:r>
    </w:p>
    <w:p w14:paraId="2BC0E223" w14:textId="77777777" w:rsidR="00AD26EF" w:rsidRPr="007D071B" w:rsidRDefault="00AD26EF" w:rsidP="00AD26EF">
      <w:pPr>
        <w:spacing w:before="100" w:beforeAutospacing="1" w:line="360" w:lineRule="auto"/>
        <w:jc w:val="both"/>
        <w:outlineLvl w:val="3"/>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2. Содержание:</w:t>
      </w:r>
      <w:r w:rsidRPr="007D071B">
        <w:rPr>
          <w:rFonts w:ascii="Times New Roman" w:eastAsia="Times New Roman" w:hAnsi="Times New Roman" w:cs="Times New Roman"/>
          <w:bCs/>
          <w:color w:val="000000"/>
        </w:rPr>
        <w:t xml:space="preserve"> тренировка мышц голени паретичной нижней конечности</w:t>
      </w:r>
    </w:p>
    <w:p w14:paraId="21B019FB" w14:textId="77777777" w:rsidR="00AD26EF" w:rsidRPr="007D071B" w:rsidRDefault="00AD26EF" w:rsidP="00AD26EF">
      <w:pPr>
        <w:spacing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лежа на животе, больная нога согнута в коленном суставе под углом 90</w:t>
      </w:r>
      <w:r w:rsidRPr="007D071B">
        <w:rPr>
          <w:rFonts w:ascii="Times New Roman" w:eastAsia="Times New Roman" w:hAnsi="Times New Roman" w:cs="Times New Roman"/>
          <w:color w:val="000000"/>
          <w:vertAlign w:val="superscript"/>
        </w:rPr>
        <w:t>0</w:t>
      </w:r>
      <w:r w:rsidRPr="007D071B">
        <w:rPr>
          <w:rFonts w:ascii="Times New Roman" w:eastAsia="Times New Roman" w:hAnsi="Times New Roman" w:cs="Times New Roman"/>
          <w:color w:val="000000"/>
        </w:rPr>
        <w:t xml:space="preserve"> и поддерживается инструктором за стопу.</w:t>
      </w:r>
    </w:p>
    <w:p w14:paraId="7BE16DAC" w14:textId="77777777" w:rsidR="008A1330" w:rsidRPr="007D071B" w:rsidRDefault="00AD26EF" w:rsidP="00AD26EF">
      <w:pPr>
        <w:spacing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i/>
          <w:color w:val="000000"/>
        </w:rPr>
        <w:t>Техника выполнения:</w:t>
      </w:r>
      <w:r w:rsidRPr="007D071B">
        <w:rPr>
          <w:rFonts w:ascii="Times New Roman" w:eastAsia="Times New Roman" w:hAnsi="Times New Roman" w:cs="Times New Roman"/>
          <w:color w:val="000000"/>
        </w:rPr>
        <w:t xml:space="preserve"> пациент старается удержать голень в вертикальном положении, затем против сопротивления, которое дозированно оказывает помощник, разогнуть ногу в коленном суставе.</w:t>
      </w:r>
    </w:p>
    <w:p w14:paraId="1239683B" w14:textId="77777777" w:rsidR="002B7005" w:rsidRPr="007D071B" w:rsidRDefault="002B7005" w:rsidP="00CE6752">
      <w:pPr>
        <w:spacing w:line="360" w:lineRule="auto"/>
        <w:jc w:val="both"/>
        <w:rPr>
          <w:rFonts w:ascii="Times New Roman" w:hAnsi="Times New Roman" w:cs="Times New Roman"/>
          <w:b/>
          <w:u w:val="single"/>
        </w:rPr>
      </w:pPr>
      <w:bookmarkStart w:id="8" w:name="_Hlk527839295"/>
      <w:bookmarkEnd w:id="7"/>
      <w:r w:rsidRPr="007D071B">
        <w:rPr>
          <w:rFonts w:ascii="Times New Roman" w:hAnsi="Times New Roman" w:cs="Times New Roman"/>
          <w:b/>
          <w:u w:val="single"/>
        </w:rPr>
        <w:t>Восстановление и тренировка стереотипа ходьбы</w:t>
      </w:r>
    </w:p>
    <w:p w14:paraId="3F6065F1" w14:textId="77777777" w:rsidR="002B7005" w:rsidRPr="007D071B" w:rsidRDefault="002B7005" w:rsidP="002B7005">
      <w:pPr>
        <w:spacing w:line="360" w:lineRule="auto"/>
        <w:ind w:firstLine="709"/>
        <w:jc w:val="both"/>
        <w:rPr>
          <w:rFonts w:ascii="Times New Roman" w:hAnsi="Times New Roman" w:cs="Times New Roman"/>
        </w:rPr>
      </w:pPr>
      <w:bookmarkStart w:id="9" w:name="_Hlk527839534"/>
      <w:bookmarkEnd w:id="8"/>
      <w:r w:rsidRPr="007D071B">
        <w:rPr>
          <w:rFonts w:ascii="Times New Roman" w:hAnsi="Times New Roman" w:cs="Times New Roman"/>
        </w:rPr>
        <w:t xml:space="preserve">Проведение тренировок по реконструкции и тренировки физиологического стереотипа ходьбы возможно только в группах пациентов, проходящих реабилитацию в «желтой» и «зеленой» зонах ДКР. </w:t>
      </w:r>
    </w:p>
    <w:p w14:paraId="7033A577" w14:textId="77777777" w:rsidR="00AD26EF" w:rsidRPr="007D071B" w:rsidRDefault="00AD26EF" w:rsidP="00AD26EF">
      <w:pPr>
        <w:spacing w:line="360" w:lineRule="auto"/>
        <w:jc w:val="both"/>
        <w:outlineLvl w:val="3"/>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1. Содержание:</w:t>
      </w:r>
      <w:r w:rsidRPr="007D071B">
        <w:rPr>
          <w:rFonts w:ascii="Times New Roman" w:eastAsia="Times New Roman" w:hAnsi="Times New Roman" w:cs="Times New Roman"/>
          <w:bCs/>
          <w:color w:val="000000"/>
        </w:rPr>
        <w:t xml:space="preserve"> сгибание бедра и голени пораженной нижней конечности с выносом ноги вперед.</w:t>
      </w:r>
    </w:p>
    <w:p w14:paraId="085FBB0C" w14:textId="77777777" w:rsidR="00AD26EF" w:rsidRPr="007D071B" w:rsidRDefault="00AD26EF" w:rsidP="00AD26EF">
      <w:pPr>
        <w:spacing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стоя, непораженная рука больного находится на опоре.</w:t>
      </w:r>
    </w:p>
    <w:p w14:paraId="5B9775BA" w14:textId="77777777" w:rsidR="00AD26EF" w:rsidRPr="007D071B" w:rsidRDefault="00AD26EF" w:rsidP="00AD26EF">
      <w:pPr>
        <w:spacing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сгибает бедро и голень, при этом нога выносится вперед.</w:t>
      </w:r>
    </w:p>
    <w:p w14:paraId="5C8C4D84" w14:textId="77777777" w:rsidR="00AD26EF" w:rsidRPr="007D071B" w:rsidRDefault="00AD26EF" w:rsidP="00AD26EF">
      <w:pPr>
        <w:spacing w:line="360" w:lineRule="auto"/>
        <w:jc w:val="both"/>
        <w:outlineLvl w:val="3"/>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2. Содержание:</w:t>
      </w:r>
      <w:r w:rsidRPr="007D071B">
        <w:rPr>
          <w:rFonts w:ascii="Times New Roman" w:eastAsia="Times New Roman" w:hAnsi="Times New Roman" w:cs="Times New Roman"/>
          <w:bCs/>
          <w:color w:val="000000"/>
        </w:rPr>
        <w:t xml:space="preserve"> разгибание голени из положения согнутого бедра.</w:t>
      </w:r>
    </w:p>
    <w:p w14:paraId="0D869ED7" w14:textId="77777777" w:rsidR="00AD26EF" w:rsidRPr="007D071B" w:rsidRDefault="00AD26EF" w:rsidP="00AD26EF">
      <w:pPr>
        <w:spacing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И.п.: стоя с согнутым бедром</w:t>
      </w:r>
    </w:p>
    <w:p w14:paraId="00886870" w14:textId="77777777" w:rsidR="00AD26EF" w:rsidRPr="007D071B" w:rsidRDefault="00AD26EF" w:rsidP="00AD26EF">
      <w:pPr>
        <w:spacing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Техника выполнения: из положения согнутого бедра пациент разгибает голень с одновременным тыльным сгибанием стопы. Таким образом, добиваются, чтобы пациент при шаге переносил вес тела на пятку.</w:t>
      </w:r>
    </w:p>
    <w:p w14:paraId="0C1B4B5C" w14:textId="77777777" w:rsidR="00AD26EF" w:rsidRPr="007D071B" w:rsidRDefault="00AD26EF" w:rsidP="00AD26EF">
      <w:pPr>
        <w:spacing w:line="360" w:lineRule="auto"/>
        <w:jc w:val="both"/>
        <w:rPr>
          <w:rFonts w:ascii="Times New Roman" w:eastAsia="Times New Roman" w:hAnsi="Times New Roman" w:cs="Times New Roman"/>
        </w:rPr>
      </w:pPr>
      <w:r w:rsidRPr="007D071B">
        <w:rPr>
          <w:rFonts w:ascii="Times New Roman" w:eastAsia="Times New Roman" w:hAnsi="Times New Roman" w:cs="Times New Roman"/>
          <w:b/>
          <w:bCs/>
          <w:color w:val="000000"/>
        </w:rPr>
        <w:t>3. Содержание:</w:t>
      </w:r>
      <w:r w:rsidRPr="007D071B">
        <w:rPr>
          <w:rFonts w:ascii="Times New Roman" w:eastAsia="Times New Roman" w:hAnsi="Times New Roman" w:cs="Times New Roman"/>
          <w:bCs/>
          <w:color w:val="000000"/>
        </w:rPr>
        <w:t xml:space="preserve"> обучение ходьбе вверх и вниз по низким ступеням</w:t>
      </w:r>
      <w:r w:rsidRPr="007D071B">
        <w:rPr>
          <w:rFonts w:ascii="Times New Roman" w:eastAsia="Times New Roman" w:hAnsi="Times New Roman" w:cs="Times New Roman"/>
          <w:color w:val="000000"/>
        </w:rPr>
        <w:t>. При тренировке ходьбы по ступеням сначала пациента просят начинать шаг с движения непораженной конечностей, ставя ее на ступеньку первой. Через некоторое время повторяют это же упражнение, но просят больного первой ставить на ступеньку пораженную ногу.</w:t>
      </w:r>
    </w:p>
    <w:p w14:paraId="0E26C485" w14:textId="77777777" w:rsidR="00862A99" w:rsidRPr="007D071B" w:rsidRDefault="00862A99" w:rsidP="00702580">
      <w:pPr>
        <w:spacing w:line="360" w:lineRule="auto"/>
        <w:jc w:val="both"/>
        <w:rPr>
          <w:rFonts w:ascii="Times New Roman" w:hAnsi="Times New Roman" w:cs="Times New Roman"/>
          <w:b/>
          <w:u w:val="single"/>
        </w:rPr>
      </w:pPr>
      <w:r w:rsidRPr="007D071B">
        <w:rPr>
          <w:rFonts w:ascii="Times New Roman" w:hAnsi="Times New Roman" w:cs="Times New Roman"/>
          <w:b/>
          <w:u w:val="single"/>
        </w:rPr>
        <w:t>Восстановление и тренировка навыков самообслуживания</w:t>
      </w:r>
    </w:p>
    <w:p w14:paraId="004DD4DC" w14:textId="77777777" w:rsidR="00862A99" w:rsidRPr="007D071B" w:rsidRDefault="00862A99" w:rsidP="00862A99">
      <w:pPr>
        <w:spacing w:line="360" w:lineRule="auto"/>
        <w:ind w:firstLine="709"/>
        <w:jc w:val="both"/>
        <w:rPr>
          <w:rFonts w:ascii="Times New Roman" w:hAnsi="Times New Roman" w:cs="Times New Roman"/>
        </w:rPr>
      </w:pPr>
      <w:r w:rsidRPr="007D071B">
        <w:rPr>
          <w:rFonts w:ascii="Times New Roman" w:hAnsi="Times New Roman" w:cs="Times New Roman"/>
        </w:rPr>
        <w:t>Восстановление навыков самообслуживания у пациентов в рамках курса ДКР возможно только в «желтой» и «зеленой» зонах программ.</w:t>
      </w:r>
    </w:p>
    <w:bookmarkEnd w:id="9"/>
    <w:p w14:paraId="44EBB009" w14:textId="77777777" w:rsidR="00AD26EF" w:rsidRPr="007D071B" w:rsidRDefault="00AD26EF" w:rsidP="00AD26EF">
      <w:pPr>
        <w:spacing w:before="100" w:beforeAutospacing="1" w:after="100" w:afterAutospacing="1" w:line="360" w:lineRule="auto"/>
        <w:jc w:val="both"/>
        <w:outlineLvl w:val="1"/>
        <w:rPr>
          <w:rFonts w:ascii="Times New Roman" w:eastAsia="Times New Roman" w:hAnsi="Times New Roman" w:cs="Times New Roman"/>
          <w:b/>
          <w:bCs/>
          <w:color w:val="000000"/>
        </w:rPr>
      </w:pPr>
      <w:r w:rsidRPr="007D071B">
        <w:rPr>
          <w:rFonts w:ascii="Times New Roman" w:eastAsia="Times New Roman" w:hAnsi="Times New Roman" w:cs="Times New Roman"/>
          <w:b/>
          <w:bCs/>
          <w:color w:val="000000"/>
        </w:rPr>
        <w:t>1. Содержание:</w:t>
      </w:r>
      <w:r w:rsidRPr="007D071B">
        <w:rPr>
          <w:rFonts w:ascii="Times New Roman" w:eastAsia="Times New Roman" w:hAnsi="Times New Roman" w:cs="Times New Roman"/>
          <w:bCs/>
          <w:color w:val="000000"/>
        </w:rPr>
        <w:t xml:space="preserve"> открывание крана.</w:t>
      </w:r>
    </w:p>
    <w:p w14:paraId="20CD1CA2" w14:textId="77777777" w:rsidR="00AD26EF" w:rsidRPr="007D071B" w:rsidRDefault="00AD26EF" w:rsidP="00527B73">
      <w:pPr>
        <w:numPr>
          <w:ilvl w:val="0"/>
          <w:numId w:val="23"/>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сидит на стуле или табурете, открывает (а затем закрывает) кран, контролируя температуру воды здоровой рукой.</w:t>
      </w:r>
    </w:p>
    <w:p w14:paraId="77D02460" w14:textId="77777777" w:rsidR="00AD26EF" w:rsidRPr="007D071B" w:rsidRDefault="00AD26EF" w:rsidP="00527B73">
      <w:pPr>
        <w:numPr>
          <w:ilvl w:val="0"/>
          <w:numId w:val="23"/>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Помощник контролирует обе руки пациента.</w:t>
      </w:r>
    </w:p>
    <w:p w14:paraId="0710798E" w14:textId="77777777" w:rsidR="00AD26EF" w:rsidRPr="007D071B" w:rsidRDefault="00AD26EF" w:rsidP="00AD26EF">
      <w:p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bCs/>
          <w:color w:val="000000"/>
        </w:rPr>
        <w:t>Внимание!</w:t>
      </w:r>
      <w:r w:rsidRPr="007D071B">
        <w:rPr>
          <w:rFonts w:ascii="Times New Roman" w:eastAsia="Times New Roman" w:hAnsi="Times New Roman" w:cs="Times New Roman"/>
          <w:b/>
          <w:bCs/>
          <w:color w:val="000000"/>
        </w:rPr>
        <w:t xml:space="preserve"> </w:t>
      </w:r>
      <w:r w:rsidRPr="007D071B">
        <w:rPr>
          <w:rFonts w:ascii="Times New Roman" w:eastAsia="Times New Roman" w:hAnsi="Times New Roman" w:cs="Times New Roman"/>
          <w:color w:val="000000"/>
        </w:rPr>
        <w:t>Раковина умывальника, которым пользуется пациент, должна располагаться ниже, чем обычно, либо же должен использоваться стул с высоким сидением.</w:t>
      </w:r>
    </w:p>
    <w:p w14:paraId="1E13E7AC" w14:textId="77777777" w:rsidR="00AD26EF" w:rsidRPr="007D071B" w:rsidRDefault="00AD26EF" w:rsidP="00AD26EF">
      <w:pPr>
        <w:spacing w:before="100" w:beforeAutospacing="1" w:after="100" w:afterAutospacing="1" w:line="360" w:lineRule="auto"/>
        <w:jc w:val="both"/>
        <w:outlineLvl w:val="1"/>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2. Содержание:</w:t>
      </w:r>
      <w:r w:rsidRPr="007D071B">
        <w:rPr>
          <w:rFonts w:ascii="Times New Roman" w:eastAsia="Times New Roman" w:hAnsi="Times New Roman" w:cs="Times New Roman"/>
          <w:bCs/>
          <w:color w:val="000000"/>
        </w:rPr>
        <w:t xml:space="preserve"> чистка зубов, причесывание, бритье, макияж.</w:t>
      </w:r>
    </w:p>
    <w:p w14:paraId="7CAB75F7" w14:textId="77777777" w:rsidR="00AD26EF" w:rsidRPr="007D071B" w:rsidRDefault="00AD26EF" w:rsidP="00AD26EF">
      <w:p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Помощник контролирует сохранение пациентом равновесия, при необходимости направляет паретичную руку больного. Важно делать короткие паузы для восстановления пациентом равновесия.</w:t>
      </w:r>
    </w:p>
    <w:p w14:paraId="58D985AE" w14:textId="77777777" w:rsidR="00AD26EF" w:rsidRPr="007D071B" w:rsidRDefault="00AD26EF" w:rsidP="00AD26EF">
      <w:pPr>
        <w:spacing w:before="100" w:beforeAutospacing="1" w:after="100" w:afterAutospacing="1" w:line="360" w:lineRule="auto"/>
        <w:jc w:val="both"/>
        <w:outlineLvl w:val="1"/>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3. Содержание:</w:t>
      </w:r>
      <w:r w:rsidRPr="007D071B">
        <w:rPr>
          <w:rFonts w:ascii="Times New Roman" w:eastAsia="Times New Roman" w:hAnsi="Times New Roman" w:cs="Times New Roman"/>
          <w:bCs/>
          <w:color w:val="000000"/>
        </w:rPr>
        <w:t xml:space="preserve"> умывание при помощи непораженной руки.</w:t>
      </w:r>
    </w:p>
    <w:p w14:paraId="2BEA5547" w14:textId="77777777" w:rsidR="00AD26EF" w:rsidRPr="007D071B" w:rsidRDefault="00AD26EF" w:rsidP="00527B73">
      <w:pPr>
        <w:numPr>
          <w:ilvl w:val="0"/>
          <w:numId w:val="24"/>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поддерживает равновесие в положении сидя (оптимальной позой для сохранения равновесия в положении сидя является – легкий наклон корпуса вперед, при этом плечо пораженной руки выдвинуто вперед), пациент помещает пораженную руку на раковину - моет руку, лицо.</w:t>
      </w:r>
    </w:p>
    <w:p w14:paraId="57D6624D" w14:textId="77777777" w:rsidR="00AD26EF" w:rsidRPr="007D071B" w:rsidRDefault="00AD26EF" w:rsidP="00527B73">
      <w:pPr>
        <w:numPr>
          <w:ilvl w:val="0"/>
          <w:numId w:val="24"/>
        </w:numPr>
        <w:spacing w:before="100" w:beforeAutospacing="1" w:after="100" w:afterAutospacing="1" w:line="360" w:lineRule="auto"/>
        <w:jc w:val="both"/>
        <w:outlineLvl w:val="1"/>
        <w:rPr>
          <w:rFonts w:ascii="Times New Roman" w:eastAsia="Times New Roman" w:hAnsi="Times New Roman" w:cs="Times New Roman"/>
          <w:b/>
          <w:bCs/>
          <w:color w:val="000000"/>
        </w:rPr>
      </w:pPr>
      <w:r w:rsidRPr="007D071B">
        <w:rPr>
          <w:rFonts w:ascii="Times New Roman" w:eastAsia="Times New Roman" w:hAnsi="Times New Roman" w:cs="Times New Roman"/>
          <w:color w:val="000000"/>
        </w:rPr>
        <w:t>Помощник контролирует сохранение пациентом равновесия. За счет изменения высоты стула (возможно предупредить сокращение мышц руки в случае повышения мышечного)</w:t>
      </w:r>
    </w:p>
    <w:p w14:paraId="5686182F" w14:textId="77777777" w:rsidR="00AD26EF" w:rsidRPr="007D071B" w:rsidRDefault="00AD26EF" w:rsidP="00AD26EF">
      <w:pPr>
        <w:spacing w:before="100" w:beforeAutospacing="1" w:after="100" w:afterAutospacing="1" w:line="360" w:lineRule="auto"/>
        <w:jc w:val="both"/>
        <w:outlineLvl w:val="1"/>
        <w:rPr>
          <w:rFonts w:ascii="Times New Roman" w:eastAsia="Times New Roman" w:hAnsi="Times New Roman" w:cs="Times New Roman"/>
          <w:b/>
          <w:bCs/>
          <w:color w:val="000000"/>
        </w:rPr>
      </w:pPr>
      <w:r w:rsidRPr="007D071B">
        <w:rPr>
          <w:rFonts w:ascii="Times New Roman" w:eastAsia="Times New Roman" w:hAnsi="Times New Roman" w:cs="Times New Roman"/>
          <w:color w:val="000000"/>
        </w:rPr>
        <w:t xml:space="preserve"> </w:t>
      </w:r>
      <w:r w:rsidRPr="007D071B">
        <w:rPr>
          <w:rFonts w:ascii="Times New Roman" w:eastAsia="Times New Roman" w:hAnsi="Times New Roman" w:cs="Times New Roman"/>
          <w:b/>
          <w:color w:val="000000"/>
        </w:rPr>
        <w:t xml:space="preserve">4. </w:t>
      </w:r>
      <w:r w:rsidRPr="007D071B">
        <w:rPr>
          <w:rFonts w:ascii="Times New Roman" w:eastAsia="Times New Roman" w:hAnsi="Times New Roman" w:cs="Times New Roman"/>
          <w:b/>
          <w:bCs/>
          <w:color w:val="000000"/>
        </w:rPr>
        <w:t>Содержание:</w:t>
      </w:r>
      <w:r w:rsidRPr="007D071B">
        <w:rPr>
          <w:rFonts w:ascii="Times New Roman" w:eastAsia="Times New Roman" w:hAnsi="Times New Roman" w:cs="Times New Roman"/>
          <w:bCs/>
          <w:color w:val="000000"/>
        </w:rPr>
        <w:t xml:space="preserve"> мытье непораженной руки при помощи паретичной верхней конечности.</w:t>
      </w:r>
    </w:p>
    <w:p w14:paraId="715AB8B5" w14:textId="77777777" w:rsidR="00AD26EF" w:rsidRPr="007D071B" w:rsidRDefault="00AD26EF" w:rsidP="00527B73">
      <w:pPr>
        <w:numPr>
          <w:ilvl w:val="0"/>
          <w:numId w:val="25"/>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берет в паретичную руку губку, опираясь непораженной конечностью о раковину или стол.</w:t>
      </w:r>
    </w:p>
    <w:p w14:paraId="406CFEB3" w14:textId="77777777" w:rsidR="00AD26EF" w:rsidRPr="007D071B" w:rsidRDefault="00AD26EF" w:rsidP="00527B73">
      <w:pPr>
        <w:numPr>
          <w:ilvl w:val="0"/>
          <w:numId w:val="25"/>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Помощник направляет движения пораженной руки во время мытья; поддерживая ее за локоть, при этом выводит плечо пораженной руки вперед. Полотенце для вытирания перекидывается через  паретичную руку самим пациентом или помощником.</w:t>
      </w:r>
    </w:p>
    <w:p w14:paraId="3073F81D" w14:textId="77777777" w:rsidR="00AD26EF" w:rsidRPr="007D071B" w:rsidRDefault="00AD26EF" w:rsidP="00AD26EF">
      <w:pPr>
        <w:spacing w:before="100" w:beforeAutospacing="1" w:after="100" w:afterAutospacing="1" w:line="360" w:lineRule="auto"/>
        <w:jc w:val="both"/>
        <w:outlineLvl w:val="1"/>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5. Содержание:</w:t>
      </w:r>
      <w:r w:rsidRPr="007D071B">
        <w:rPr>
          <w:rFonts w:ascii="Times New Roman" w:eastAsia="Times New Roman" w:hAnsi="Times New Roman" w:cs="Times New Roman"/>
          <w:bCs/>
          <w:color w:val="000000"/>
        </w:rPr>
        <w:t xml:space="preserve"> мытье ног.</w:t>
      </w:r>
    </w:p>
    <w:p w14:paraId="6C023744" w14:textId="77777777" w:rsidR="00AD26EF" w:rsidRPr="007D071B" w:rsidRDefault="00AD26EF" w:rsidP="00AD26EF">
      <w:pPr>
        <w:pStyle w:val="a3"/>
        <w:spacing w:before="100" w:beforeAutospacing="1" w:after="100" w:afterAutospacing="1" w:line="360" w:lineRule="auto"/>
        <w:jc w:val="both"/>
        <w:outlineLvl w:val="1"/>
        <w:rPr>
          <w:rFonts w:ascii="Times New Roman" w:eastAsia="Times New Roman" w:hAnsi="Times New Roman" w:cs="Times New Roman"/>
          <w:bCs/>
          <w:i/>
          <w:color w:val="000000"/>
        </w:rPr>
      </w:pPr>
      <w:r w:rsidRPr="007D071B">
        <w:rPr>
          <w:rFonts w:ascii="Times New Roman" w:eastAsia="Times New Roman" w:hAnsi="Times New Roman" w:cs="Times New Roman"/>
          <w:bCs/>
          <w:color w:val="000000"/>
        </w:rPr>
        <w:t xml:space="preserve"> </w:t>
      </w:r>
      <w:r w:rsidRPr="007D071B">
        <w:rPr>
          <w:rFonts w:ascii="Times New Roman" w:eastAsia="Times New Roman" w:hAnsi="Times New Roman" w:cs="Times New Roman"/>
          <w:bCs/>
          <w:i/>
          <w:color w:val="000000"/>
        </w:rPr>
        <w:t>Первый вариант</w:t>
      </w:r>
    </w:p>
    <w:p w14:paraId="2C0F1787" w14:textId="77777777" w:rsidR="00AD26EF" w:rsidRPr="007D071B" w:rsidRDefault="00AD26EF" w:rsidP="00527B73">
      <w:pPr>
        <w:numPr>
          <w:ilvl w:val="0"/>
          <w:numId w:val="26"/>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ставит непораженную ногу по средней линии, затем обхватывает двумя руками пораженную нижнюю конечность в области колена; закладывает паретичную ногу на непораженную ногу и затем моет ее.</w:t>
      </w:r>
    </w:p>
    <w:p w14:paraId="5A065834" w14:textId="77777777" w:rsidR="00AD26EF" w:rsidRPr="007D071B" w:rsidRDefault="00AD26EF" w:rsidP="00527B73">
      <w:pPr>
        <w:numPr>
          <w:ilvl w:val="0"/>
          <w:numId w:val="26"/>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Помощник контролирует приведение непораженной ноги и следит за размещением пораженной ноги. В тот период, когда пациент закладывает ногу на ногу и осуществляет мытье,  помощник должен следить за тем, чтобы центр тяжести пациента проецировался на пятку пораженной ноги.</w:t>
      </w:r>
    </w:p>
    <w:p w14:paraId="4072ABA4" w14:textId="77777777" w:rsidR="00AD26EF" w:rsidRPr="007D071B" w:rsidRDefault="00AD26EF" w:rsidP="00AD26EF">
      <w:pPr>
        <w:spacing w:before="100" w:beforeAutospacing="1" w:after="100" w:afterAutospacing="1" w:line="360" w:lineRule="auto"/>
        <w:ind w:left="720"/>
        <w:jc w:val="both"/>
        <w:rPr>
          <w:rFonts w:ascii="Times New Roman" w:eastAsia="Times New Roman" w:hAnsi="Times New Roman" w:cs="Times New Roman"/>
          <w:i/>
          <w:color w:val="000000"/>
        </w:rPr>
      </w:pPr>
      <w:r w:rsidRPr="007D071B">
        <w:rPr>
          <w:rFonts w:ascii="Times New Roman" w:eastAsia="Times New Roman" w:hAnsi="Times New Roman" w:cs="Times New Roman"/>
          <w:i/>
          <w:color w:val="000000"/>
        </w:rPr>
        <w:t>Вт</w:t>
      </w:r>
      <w:r w:rsidRPr="007D071B">
        <w:rPr>
          <w:rFonts w:ascii="Times New Roman" w:eastAsia="Times New Roman" w:hAnsi="Times New Roman" w:cs="Times New Roman"/>
          <w:bCs/>
          <w:i/>
          <w:color w:val="000000"/>
        </w:rPr>
        <w:t>орой вариант</w:t>
      </w:r>
    </w:p>
    <w:p w14:paraId="0A2F89E0" w14:textId="77777777" w:rsidR="00AD26EF" w:rsidRPr="007D071B" w:rsidRDefault="00AD26EF" w:rsidP="00527B73">
      <w:pPr>
        <w:numPr>
          <w:ilvl w:val="0"/>
          <w:numId w:val="26"/>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моет пораженную ногу двумя руками, обеспечивая сохранение равновесия за счет опоры на обе стопы.</w:t>
      </w:r>
    </w:p>
    <w:p w14:paraId="5CC8FAF0" w14:textId="77777777" w:rsidR="00AD26EF" w:rsidRPr="007D071B" w:rsidRDefault="00AD26EF" w:rsidP="00527B73">
      <w:pPr>
        <w:numPr>
          <w:ilvl w:val="0"/>
          <w:numId w:val="26"/>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Помощник контролирует движения пораженной руки.</w:t>
      </w:r>
    </w:p>
    <w:p w14:paraId="254FBB9B" w14:textId="77777777" w:rsidR="00AD26EF" w:rsidRPr="007D071B" w:rsidRDefault="00AD26EF" w:rsidP="00AD26EF">
      <w:pPr>
        <w:spacing w:before="100" w:beforeAutospacing="1" w:after="100" w:afterAutospacing="1" w:line="360" w:lineRule="auto"/>
        <w:jc w:val="both"/>
        <w:outlineLvl w:val="1"/>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6. Содержание:</w:t>
      </w:r>
      <w:r w:rsidRPr="007D071B">
        <w:rPr>
          <w:rFonts w:ascii="Times New Roman" w:eastAsia="Times New Roman" w:hAnsi="Times New Roman" w:cs="Times New Roman"/>
          <w:bCs/>
          <w:color w:val="000000"/>
        </w:rPr>
        <w:t xml:space="preserve"> раздевание.</w:t>
      </w:r>
    </w:p>
    <w:p w14:paraId="7EDCEACB" w14:textId="77777777" w:rsidR="00AD26EF" w:rsidRPr="007D071B" w:rsidRDefault="00AD26EF" w:rsidP="00527B73">
      <w:pPr>
        <w:numPr>
          <w:ilvl w:val="0"/>
          <w:numId w:val="27"/>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следит за сохранением равновесия. Пораженную руку размещает между коленями таким образом, чтобы подавить в ней нежелательные содружественные движения (патологические синкинезии). С помощью здоровой руки снимает воротник рубашки через голову; вытягивает непораженную руку из рукава, зажимая его рукой, которая находится на коленях, затем непораженной рукой снимает одежду с пораженной руки.</w:t>
      </w:r>
    </w:p>
    <w:p w14:paraId="7C286481" w14:textId="77777777" w:rsidR="00AD26EF" w:rsidRPr="007D071B" w:rsidRDefault="00AD26EF" w:rsidP="00527B73">
      <w:pPr>
        <w:numPr>
          <w:ilvl w:val="0"/>
          <w:numId w:val="27"/>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Помощник контролирует равновесие пациента; удерживает пораженную руку в вытянутом положении; помогает подавлять нежелательные содружественные движения (патологические синкинезии) в пораженной руке.</w:t>
      </w:r>
    </w:p>
    <w:p w14:paraId="34A4A552" w14:textId="77777777" w:rsidR="00AD26EF" w:rsidRPr="007D071B" w:rsidRDefault="00AD26EF" w:rsidP="00AD26EF">
      <w:pPr>
        <w:spacing w:before="100" w:beforeAutospacing="1" w:after="100" w:afterAutospacing="1" w:line="360" w:lineRule="auto"/>
        <w:jc w:val="both"/>
        <w:outlineLvl w:val="1"/>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 xml:space="preserve"> 7. Содержание:</w:t>
      </w:r>
      <w:r w:rsidRPr="007D071B">
        <w:rPr>
          <w:rFonts w:ascii="Times New Roman" w:eastAsia="Times New Roman" w:hAnsi="Times New Roman" w:cs="Times New Roman"/>
          <w:bCs/>
          <w:color w:val="000000"/>
        </w:rPr>
        <w:t xml:space="preserve"> одевание брюк.</w:t>
      </w:r>
    </w:p>
    <w:p w14:paraId="2B670964" w14:textId="77777777" w:rsidR="00AD26EF" w:rsidRPr="007D071B" w:rsidRDefault="00AD26EF" w:rsidP="00527B73">
      <w:pPr>
        <w:pStyle w:val="a3"/>
        <w:numPr>
          <w:ilvl w:val="0"/>
          <w:numId w:val="28"/>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сидит в позе «нога на ногу» и одевает брюки на пораженную нижнюю конечность при помощи непораженной руки. Затем переставляет пораженную ногу на пол так, чтобы пятка находилась на одной вертикали с коленом; непораженную ногу протягивает в брючину. Перед завершением натягивания брюк пациент должен убедиться в том, что хорошо удерживает равновесие в положении стоя. Для повышения устойчивости он может опереться о стол.</w:t>
      </w:r>
    </w:p>
    <w:p w14:paraId="2AE00990" w14:textId="77777777" w:rsidR="00AD26EF" w:rsidRPr="007D071B" w:rsidRDefault="00AD26EF" w:rsidP="00527B73">
      <w:pPr>
        <w:pStyle w:val="a3"/>
        <w:numPr>
          <w:ilvl w:val="0"/>
          <w:numId w:val="28"/>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Помощник направляет руку пациента во время первой фазы одевания, контролирует перенос тела пациента на паретичную ногу, помогает фиксировать колено пораженной ноги во время второй фазы одевания.</w:t>
      </w:r>
    </w:p>
    <w:p w14:paraId="6FDB90AF" w14:textId="77777777" w:rsidR="00AD26EF" w:rsidRPr="007D071B" w:rsidRDefault="00AD26EF" w:rsidP="00AD26EF">
      <w:pPr>
        <w:spacing w:before="100" w:beforeAutospacing="1" w:after="100" w:afterAutospacing="1" w:line="360" w:lineRule="auto"/>
        <w:jc w:val="both"/>
        <w:outlineLvl w:val="1"/>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8. Содержание:</w:t>
      </w:r>
      <w:r w:rsidRPr="007D071B">
        <w:rPr>
          <w:rFonts w:ascii="Times New Roman" w:eastAsia="Times New Roman" w:hAnsi="Times New Roman" w:cs="Times New Roman"/>
          <w:bCs/>
          <w:color w:val="000000"/>
        </w:rPr>
        <w:t xml:space="preserve"> одевание майки.</w:t>
      </w:r>
    </w:p>
    <w:p w14:paraId="554A6C54" w14:textId="77777777" w:rsidR="00AD26EF" w:rsidRPr="007D071B" w:rsidRDefault="00AD26EF" w:rsidP="00527B73">
      <w:pPr>
        <w:numPr>
          <w:ilvl w:val="0"/>
          <w:numId w:val="29"/>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помещает майку на бедро непораженной ноги глубоким вырезом ворота вниз, а паретичную руку зажимает между коленями для подавления нежелательных содружественных движений (патологических синкинезий). При помощи непораженной руки одевает майку на паретичную руку до уровня локтя; затем проносит непораженную руку в соответствующее рукавное отверстие и при помощи непораженной руки одевает майку через голову. При одевании майки через голову туловище остается в положении легкого сгибания, затем пациент разгибается и выправляет майку.</w:t>
      </w:r>
    </w:p>
    <w:p w14:paraId="232ABBF1" w14:textId="77777777" w:rsidR="00AD26EF" w:rsidRPr="007D071B" w:rsidRDefault="00AD26EF" w:rsidP="00527B73">
      <w:pPr>
        <w:numPr>
          <w:ilvl w:val="0"/>
          <w:numId w:val="29"/>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Помощник направляет парализованную руку пациента в рукав и помогает при одевании майки через голову.</w:t>
      </w:r>
    </w:p>
    <w:p w14:paraId="3978D5D5" w14:textId="77777777" w:rsidR="00AD26EF" w:rsidRPr="007D071B" w:rsidRDefault="00AD26EF" w:rsidP="00AD26EF">
      <w:pPr>
        <w:spacing w:before="100" w:beforeAutospacing="1" w:after="100" w:afterAutospacing="1" w:line="360" w:lineRule="auto"/>
        <w:jc w:val="both"/>
        <w:outlineLvl w:val="1"/>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9. Содержание:</w:t>
      </w:r>
      <w:r w:rsidRPr="007D071B">
        <w:rPr>
          <w:rFonts w:ascii="Times New Roman" w:eastAsia="Times New Roman" w:hAnsi="Times New Roman" w:cs="Times New Roman"/>
          <w:bCs/>
          <w:color w:val="000000"/>
        </w:rPr>
        <w:t xml:space="preserve"> одевание рубашки.</w:t>
      </w:r>
    </w:p>
    <w:p w14:paraId="6BB01894" w14:textId="77777777" w:rsidR="00AD26EF" w:rsidRPr="007D071B" w:rsidRDefault="00AD26EF" w:rsidP="00527B73">
      <w:pPr>
        <w:numPr>
          <w:ilvl w:val="0"/>
          <w:numId w:val="30"/>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садится так же, как при одевании майки; размещает рубашку на колене пораженной ноги глубоким вырезом ворота вниз и зажимает паретичную руку между коленями для подавления патологических синкинезий. Затем помещает рукав для пораженной руки между коленями, непораженной рукой натягивает рукав рубашки на паретичную руку до уровня плеча, после чего подхватывает спинку рубашки и проводит непораженную руку через другой рукав.</w:t>
      </w:r>
    </w:p>
    <w:p w14:paraId="5DABDB8D" w14:textId="77777777" w:rsidR="00AD26EF" w:rsidRPr="007D071B" w:rsidRDefault="00AD26EF" w:rsidP="00527B73">
      <w:pPr>
        <w:numPr>
          <w:ilvl w:val="0"/>
          <w:numId w:val="30"/>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Помощник направляет пораженную руку пациента в рукав.</w:t>
      </w:r>
    </w:p>
    <w:p w14:paraId="25129EBE" w14:textId="77777777" w:rsidR="00AD26EF" w:rsidRPr="007D071B" w:rsidRDefault="00AD26EF" w:rsidP="00AD26EF">
      <w:pPr>
        <w:spacing w:before="100" w:beforeAutospacing="1" w:after="100" w:afterAutospacing="1" w:line="360" w:lineRule="auto"/>
        <w:jc w:val="both"/>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10. Содержание:</w:t>
      </w:r>
      <w:r w:rsidRPr="007D071B">
        <w:rPr>
          <w:rFonts w:ascii="Times New Roman" w:eastAsia="Times New Roman" w:hAnsi="Times New Roman" w:cs="Times New Roman"/>
          <w:bCs/>
          <w:color w:val="000000"/>
        </w:rPr>
        <w:t xml:space="preserve"> одевание носка на парализованную ногу.</w:t>
      </w:r>
    </w:p>
    <w:p w14:paraId="5660B5CA" w14:textId="77777777" w:rsidR="00AD26EF" w:rsidRPr="007D071B" w:rsidRDefault="00AD26EF" w:rsidP="00527B73">
      <w:pPr>
        <w:numPr>
          <w:ilvl w:val="0"/>
          <w:numId w:val="31"/>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сидит в позе «нога на ногу» и раскрывает носок большим, указательным и средним пальцами, затем надевает его на паретичную ногу здоровой рукой.</w:t>
      </w:r>
    </w:p>
    <w:p w14:paraId="572AED42" w14:textId="77777777" w:rsidR="00AD26EF" w:rsidRPr="007D071B" w:rsidRDefault="00AD26EF" w:rsidP="00AD26EF">
      <w:pPr>
        <w:spacing w:before="100" w:beforeAutospacing="1" w:after="100" w:afterAutospacing="1" w:line="360" w:lineRule="auto"/>
        <w:ind w:left="720"/>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Помощник контролирует состояние равновесия больного.</w:t>
      </w:r>
    </w:p>
    <w:p w14:paraId="24DCE5E1" w14:textId="77777777" w:rsidR="00AD26EF" w:rsidRPr="007D071B" w:rsidRDefault="00AD26EF" w:rsidP="00AD26EF">
      <w:pPr>
        <w:spacing w:before="100" w:beforeAutospacing="1" w:after="100" w:afterAutospacing="1" w:line="360" w:lineRule="auto"/>
        <w:jc w:val="both"/>
        <w:outlineLvl w:val="1"/>
        <w:rPr>
          <w:rFonts w:ascii="Times New Roman" w:eastAsia="Times New Roman" w:hAnsi="Times New Roman" w:cs="Times New Roman"/>
          <w:bCs/>
          <w:color w:val="000000"/>
        </w:rPr>
      </w:pPr>
      <w:r w:rsidRPr="007D071B">
        <w:rPr>
          <w:rFonts w:ascii="Times New Roman" w:eastAsia="Times New Roman" w:hAnsi="Times New Roman" w:cs="Times New Roman"/>
          <w:b/>
          <w:bCs/>
          <w:color w:val="000000"/>
        </w:rPr>
        <w:t>11. Содержание:</w:t>
      </w:r>
      <w:r w:rsidRPr="007D071B">
        <w:rPr>
          <w:rFonts w:ascii="Times New Roman" w:eastAsia="Times New Roman" w:hAnsi="Times New Roman" w:cs="Times New Roman"/>
          <w:bCs/>
          <w:color w:val="000000"/>
        </w:rPr>
        <w:t xml:space="preserve"> одевание ботинка.</w:t>
      </w:r>
    </w:p>
    <w:p w14:paraId="496BA79A" w14:textId="77777777" w:rsidR="00AD26EF" w:rsidRPr="007D071B" w:rsidRDefault="00AD26EF" w:rsidP="00527B73">
      <w:pPr>
        <w:numPr>
          <w:ilvl w:val="0"/>
          <w:numId w:val="32"/>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сидит на стуле, в опоре на обе стопы, стоящие на полу. Надевает ботинок на пальцы пораженной ноги, затем ставит стопу с ботинком на пол, после чего вставляет пятку в ботинок, надавливая коленом паретичной ноги вниз.</w:t>
      </w:r>
    </w:p>
    <w:p w14:paraId="4209A7FF" w14:textId="77777777" w:rsidR="00AD26EF" w:rsidRPr="007D071B" w:rsidRDefault="00AD26EF" w:rsidP="00527B73">
      <w:pPr>
        <w:numPr>
          <w:ilvl w:val="0"/>
          <w:numId w:val="32"/>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Помощник при необходимости корректирует положение ботинка на первом этапе и оказывает давление на колено паретичной ноги на втором этапе.</w:t>
      </w:r>
    </w:p>
    <w:p w14:paraId="077EAE71" w14:textId="77777777" w:rsidR="00AD26EF" w:rsidRPr="007D071B" w:rsidRDefault="00AD26EF" w:rsidP="00AD26EF">
      <w:pPr>
        <w:spacing w:before="100" w:beforeAutospacing="1" w:after="100" w:afterAutospacing="1" w:line="360" w:lineRule="auto"/>
        <w:jc w:val="both"/>
        <w:rPr>
          <w:rFonts w:ascii="Times New Roman" w:eastAsia="Times New Roman" w:hAnsi="Times New Roman" w:cs="Times New Roman"/>
          <w:b/>
          <w:bCs/>
          <w:color w:val="000000"/>
        </w:rPr>
      </w:pPr>
      <w:r w:rsidRPr="007D071B">
        <w:rPr>
          <w:rFonts w:ascii="Times New Roman" w:eastAsia="Times New Roman" w:hAnsi="Times New Roman" w:cs="Times New Roman"/>
          <w:b/>
          <w:bCs/>
          <w:color w:val="000000"/>
        </w:rPr>
        <w:t>12. Содержание: прием пищи</w:t>
      </w:r>
    </w:p>
    <w:p w14:paraId="21F6DF7F" w14:textId="77777777" w:rsidR="00AD26EF" w:rsidRPr="007D071B" w:rsidRDefault="00AD26EF" w:rsidP="00527B73">
      <w:pPr>
        <w:numPr>
          <w:ilvl w:val="0"/>
          <w:numId w:val="33"/>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Пациент сидит в удобной позе за столом, пораженная рука вытянута вперед и лежит на столе.</w:t>
      </w:r>
    </w:p>
    <w:p w14:paraId="16E8D8B1" w14:textId="77777777" w:rsidR="00AD26EF" w:rsidRPr="007D071B" w:rsidRDefault="00AD26EF" w:rsidP="00527B73">
      <w:pPr>
        <w:numPr>
          <w:ilvl w:val="0"/>
          <w:numId w:val="33"/>
        </w:num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color w:val="000000"/>
        </w:rPr>
        <w:t>Помощник направляет движения больного.</w:t>
      </w:r>
    </w:p>
    <w:p w14:paraId="7DCDB1B3" w14:textId="77777777" w:rsidR="00AD26EF" w:rsidRPr="007D071B" w:rsidRDefault="00AD26EF" w:rsidP="00AD26EF">
      <w:pPr>
        <w:spacing w:before="100" w:beforeAutospacing="1" w:after="100" w:afterAutospacing="1" w:line="360" w:lineRule="auto"/>
        <w:jc w:val="both"/>
        <w:rPr>
          <w:rFonts w:ascii="Times New Roman" w:eastAsia="Times New Roman" w:hAnsi="Times New Roman" w:cs="Times New Roman"/>
          <w:color w:val="000000"/>
        </w:rPr>
      </w:pPr>
      <w:r w:rsidRPr="007D071B">
        <w:rPr>
          <w:rFonts w:ascii="Times New Roman" w:eastAsia="Times New Roman" w:hAnsi="Times New Roman" w:cs="Times New Roman"/>
          <w:b/>
        </w:rPr>
        <w:t>Рекомендации.</w:t>
      </w:r>
      <w:r w:rsidRPr="007D071B">
        <w:rPr>
          <w:rFonts w:ascii="Times New Roman" w:eastAsia="Times New Roman" w:hAnsi="Times New Roman" w:cs="Times New Roman"/>
          <w:color w:val="000000"/>
        </w:rPr>
        <w:t xml:space="preserve"> Если пациент не может пользоваться пальцами пораженной руки, чтобы удерживать ложку, прикрепите к его кисти повязку шириной в половину длины пальца. На повязке необходимо сделать карман, в который будет помещаться рукоятка ложки, после чего необходимо начинать обучение пациента брать ложкой пищу и подносить ее ко рту. Если пациент не может поднять руку и поднести ее ко рту, необходимо научить его опираться локтем о стол или колено или обучить пациента подносить руку ко рту, с помощью непораженной руки. Также необходимо обучить пациента держать чашку и подносить ее ко рту одной или двумя руками. Чашка может быть с одной или с двумя ручками. Если пациент не может держать чашку или подносить ее ко рту необходимо обучить его пить через соломинку. </w:t>
      </w:r>
    </w:p>
    <w:p w14:paraId="57271118" w14:textId="77777777" w:rsidR="00B75FBF" w:rsidRPr="007D071B" w:rsidRDefault="00B75FBF" w:rsidP="00B75FBF">
      <w:pPr>
        <w:spacing w:line="360" w:lineRule="auto"/>
        <w:jc w:val="both"/>
        <w:rPr>
          <w:rFonts w:ascii="Times New Roman" w:hAnsi="Times New Roman" w:cs="Times New Roman"/>
          <w:b/>
        </w:rPr>
      </w:pPr>
      <w:r w:rsidRPr="007D071B">
        <w:rPr>
          <w:rFonts w:ascii="Times New Roman" w:hAnsi="Times New Roman" w:cs="Times New Roman"/>
          <w:b/>
        </w:rPr>
        <w:t>Методический раздел тренажерной части</w:t>
      </w:r>
      <w:r w:rsidR="00702580" w:rsidRPr="007D071B">
        <w:rPr>
          <w:rFonts w:ascii="Times New Roman" w:hAnsi="Times New Roman" w:cs="Times New Roman"/>
          <w:b/>
        </w:rPr>
        <w:t xml:space="preserve"> </w:t>
      </w:r>
    </w:p>
    <w:p w14:paraId="10C7A34F" w14:textId="77777777" w:rsidR="00B75FBF" w:rsidRPr="007D071B" w:rsidRDefault="00B75FBF" w:rsidP="00B75FBF">
      <w:pPr>
        <w:spacing w:line="360" w:lineRule="auto"/>
        <w:rPr>
          <w:rFonts w:ascii="Times New Roman" w:hAnsi="Times New Roman" w:cs="Times New Roman"/>
          <w:b/>
        </w:rPr>
      </w:pPr>
      <w:r w:rsidRPr="007D071B">
        <w:rPr>
          <w:rFonts w:ascii="Times New Roman" w:hAnsi="Times New Roman" w:cs="Times New Roman"/>
          <w:b/>
        </w:rPr>
        <w:t>Т</w:t>
      </w:r>
      <w:r w:rsidR="001C6C8C" w:rsidRPr="007D071B">
        <w:rPr>
          <w:rFonts w:ascii="Times New Roman" w:hAnsi="Times New Roman" w:cs="Times New Roman"/>
          <w:b/>
        </w:rPr>
        <w:t>ребования к тренажерам для ДКР</w:t>
      </w:r>
    </w:p>
    <w:p w14:paraId="55D0BC27" w14:textId="77777777" w:rsidR="00B75FBF" w:rsidRPr="007D071B" w:rsidRDefault="00B75FBF" w:rsidP="00527B73">
      <w:pPr>
        <w:pStyle w:val="a3"/>
        <w:numPr>
          <w:ilvl w:val="0"/>
          <w:numId w:val="34"/>
        </w:numPr>
        <w:spacing w:after="0" w:line="360" w:lineRule="auto"/>
        <w:rPr>
          <w:rFonts w:ascii="Times New Roman" w:hAnsi="Times New Roman" w:cs="Times New Roman"/>
        </w:rPr>
      </w:pPr>
      <w:r w:rsidRPr="007D071B">
        <w:rPr>
          <w:rFonts w:ascii="Times New Roman" w:hAnsi="Times New Roman" w:cs="Times New Roman"/>
        </w:rPr>
        <w:t>Удаленный контроль тренажера: программирование, считывания рапортов тренировок, контроль за физиологическими характеристиками пациента</w:t>
      </w:r>
      <w:r w:rsidR="00986C31" w:rsidRPr="007D071B">
        <w:rPr>
          <w:rFonts w:ascii="Times New Roman" w:hAnsi="Times New Roman" w:cs="Times New Roman"/>
        </w:rPr>
        <w:t>.</w:t>
      </w:r>
    </w:p>
    <w:p w14:paraId="43CF15AF" w14:textId="77777777" w:rsidR="00B75FBF" w:rsidRPr="007D071B" w:rsidRDefault="00B75FBF" w:rsidP="00527B73">
      <w:pPr>
        <w:pStyle w:val="a3"/>
        <w:numPr>
          <w:ilvl w:val="0"/>
          <w:numId w:val="34"/>
        </w:numPr>
        <w:spacing w:after="0" w:line="360" w:lineRule="auto"/>
        <w:rPr>
          <w:rFonts w:ascii="Times New Roman" w:hAnsi="Times New Roman" w:cs="Times New Roman"/>
        </w:rPr>
      </w:pPr>
      <w:r w:rsidRPr="007D071B">
        <w:rPr>
          <w:rFonts w:ascii="Times New Roman" w:hAnsi="Times New Roman" w:cs="Times New Roman"/>
        </w:rPr>
        <w:t>Мобильность устройства</w:t>
      </w:r>
      <w:r w:rsidR="00986C31" w:rsidRPr="007D071B">
        <w:rPr>
          <w:rFonts w:ascii="Times New Roman" w:hAnsi="Times New Roman" w:cs="Times New Roman"/>
        </w:rPr>
        <w:t>.</w:t>
      </w:r>
    </w:p>
    <w:p w14:paraId="7A7FBB87" w14:textId="77777777" w:rsidR="00B75FBF" w:rsidRPr="007D071B" w:rsidRDefault="00B75FBF" w:rsidP="00527B73">
      <w:pPr>
        <w:pStyle w:val="a3"/>
        <w:numPr>
          <w:ilvl w:val="0"/>
          <w:numId w:val="34"/>
        </w:numPr>
        <w:spacing w:after="0" w:line="360" w:lineRule="auto"/>
        <w:rPr>
          <w:rFonts w:ascii="Times New Roman" w:hAnsi="Times New Roman" w:cs="Times New Roman"/>
        </w:rPr>
      </w:pPr>
      <w:r w:rsidRPr="007D071B">
        <w:rPr>
          <w:rFonts w:ascii="Times New Roman" w:hAnsi="Times New Roman" w:cs="Times New Roman"/>
        </w:rPr>
        <w:t>Конструктивное решение устройства, позволяющее обеспечить безопасную фиксацию паретичных конечностей для проведения тренировок</w:t>
      </w:r>
      <w:r w:rsidR="00986C31" w:rsidRPr="007D071B">
        <w:rPr>
          <w:rFonts w:ascii="Times New Roman" w:hAnsi="Times New Roman" w:cs="Times New Roman"/>
        </w:rPr>
        <w:t>.</w:t>
      </w:r>
    </w:p>
    <w:p w14:paraId="114A2BE6" w14:textId="77777777" w:rsidR="00986C31" w:rsidRPr="007D071B" w:rsidRDefault="00986C31" w:rsidP="006C1756">
      <w:pPr>
        <w:spacing w:after="0" w:line="360" w:lineRule="auto"/>
        <w:ind w:left="360"/>
        <w:rPr>
          <w:rFonts w:ascii="Times New Roman" w:hAnsi="Times New Roman" w:cs="Times New Roman"/>
        </w:rPr>
      </w:pPr>
    </w:p>
    <w:p w14:paraId="6582C1C9" w14:textId="77777777" w:rsidR="00986C31" w:rsidRPr="007D071B" w:rsidRDefault="00986C31" w:rsidP="00986C31">
      <w:pPr>
        <w:spacing w:line="360" w:lineRule="auto"/>
        <w:jc w:val="both"/>
        <w:rPr>
          <w:rFonts w:ascii="Times New Roman" w:hAnsi="Times New Roman" w:cs="Times New Roman"/>
          <w:b/>
        </w:rPr>
      </w:pPr>
      <w:r w:rsidRPr="007D071B">
        <w:rPr>
          <w:rFonts w:ascii="Times New Roman" w:hAnsi="Times New Roman" w:cs="Times New Roman"/>
          <w:b/>
        </w:rPr>
        <w:t xml:space="preserve">Циклические тренировки на моторизированном велотренажере </w:t>
      </w:r>
    </w:p>
    <w:p w14:paraId="645134CD" w14:textId="77777777" w:rsidR="00986C31" w:rsidRPr="007D071B" w:rsidRDefault="00986C31" w:rsidP="00986C31">
      <w:pPr>
        <w:spacing w:line="360" w:lineRule="auto"/>
        <w:rPr>
          <w:rFonts w:ascii="Times New Roman" w:hAnsi="Times New Roman" w:cs="Times New Roman"/>
          <w:b/>
        </w:rPr>
      </w:pPr>
      <w:r w:rsidRPr="007D071B">
        <w:rPr>
          <w:rFonts w:ascii="Times New Roman" w:hAnsi="Times New Roman" w:cs="Times New Roman"/>
          <w:b/>
        </w:rPr>
        <w:t xml:space="preserve"> Характеристика циклического велотренажера</w:t>
      </w:r>
    </w:p>
    <w:p w14:paraId="1A63952F" w14:textId="77777777" w:rsidR="006C1756" w:rsidRPr="007D071B" w:rsidRDefault="006C1756" w:rsidP="00527B73">
      <w:pPr>
        <w:pStyle w:val="a3"/>
        <w:numPr>
          <w:ilvl w:val="0"/>
          <w:numId w:val="35"/>
        </w:numPr>
        <w:spacing w:after="0" w:line="360" w:lineRule="auto"/>
        <w:rPr>
          <w:rFonts w:ascii="Times New Roman" w:hAnsi="Times New Roman" w:cs="Times New Roman"/>
        </w:rPr>
      </w:pPr>
      <w:r w:rsidRPr="007D071B">
        <w:rPr>
          <w:rFonts w:ascii="Times New Roman" w:hAnsi="Times New Roman" w:cs="Times New Roman"/>
        </w:rPr>
        <w:t>Тип тренажера: циклический</w:t>
      </w:r>
    </w:p>
    <w:p w14:paraId="795EF773" w14:textId="77777777" w:rsidR="006C1756" w:rsidRPr="007D071B" w:rsidRDefault="006C1756" w:rsidP="00527B73">
      <w:pPr>
        <w:pStyle w:val="a3"/>
        <w:numPr>
          <w:ilvl w:val="0"/>
          <w:numId w:val="35"/>
        </w:numPr>
        <w:spacing w:after="0" w:line="360" w:lineRule="auto"/>
        <w:rPr>
          <w:rFonts w:ascii="Times New Roman" w:hAnsi="Times New Roman" w:cs="Times New Roman"/>
        </w:rPr>
      </w:pPr>
      <w:r w:rsidRPr="007D071B">
        <w:rPr>
          <w:rFonts w:ascii="Times New Roman" w:hAnsi="Times New Roman" w:cs="Times New Roman"/>
        </w:rPr>
        <w:t>ИП пациента: сидя</w:t>
      </w:r>
    </w:p>
    <w:p w14:paraId="4B47ECA4" w14:textId="77777777" w:rsidR="006C1756" w:rsidRPr="007D071B" w:rsidRDefault="006C1756" w:rsidP="00527B73">
      <w:pPr>
        <w:pStyle w:val="a3"/>
        <w:numPr>
          <w:ilvl w:val="0"/>
          <w:numId w:val="35"/>
        </w:numPr>
        <w:spacing w:after="0" w:line="360" w:lineRule="auto"/>
        <w:rPr>
          <w:rFonts w:ascii="Times New Roman" w:hAnsi="Times New Roman" w:cs="Times New Roman"/>
        </w:rPr>
      </w:pPr>
      <w:r w:rsidRPr="007D071B">
        <w:rPr>
          <w:rFonts w:ascii="Times New Roman" w:hAnsi="Times New Roman" w:cs="Times New Roman"/>
        </w:rPr>
        <w:t xml:space="preserve">Двигательные режимы: пассивный, активный, активно – пассивный </w:t>
      </w:r>
    </w:p>
    <w:p w14:paraId="214E1EC8" w14:textId="77777777" w:rsidR="006C1756" w:rsidRPr="007D071B" w:rsidRDefault="006C1756" w:rsidP="00527B73">
      <w:pPr>
        <w:pStyle w:val="a3"/>
        <w:numPr>
          <w:ilvl w:val="0"/>
          <w:numId w:val="35"/>
        </w:numPr>
        <w:spacing w:after="0" w:line="360" w:lineRule="auto"/>
        <w:rPr>
          <w:rFonts w:ascii="Times New Roman" w:hAnsi="Times New Roman" w:cs="Times New Roman"/>
        </w:rPr>
      </w:pPr>
      <w:r w:rsidRPr="007D071B">
        <w:rPr>
          <w:rFonts w:ascii="Times New Roman" w:hAnsi="Times New Roman" w:cs="Times New Roman"/>
        </w:rPr>
        <w:t>Удаленный доступ: да</w:t>
      </w:r>
    </w:p>
    <w:p w14:paraId="4CFF91E8" w14:textId="77777777" w:rsidR="006C1756" w:rsidRPr="007D071B" w:rsidRDefault="006C1756" w:rsidP="00527B73">
      <w:pPr>
        <w:pStyle w:val="a3"/>
        <w:numPr>
          <w:ilvl w:val="0"/>
          <w:numId w:val="35"/>
        </w:numPr>
        <w:spacing w:after="0" w:line="360" w:lineRule="auto"/>
        <w:rPr>
          <w:rFonts w:ascii="Times New Roman" w:hAnsi="Times New Roman" w:cs="Times New Roman"/>
        </w:rPr>
      </w:pPr>
      <w:r w:rsidRPr="007D071B">
        <w:rPr>
          <w:rFonts w:ascii="Times New Roman" w:hAnsi="Times New Roman" w:cs="Times New Roman"/>
        </w:rPr>
        <w:t>Контроль физиологических параметров: ЧСС, процент активного включения пациента (справа/слева)</w:t>
      </w:r>
    </w:p>
    <w:p w14:paraId="038D546A" w14:textId="77777777" w:rsidR="006C1756" w:rsidRPr="007D071B" w:rsidRDefault="006C1756" w:rsidP="00527B73">
      <w:pPr>
        <w:pStyle w:val="a3"/>
        <w:numPr>
          <w:ilvl w:val="0"/>
          <w:numId w:val="35"/>
        </w:numPr>
        <w:spacing w:after="0" w:line="360" w:lineRule="auto"/>
        <w:rPr>
          <w:rFonts w:ascii="Times New Roman" w:hAnsi="Times New Roman" w:cs="Times New Roman"/>
        </w:rPr>
      </w:pPr>
      <w:r w:rsidRPr="007D071B">
        <w:rPr>
          <w:rFonts w:ascii="Times New Roman" w:hAnsi="Times New Roman" w:cs="Times New Roman"/>
        </w:rPr>
        <w:t>Целевое назначение: повышение толерантности к физической нагрузке, профилактика развития тромбоза вен нижних конечностей, контрактур суставов и гипотрофии верхних и нижних конечностей, уменьшение синдрома спастичности</w:t>
      </w:r>
    </w:p>
    <w:p w14:paraId="5FEC25E5" w14:textId="77777777" w:rsidR="006C1756" w:rsidRPr="007D071B" w:rsidRDefault="006C1756" w:rsidP="00527B73">
      <w:pPr>
        <w:pStyle w:val="a3"/>
        <w:numPr>
          <w:ilvl w:val="0"/>
          <w:numId w:val="35"/>
        </w:numPr>
        <w:spacing w:after="0" w:line="360" w:lineRule="auto"/>
        <w:rPr>
          <w:rFonts w:ascii="Times New Roman" w:hAnsi="Times New Roman" w:cs="Times New Roman"/>
        </w:rPr>
      </w:pPr>
      <w:r w:rsidRPr="007D071B">
        <w:rPr>
          <w:rFonts w:ascii="Times New Roman" w:hAnsi="Times New Roman" w:cs="Times New Roman"/>
        </w:rPr>
        <w:t xml:space="preserve">Противопоказания для назначения: декомпенсация сердечно – сосудистой системы, оссифицированные контрактуры суставов конечностей, отсутствие адаптации к вертикальному положению, неконсолидированные переломы </w:t>
      </w:r>
    </w:p>
    <w:p w14:paraId="0176B5A9" w14:textId="77777777" w:rsidR="006C1756" w:rsidRPr="007D071B" w:rsidRDefault="006C1756" w:rsidP="00527B73">
      <w:pPr>
        <w:pStyle w:val="a3"/>
        <w:numPr>
          <w:ilvl w:val="0"/>
          <w:numId w:val="35"/>
        </w:numPr>
        <w:spacing w:after="0" w:line="360" w:lineRule="auto"/>
        <w:rPr>
          <w:rFonts w:ascii="Times New Roman" w:hAnsi="Times New Roman" w:cs="Times New Roman"/>
        </w:rPr>
      </w:pPr>
      <w:r w:rsidRPr="007D071B">
        <w:rPr>
          <w:rFonts w:ascii="Times New Roman" w:hAnsi="Times New Roman" w:cs="Times New Roman"/>
        </w:rPr>
        <w:t>Показания для назначения: все виды двигательных нарушений</w:t>
      </w:r>
    </w:p>
    <w:p w14:paraId="4223C459" w14:textId="77777777" w:rsidR="006C1756" w:rsidRPr="007D071B" w:rsidRDefault="006C1756" w:rsidP="00527B73">
      <w:pPr>
        <w:pStyle w:val="a3"/>
        <w:numPr>
          <w:ilvl w:val="0"/>
          <w:numId w:val="35"/>
        </w:numPr>
        <w:spacing w:after="0" w:line="360" w:lineRule="auto"/>
        <w:rPr>
          <w:rFonts w:ascii="Times New Roman" w:hAnsi="Times New Roman" w:cs="Times New Roman"/>
        </w:rPr>
      </w:pPr>
      <w:r w:rsidRPr="007D071B">
        <w:rPr>
          <w:rFonts w:ascii="Times New Roman" w:hAnsi="Times New Roman" w:cs="Times New Roman"/>
        </w:rPr>
        <w:t>Проведение динамического контроля: осуществляется каждую пятую тренировку, с целью определения целевых значений физиологических параметров и коррекции режима тренировок.</w:t>
      </w:r>
    </w:p>
    <w:p w14:paraId="71306DC3" w14:textId="77777777" w:rsidR="006C1756" w:rsidRPr="007D071B" w:rsidRDefault="006C1756" w:rsidP="006C1756">
      <w:pPr>
        <w:pStyle w:val="a3"/>
        <w:spacing w:after="0" w:line="360" w:lineRule="auto"/>
        <w:rPr>
          <w:rFonts w:ascii="Times New Roman" w:hAnsi="Times New Roman" w:cs="Times New Roman"/>
        </w:rPr>
      </w:pPr>
    </w:p>
    <w:p w14:paraId="69EFB890" w14:textId="77777777" w:rsidR="008113F9" w:rsidRPr="007D071B" w:rsidRDefault="008113F9" w:rsidP="00DE7118">
      <w:pPr>
        <w:spacing w:line="360" w:lineRule="auto"/>
        <w:ind w:left="360"/>
        <w:rPr>
          <w:rFonts w:ascii="Times New Roman" w:hAnsi="Times New Roman" w:cs="Times New Roman"/>
          <w:b/>
        </w:rPr>
      </w:pPr>
      <w:r w:rsidRPr="007D071B">
        <w:rPr>
          <w:rFonts w:ascii="Times New Roman" w:hAnsi="Times New Roman" w:cs="Times New Roman"/>
          <w:b/>
        </w:rPr>
        <w:t>Методики ЛФК на  рекомендованном циклическом велотренажере «Орторент Мото» с учетом степени пареза</w:t>
      </w:r>
      <w:r w:rsidR="00A2501B" w:rsidRPr="007D071B">
        <w:rPr>
          <w:rFonts w:ascii="Times New Roman" w:hAnsi="Times New Roman" w:cs="Times New Roman"/>
          <w:b/>
        </w:rPr>
        <w:t xml:space="preserve">                                                                                                 </w:t>
      </w:r>
      <w:r w:rsidR="007C1A57" w:rsidRPr="007D071B">
        <w:rPr>
          <w:rFonts w:ascii="Times New Roman" w:hAnsi="Times New Roman" w:cs="Times New Roman"/>
          <w:b/>
        </w:rPr>
        <w:t xml:space="preserve">   </w:t>
      </w:r>
      <w:r w:rsidR="00A2501B" w:rsidRPr="007D071B">
        <w:rPr>
          <w:rFonts w:ascii="Times New Roman" w:hAnsi="Times New Roman" w:cs="Times New Roman"/>
          <w:b/>
        </w:rPr>
        <w:t xml:space="preserve"> Таблица 3</w:t>
      </w:r>
    </w:p>
    <w:tbl>
      <w:tblPr>
        <w:tblStyle w:val="a6"/>
        <w:tblW w:w="0" w:type="auto"/>
        <w:tblLook w:val="04A0" w:firstRow="1" w:lastRow="0" w:firstColumn="1" w:lastColumn="0" w:noHBand="0" w:noVBand="1"/>
      </w:tblPr>
      <w:tblGrid>
        <w:gridCol w:w="1669"/>
        <w:gridCol w:w="1730"/>
        <w:gridCol w:w="1703"/>
        <w:gridCol w:w="1578"/>
        <w:gridCol w:w="1622"/>
        <w:gridCol w:w="1043"/>
      </w:tblGrid>
      <w:tr w:rsidR="00A2501B" w:rsidRPr="007D071B" w14:paraId="222B1925" w14:textId="77777777" w:rsidTr="00A2501B">
        <w:tc>
          <w:tcPr>
            <w:tcW w:w="1669" w:type="dxa"/>
          </w:tcPr>
          <w:p w14:paraId="2C886DB7"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Зона ДКР\Степень пареза</w:t>
            </w:r>
          </w:p>
        </w:tc>
        <w:tc>
          <w:tcPr>
            <w:tcW w:w="1730" w:type="dxa"/>
          </w:tcPr>
          <w:p w14:paraId="08E5D38F"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Двигательный режим</w:t>
            </w:r>
          </w:p>
        </w:tc>
        <w:tc>
          <w:tcPr>
            <w:tcW w:w="1703" w:type="dxa"/>
          </w:tcPr>
          <w:p w14:paraId="73F1D2C3"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Форма двигательной нагрузки</w:t>
            </w:r>
          </w:p>
        </w:tc>
        <w:tc>
          <w:tcPr>
            <w:tcW w:w="1578" w:type="dxa"/>
          </w:tcPr>
          <w:p w14:paraId="1F2F7D6D"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Продолжи</w:t>
            </w:r>
          </w:p>
          <w:p w14:paraId="7BEB785D"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тельность</w:t>
            </w:r>
          </w:p>
          <w:p w14:paraId="137589B7"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тренировки</w:t>
            </w:r>
          </w:p>
          <w:p w14:paraId="1F30E3C2" w14:textId="77777777" w:rsidR="00A2501B" w:rsidRPr="007D071B" w:rsidRDefault="00A2501B" w:rsidP="00B63DA1">
            <w:pPr>
              <w:spacing w:line="360" w:lineRule="auto"/>
              <w:jc w:val="center"/>
              <w:rPr>
                <w:rFonts w:ascii="Times New Roman" w:hAnsi="Times New Roman" w:cs="Times New Roman"/>
                <w:sz w:val="22"/>
                <w:szCs w:val="22"/>
              </w:rPr>
            </w:pPr>
          </w:p>
        </w:tc>
        <w:tc>
          <w:tcPr>
            <w:tcW w:w="1622" w:type="dxa"/>
          </w:tcPr>
          <w:p w14:paraId="319E5EBF"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Примечания</w:t>
            </w:r>
          </w:p>
        </w:tc>
        <w:tc>
          <w:tcPr>
            <w:tcW w:w="1043" w:type="dxa"/>
          </w:tcPr>
          <w:p w14:paraId="23A593FD" w14:textId="77777777" w:rsidR="00A2501B" w:rsidRPr="007D071B" w:rsidRDefault="00A2501B" w:rsidP="00B63DA1">
            <w:pPr>
              <w:spacing w:line="360" w:lineRule="auto"/>
              <w:jc w:val="center"/>
              <w:rPr>
                <w:rFonts w:ascii="Times New Roman" w:hAnsi="Times New Roman" w:cs="Times New Roman"/>
              </w:rPr>
            </w:pPr>
          </w:p>
        </w:tc>
      </w:tr>
      <w:tr w:rsidR="00A2501B" w:rsidRPr="007D071B" w14:paraId="44617644" w14:textId="77777777" w:rsidTr="00A2501B">
        <w:tc>
          <w:tcPr>
            <w:tcW w:w="1669" w:type="dxa"/>
            <w:vMerge w:val="restart"/>
          </w:tcPr>
          <w:p w14:paraId="6A7057D0" w14:textId="77777777" w:rsidR="00A2501B" w:rsidRPr="007D071B" w:rsidRDefault="00A2501B" w:rsidP="00B63DA1">
            <w:pPr>
              <w:spacing w:line="360" w:lineRule="auto"/>
              <w:jc w:val="center"/>
              <w:rPr>
                <w:rFonts w:ascii="Times New Roman" w:hAnsi="Times New Roman" w:cs="Times New Roman"/>
                <w:sz w:val="22"/>
                <w:szCs w:val="22"/>
              </w:rPr>
            </w:pPr>
          </w:p>
          <w:p w14:paraId="72E5A951"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«Красная» зона</w:t>
            </w:r>
          </w:p>
          <w:p w14:paraId="6F9D71B3"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0 – 1 балл*</w:t>
            </w:r>
          </w:p>
        </w:tc>
        <w:tc>
          <w:tcPr>
            <w:tcW w:w="1730" w:type="dxa"/>
            <w:vMerge w:val="restart"/>
          </w:tcPr>
          <w:p w14:paraId="061FC1D0" w14:textId="77777777" w:rsidR="00A2501B" w:rsidRPr="007D071B" w:rsidRDefault="00A2501B" w:rsidP="00B63DA1">
            <w:pPr>
              <w:spacing w:line="360" w:lineRule="auto"/>
              <w:jc w:val="center"/>
              <w:rPr>
                <w:rFonts w:ascii="Times New Roman" w:hAnsi="Times New Roman" w:cs="Times New Roman"/>
                <w:sz w:val="22"/>
                <w:szCs w:val="22"/>
              </w:rPr>
            </w:pPr>
          </w:p>
          <w:p w14:paraId="0B5AFDB1"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пассивный</w:t>
            </w:r>
          </w:p>
        </w:tc>
        <w:tc>
          <w:tcPr>
            <w:tcW w:w="1703" w:type="dxa"/>
          </w:tcPr>
          <w:p w14:paraId="3CC31A76"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щедящая</w:t>
            </w:r>
          </w:p>
        </w:tc>
        <w:tc>
          <w:tcPr>
            <w:tcW w:w="1578" w:type="dxa"/>
          </w:tcPr>
          <w:p w14:paraId="23DAEC52"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10 – 15 минут 2 раза в день</w:t>
            </w:r>
          </w:p>
        </w:tc>
        <w:tc>
          <w:tcPr>
            <w:tcW w:w="1622" w:type="dxa"/>
            <w:vMerge w:val="restart"/>
          </w:tcPr>
          <w:p w14:paraId="20A8DC42" w14:textId="77777777" w:rsidR="00A2501B" w:rsidRPr="007D071B" w:rsidRDefault="00A2501B" w:rsidP="00B63DA1">
            <w:pPr>
              <w:spacing w:line="360" w:lineRule="auto"/>
              <w:jc w:val="center"/>
              <w:rPr>
                <w:rFonts w:ascii="Times New Roman" w:hAnsi="Times New Roman" w:cs="Times New Roman"/>
                <w:sz w:val="22"/>
                <w:szCs w:val="22"/>
              </w:rPr>
            </w:pPr>
          </w:p>
          <w:p w14:paraId="09169AFC" w14:textId="77777777" w:rsidR="00A2501B" w:rsidRPr="007D071B" w:rsidRDefault="00A2501B" w:rsidP="00B63DA1">
            <w:pPr>
              <w:spacing w:line="360" w:lineRule="auto"/>
              <w:jc w:val="center"/>
              <w:rPr>
                <w:rFonts w:ascii="Times New Roman" w:hAnsi="Times New Roman" w:cs="Times New Roman"/>
                <w:sz w:val="22"/>
                <w:szCs w:val="22"/>
              </w:rPr>
            </w:pPr>
          </w:p>
          <w:p w14:paraId="43446234" w14:textId="77777777" w:rsidR="00A2501B" w:rsidRPr="007D071B" w:rsidRDefault="00A2501B" w:rsidP="00B63DA1">
            <w:pPr>
              <w:spacing w:line="360" w:lineRule="auto"/>
              <w:jc w:val="center"/>
              <w:rPr>
                <w:rFonts w:ascii="Times New Roman" w:hAnsi="Times New Roman" w:cs="Times New Roman"/>
                <w:sz w:val="22"/>
                <w:szCs w:val="22"/>
              </w:rPr>
            </w:pPr>
          </w:p>
          <w:p w14:paraId="3178489F"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Контроль целевых параметров ЧСС во время занятий пациента на тренажере</w:t>
            </w:r>
          </w:p>
        </w:tc>
        <w:tc>
          <w:tcPr>
            <w:tcW w:w="1043" w:type="dxa"/>
          </w:tcPr>
          <w:p w14:paraId="6E86CC88" w14:textId="77777777" w:rsidR="00A2501B" w:rsidRPr="007D071B" w:rsidRDefault="00A2501B" w:rsidP="00B63DA1">
            <w:pPr>
              <w:spacing w:line="360" w:lineRule="auto"/>
              <w:jc w:val="center"/>
              <w:rPr>
                <w:rFonts w:ascii="Times New Roman" w:hAnsi="Times New Roman" w:cs="Times New Roman"/>
              </w:rPr>
            </w:pPr>
          </w:p>
        </w:tc>
      </w:tr>
      <w:tr w:rsidR="00A2501B" w:rsidRPr="007D071B" w14:paraId="14C72CE5" w14:textId="77777777" w:rsidTr="00A2501B">
        <w:tc>
          <w:tcPr>
            <w:tcW w:w="1669" w:type="dxa"/>
            <w:vMerge/>
          </w:tcPr>
          <w:p w14:paraId="6A02E817" w14:textId="77777777" w:rsidR="00A2501B" w:rsidRPr="007D071B" w:rsidRDefault="00A2501B" w:rsidP="00B63DA1">
            <w:pPr>
              <w:spacing w:line="360" w:lineRule="auto"/>
              <w:jc w:val="center"/>
              <w:rPr>
                <w:rFonts w:ascii="Times New Roman" w:hAnsi="Times New Roman" w:cs="Times New Roman"/>
                <w:sz w:val="22"/>
                <w:szCs w:val="22"/>
              </w:rPr>
            </w:pPr>
          </w:p>
        </w:tc>
        <w:tc>
          <w:tcPr>
            <w:tcW w:w="1730" w:type="dxa"/>
            <w:vMerge/>
          </w:tcPr>
          <w:p w14:paraId="0C8EAEF3" w14:textId="77777777" w:rsidR="00A2501B" w:rsidRPr="007D071B" w:rsidRDefault="00A2501B" w:rsidP="00B63DA1">
            <w:pPr>
              <w:spacing w:line="360" w:lineRule="auto"/>
              <w:jc w:val="center"/>
              <w:rPr>
                <w:rFonts w:ascii="Times New Roman" w:hAnsi="Times New Roman" w:cs="Times New Roman"/>
                <w:sz w:val="22"/>
                <w:szCs w:val="22"/>
              </w:rPr>
            </w:pPr>
          </w:p>
        </w:tc>
        <w:tc>
          <w:tcPr>
            <w:tcW w:w="1703" w:type="dxa"/>
          </w:tcPr>
          <w:p w14:paraId="58DA45AA"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щедяще -тринирующая</w:t>
            </w:r>
          </w:p>
        </w:tc>
        <w:tc>
          <w:tcPr>
            <w:tcW w:w="1578" w:type="dxa"/>
          </w:tcPr>
          <w:p w14:paraId="48AF7D19"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15 – 25 минут 2 раза в день</w:t>
            </w:r>
          </w:p>
        </w:tc>
        <w:tc>
          <w:tcPr>
            <w:tcW w:w="1622" w:type="dxa"/>
            <w:vMerge/>
          </w:tcPr>
          <w:p w14:paraId="0F5F08F8" w14:textId="77777777" w:rsidR="00A2501B" w:rsidRPr="007D071B" w:rsidRDefault="00A2501B" w:rsidP="00B63DA1">
            <w:pPr>
              <w:spacing w:line="360" w:lineRule="auto"/>
              <w:jc w:val="center"/>
              <w:rPr>
                <w:rFonts w:ascii="Times New Roman" w:hAnsi="Times New Roman" w:cs="Times New Roman"/>
                <w:sz w:val="22"/>
                <w:szCs w:val="22"/>
              </w:rPr>
            </w:pPr>
          </w:p>
        </w:tc>
        <w:tc>
          <w:tcPr>
            <w:tcW w:w="1043" w:type="dxa"/>
          </w:tcPr>
          <w:p w14:paraId="4BE7C040" w14:textId="77777777" w:rsidR="00A2501B" w:rsidRPr="007D071B" w:rsidRDefault="00A2501B" w:rsidP="00B63DA1">
            <w:pPr>
              <w:spacing w:line="360" w:lineRule="auto"/>
              <w:jc w:val="center"/>
              <w:rPr>
                <w:rFonts w:ascii="Times New Roman" w:hAnsi="Times New Roman" w:cs="Times New Roman"/>
              </w:rPr>
            </w:pPr>
          </w:p>
        </w:tc>
      </w:tr>
      <w:tr w:rsidR="00A2501B" w:rsidRPr="007D071B" w14:paraId="1668C737" w14:textId="77777777" w:rsidTr="00A2501B">
        <w:tc>
          <w:tcPr>
            <w:tcW w:w="1669" w:type="dxa"/>
            <w:vMerge/>
          </w:tcPr>
          <w:p w14:paraId="38121845" w14:textId="77777777" w:rsidR="00A2501B" w:rsidRPr="007D071B" w:rsidRDefault="00A2501B" w:rsidP="00B63DA1">
            <w:pPr>
              <w:spacing w:line="360" w:lineRule="auto"/>
              <w:jc w:val="center"/>
              <w:rPr>
                <w:rFonts w:ascii="Times New Roman" w:hAnsi="Times New Roman" w:cs="Times New Roman"/>
                <w:sz w:val="22"/>
                <w:szCs w:val="22"/>
              </w:rPr>
            </w:pPr>
          </w:p>
        </w:tc>
        <w:tc>
          <w:tcPr>
            <w:tcW w:w="1730" w:type="dxa"/>
            <w:vMerge/>
          </w:tcPr>
          <w:p w14:paraId="2939E90F" w14:textId="77777777" w:rsidR="00A2501B" w:rsidRPr="007D071B" w:rsidRDefault="00A2501B" w:rsidP="00B63DA1">
            <w:pPr>
              <w:spacing w:line="360" w:lineRule="auto"/>
              <w:jc w:val="center"/>
              <w:rPr>
                <w:rFonts w:ascii="Times New Roman" w:hAnsi="Times New Roman" w:cs="Times New Roman"/>
                <w:sz w:val="22"/>
                <w:szCs w:val="22"/>
              </w:rPr>
            </w:pPr>
          </w:p>
        </w:tc>
        <w:tc>
          <w:tcPr>
            <w:tcW w:w="1703" w:type="dxa"/>
          </w:tcPr>
          <w:p w14:paraId="2DAE9DB2" w14:textId="77777777" w:rsidR="00A2501B" w:rsidRPr="007D071B" w:rsidRDefault="00A2501B" w:rsidP="00B63DA1">
            <w:pPr>
              <w:spacing w:line="360" w:lineRule="auto"/>
              <w:jc w:val="center"/>
              <w:rPr>
                <w:rFonts w:ascii="Times New Roman" w:hAnsi="Times New Roman" w:cs="Times New Roman"/>
                <w:sz w:val="22"/>
                <w:szCs w:val="22"/>
              </w:rPr>
            </w:pPr>
          </w:p>
          <w:p w14:paraId="1EE486D0"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тренирующая</w:t>
            </w:r>
          </w:p>
        </w:tc>
        <w:tc>
          <w:tcPr>
            <w:tcW w:w="1578" w:type="dxa"/>
          </w:tcPr>
          <w:p w14:paraId="4014A88A"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30 – 40 минут 2 - 3 раза в день</w:t>
            </w:r>
          </w:p>
        </w:tc>
        <w:tc>
          <w:tcPr>
            <w:tcW w:w="1622" w:type="dxa"/>
            <w:vMerge/>
          </w:tcPr>
          <w:p w14:paraId="73927AD7" w14:textId="77777777" w:rsidR="00A2501B" w:rsidRPr="007D071B" w:rsidRDefault="00A2501B" w:rsidP="00B63DA1">
            <w:pPr>
              <w:spacing w:line="360" w:lineRule="auto"/>
              <w:jc w:val="center"/>
              <w:rPr>
                <w:rFonts w:ascii="Times New Roman" w:hAnsi="Times New Roman" w:cs="Times New Roman"/>
                <w:sz w:val="22"/>
                <w:szCs w:val="22"/>
              </w:rPr>
            </w:pPr>
          </w:p>
        </w:tc>
        <w:tc>
          <w:tcPr>
            <w:tcW w:w="1043" w:type="dxa"/>
          </w:tcPr>
          <w:p w14:paraId="557F7999" w14:textId="77777777" w:rsidR="00A2501B" w:rsidRPr="007D071B" w:rsidRDefault="00A2501B" w:rsidP="00B63DA1">
            <w:pPr>
              <w:spacing w:line="360" w:lineRule="auto"/>
              <w:jc w:val="center"/>
              <w:rPr>
                <w:rFonts w:ascii="Times New Roman" w:hAnsi="Times New Roman" w:cs="Times New Roman"/>
              </w:rPr>
            </w:pPr>
          </w:p>
        </w:tc>
      </w:tr>
      <w:tr w:rsidR="00A2501B" w:rsidRPr="007D071B" w14:paraId="19752805" w14:textId="77777777" w:rsidTr="00A2501B">
        <w:tc>
          <w:tcPr>
            <w:tcW w:w="1669" w:type="dxa"/>
            <w:vMerge w:val="restart"/>
          </w:tcPr>
          <w:p w14:paraId="4CAF3A48" w14:textId="77777777" w:rsidR="00A2501B" w:rsidRPr="007D071B" w:rsidRDefault="00A2501B" w:rsidP="00B63DA1">
            <w:pPr>
              <w:spacing w:line="360" w:lineRule="auto"/>
              <w:jc w:val="center"/>
              <w:rPr>
                <w:rFonts w:ascii="Times New Roman" w:hAnsi="Times New Roman" w:cs="Times New Roman"/>
                <w:sz w:val="22"/>
                <w:szCs w:val="22"/>
              </w:rPr>
            </w:pPr>
          </w:p>
          <w:p w14:paraId="795BC9EC"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«Желтая» зона</w:t>
            </w:r>
          </w:p>
          <w:p w14:paraId="515E66E8"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2 -3 балла*</w:t>
            </w:r>
          </w:p>
        </w:tc>
        <w:tc>
          <w:tcPr>
            <w:tcW w:w="1730" w:type="dxa"/>
            <w:vMerge w:val="restart"/>
          </w:tcPr>
          <w:p w14:paraId="2D9EBC02" w14:textId="77777777" w:rsidR="00A2501B" w:rsidRPr="007D071B" w:rsidRDefault="00A2501B" w:rsidP="00B63DA1">
            <w:pPr>
              <w:spacing w:line="360" w:lineRule="auto"/>
              <w:jc w:val="center"/>
              <w:rPr>
                <w:rFonts w:ascii="Times New Roman" w:hAnsi="Times New Roman" w:cs="Times New Roman"/>
                <w:sz w:val="22"/>
                <w:szCs w:val="22"/>
              </w:rPr>
            </w:pPr>
          </w:p>
          <w:p w14:paraId="3D9F5784"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Активно - пассивный</w:t>
            </w:r>
          </w:p>
        </w:tc>
        <w:tc>
          <w:tcPr>
            <w:tcW w:w="1703" w:type="dxa"/>
          </w:tcPr>
          <w:p w14:paraId="24ED4509"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щедящая</w:t>
            </w:r>
          </w:p>
        </w:tc>
        <w:tc>
          <w:tcPr>
            <w:tcW w:w="1578" w:type="dxa"/>
          </w:tcPr>
          <w:p w14:paraId="3D7E3B31"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10 – 15 минут 2 раза в день</w:t>
            </w:r>
          </w:p>
        </w:tc>
        <w:tc>
          <w:tcPr>
            <w:tcW w:w="1622" w:type="dxa"/>
            <w:vMerge/>
          </w:tcPr>
          <w:p w14:paraId="2EB1A73C" w14:textId="77777777" w:rsidR="00A2501B" w:rsidRPr="007D071B" w:rsidRDefault="00A2501B" w:rsidP="00B63DA1">
            <w:pPr>
              <w:spacing w:line="360" w:lineRule="auto"/>
              <w:jc w:val="center"/>
              <w:rPr>
                <w:rFonts w:ascii="Times New Roman" w:hAnsi="Times New Roman" w:cs="Times New Roman"/>
                <w:sz w:val="22"/>
                <w:szCs w:val="22"/>
              </w:rPr>
            </w:pPr>
          </w:p>
        </w:tc>
        <w:tc>
          <w:tcPr>
            <w:tcW w:w="1043" w:type="dxa"/>
          </w:tcPr>
          <w:p w14:paraId="706979DE" w14:textId="77777777" w:rsidR="00A2501B" w:rsidRPr="007D071B" w:rsidRDefault="00A2501B" w:rsidP="00B63DA1">
            <w:pPr>
              <w:spacing w:line="360" w:lineRule="auto"/>
              <w:jc w:val="center"/>
              <w:rPr>
                <w:rFonts w:ascii="Times New Roman" w:hAnsi="Times New Roman" w:cs="Times New Roman"/>
              </w:rPr>
            </w:pPr>
          </w:p>
        </w:tc>
      </w:tr>
      <w:tr w:rsidR="00A2501B" w:rsidRPr="007D071B" w14:paraId="26EA2EBF" w14:textId="77777777" w:rsidTr="00A2501B">
        <w:tc>
          <w:tcPr>
            <w:tcW w:w="1669" w:type="dxa"/>
            <w:vMerge/>
          </w:tcPr>
          <w:p w14:paraId="3E8D10B9" w14:textId="77777777" w:rsidR="00A2501B" w:rsidRPr="007D071B" w:rsidRDefault="00A2501B" w:rsidP="00B63DA1">
            <w:pPr>
              <w:spacing w:line="360" w:lineRule="auto"/>
              <w:jc w:val="center"/>
              <w:rPr>
                <w:rFonts w:ascii="Times New Roman" w:hAnsi="Times New Roman" w:cs="Times New Roman"/>
                <w:sz w:val="22"/>
                <w:szCs w:val="22"/>
              </w:rPr>
            </w:pPr>
          </w:p>
        </w:tc>
        <w:tc>
          <w:tcPr>
            <w:tcW w:w="1730" w:type="dxa"/>
            <w:vMerge/>
          </w:tcPr>
          <w:p w14:paraId="44C758EE" w14:textId="77777777" w:rsidR="00A2501B" w:rsidRPr="007D071B" w:rsidRDefault="00A2501B" w:rsidP="00B63DA1">
            <w:pPr>
              <w:spacing w:line="360" w:lineRule="auto"/>
              <w:jc w:val="center"/>
              <w:rPr>
                <w:rFonts w:ascii="Times New Roman" w:hAnsi="Times New Roman" w:cs="Times New Roman"/>
                <w:sz w:val="22"/>
                <w:szCs w:val="22"/>
              </w:rPr>
            </w:pPr>
          </w:p>
        </w:tc>
        <w:tc>
          <w:tcPr>
            <w:tcW w:w="1703" w:type="dxa"/>
          </w:tcPr>
          <w:p w14:paraId="2EAB867E"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щедяще -тринирующая</w:t>
            </w:r>
          </w:p>
        </w:tc>
        <w:tc>
          <w:tcPr>
            <w:tcW w:w="1578" w:type="dxa"/>
          </w:tcPr>
          <w:p w14:paraId="0553560F"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15 – 25 минут 2 раза в день</w:t>
            </w:r>
          </w:p>
        </w:tc>
        <w:tc>
          <w:tcPr>
            <w:tcW w:w="1622" w:type="dxa"/>
            <w:vMerge/>
          </w:tcPr>
          <w:p w14:paraId="69193F75" w14:textId="77777777" w:rsidR="00A2501B" w:rsidRPr="007D071B" w:rsidRDefault="00A2501B" w:rsidP="00B63DA1">
            <w:pPr>
              <w:spacing w:line="360" w:lineRule="auto"/>
              <w:jc w:val="center"/>
              <w:rPr>
                <w:rFonts w:ascii="Times New Roman" w:hAnsi="Times New Roman" w:cs="Times New Roman"/>
                <w:sz w:val="22"/>
                <w:szCs w:val="22"/>
              </w:rPr>
            </w:pPr>
          </w:p>
        </w:tc>
        <w:tc>
          <w:tcPr>
            <w:tcW w:w="1043" w:type="dxa"/>
          </w:tcPr>
          <w:p w14:paraId="08A46CAF" w14:textId="77777777" w:rsidR="00A2501B" w:rsidRPr="007D071B" w:rsidRDefault="00A2501B" w:rsidP="00B63DA1">
            <w:pPr>
              <w:spacing w:line="360" w:lineRule="auto"/>
              <w:jc w:val="center"/>
              <w:rPr>
                <w:rFonts w:ascii="Times New Roman" w:hAnsi="Times New Roman" w:cs="Times New Roman"/>
              </w:rPr>
            </w:pPr>
          </w:p>
        </w:tc>
      </w:tr>
      <w:tr w:rsidR="00A2501B" w:rsidRPr="007D071B" w14:paraId="2A96B386" w14:textId="77777777" w:rsidTr="00A2501B">
        <w:tc>
          <w:tcPr>
            <w:tcW w:w="1669" w:type="dxa"/>
            <w:vMerge/>
          </w:tcPr>
          <w:p w14:paraId="01101F92" w14:textId="77777777" w:rsidR="00A2501B" w:rsidRPr="007D071B" w:rsidRDefault="00A2501B" w:rsidP="00B63DA1">
            <w:pPr>
              <w:spacing w:line="360" w:lineRule="auto"/>
              <w:jc w:val="center"/>
              <w:rPr>
                <w:rFonts w:ascii="Times New Roman" w:hAnsi="Times New Roman" w:cs="Times New Roman"/>
                <w:sz w:val="22"/>
                <w:szCs w:val="22"/>
              </w:rPr>
            </w:pPr>
          </w:p>
        </w:tc>
        <w:tc>
          <w:tcPr>
            <w:tcW w:w="1730" w:type="dxa"/>
            <w:vMerge/>
          </w:tcPr>
          <w:p w14:paraId="6297D0C5" w14:textId="77777777" w:rsidR="00A2501B" w:rsidRPr="007D071B" w:rsidRDefault="00A2501B" w:rsidP="00B63DA1">
            <w:pPr>
              <w:spacing w:line="360" w:lineRule="auto"/>
              <w:jc w:val="center"/>
              <w:rPr>
                <w:rFonts w:ascii="Times New Roman" w:hAnsi="Times New Roman" w:cs="Times New Roman"/>
                <w:sz w:val="22"/>
                <w:szCs w:val="22"/>
              </w:rPr>
            </w:pPr>
          </w:p>
        </w:tc>
        <w:tc>
          <w:tcPr>
            <w:tcW w:w="1703" w:type="dxa"/>
          </w:tcPr>
          <w:p w14:paraId="75310043"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тренирующая</w:t>
            </w:r>
          </w:p>
        </w:tc>
        <w:tc>
          <w:tcPr>
            <w:tcW w:w="1578" w:type="dxa"/>
          </w:tcPr>
          <w:p w14:paraId="73E408D1"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30 – 40 минут 2 - 3 раза в день</w:t>
            </w:r>
          </w:p>
        </w:tc>
        <w:tc>
          <w:tcPr>
            <w:tcW w:w="1622" w:type="dxa"/>
            <w:vMerge/>
          </w:tcPr>
          <w:p w14:paraId="0E332B25" w14:textId="77777777" w:rsidR="00A2501B" w:rsidRPr="007D071B" w:rsidRDefault="00A2501B" w:rsidP="00B63DA1">
            <w:pPr>
              <w:spacing w:line="360" w:lineRule="auto"/>
              <w:jc w:val="center"/>
              <w:rPr>
                <w:rFonts w:ascii="Times New Roman" w:hAnsi="Times New Roman" w:cs="Times New Roman"/>
                <w:sz w:val="22"/>
                <w:szCs w:val="22"/>
              </w:rPr>
            </w:pPr>
          </w:p>
        </w:tc>
        <w:tc>
          <w:tcPr>
            <w:tcW w:w="1043" w:type="dxa"/>
          </w:tcPr>
          <w:p w14:paraId="5C0AEF99" w14:textId="77777777" w:rsidR="00A2501B" w:rsidRPr="007D071B" w:rsidRDefault="00A2501B" w:rsidP="00B63DA1">
            <w:pPr>
              <w:spacing w:line="360" w:lineRule="auto"/>
              <w:jc w:val="center"/>
              <w:rPr>
                <w:rFonts w:ascii="Times New Roman" w:hAnsi="Times New Roman" w:cs="Times New Roman"/>
              </w:rPr>
            </w:pPr>
          </w:p>
        </w:tc>
      </w:tr>
      <w:tr w:rsidR="00A2501B" w:rsidRPr="007D071B" w14:paraId="0A1B2415" w14:textId="77777777" w:rsidTr="00A2501B">
        <w:tc>
          <w:tcPr>
            <w:tcW w:w="1669" w:type="dxa"/>
            <w:vMerge w:val="restart"/>
          </w:tcPr>
          <w:p w14:paraId="7271E794" w14:textId="77777777" w:rsidR="00A2501B" w:rsidRPr="007D071B" w:rsidRDefault="00A2501B" w:rsidP="00B63DA1">
            <w:pPr>
              <w:spacing w:line="360" w:lineRule="auto"/>
              <w:jc w:val="center"/>
              <w:rPr>
                <w:rFonts w:ascii="Times New Roman" w:hAnsi="Times New Roman" w:cs="Times New Roman"/>
                <w:sz w:val="22"/>
                <w:szCs w:val="22"/>
              </w:rPr>
            </w:pPr>
          </w:p>
          <w:p w14:paraId="16CE190C"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«Зеленая» зона</w:t>
            </w:r>
          </w:p>
          <w:p w14:paraId="7BA393A2"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 – 5 баллов*</w:t>
            </w:r>
          </w:p>
        </w:tc>
        <w:tc>
          <w:tcPr>
            <w:tcW w:w="1730" w:type="dxa"/>
            <w:vMerge w:val="restart"/>
          </w:tcPr>
          <w:p w14:paraId="4D63A97C" w14:textId="77777777" w:rsidR="00A2501B" w:rsidRPr="007D071B" w:rsidRDefault="00A2501B" w:rsidP="00B63DA1">
            <w:pPr>
              <w:spacing w:line="360" w:lineRule="auto"/>
              <w:jc w:val="center"/>
              <w:rPr>
                <w:rFonts w:ascii="Times New Roman" w:hAnsi="Times New Roman" w:cs="Times New Roman"/>
                <w:sz w:val="22"/>
                <w:szCs w:val="22"/>
              </w:rPr>
            </w:pPr>
          </w:p>
          <w:p w14:paraId="0369C8CD"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активный</w:t>
            </w:r>
          </w:p>
        </w:tc>
        <w:tc>
          <w:tcPr>
            <w:tcW w:w="1703" w:type="dxa"/>
          </w:tcPr>
          <w:p w14:paraId="0C491048"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щедящая</w:t>
            </w:r>
          </w:p>
        </w:tc>
        <w:tc>
          <w:tcPr>
            <w:tcW w:w="1578" w:type="dxa"/>
          </w:tcPr>
          <w:p w14:paraId="6A024949"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10 – 15 минут 2 раза в день</w:t>
            </w:r>
          </w:p>
        </w:tc>
        <w:tc>
          <w:tcPr>
            <w:tcW w:w="1622" w:type="dxa"/>
            <w:vMerge/>
          </w:tcPr>
          <w:p w14:paraId="74C25905" w14:textId="77777777" w:rsidR="00A2501B" w:rsidRPr="007D071B" w:rsidRDefault="00A2501B" w:rsidP="00B63DA1">
            <w:pPr>
              <w:spacing w:line="360" w:lineRule="auto"/>
              <w:jc w:val="center"/>
              <w:rPr>
                <w:rFonts w:ascii="Times New Roman" w:hAnsi="Times New Roman" w:cs="Times New Roman"/>
                <w:sz w:val="22"/>
                <w:szCs w:val="22"/>
              </w:rPr>
            </w:pPr>
          </w:p>
        </w:tc>
        <w:tc>
          <w:tcPr>
            <w:tcW w:w="1043" w:type="dxa"/>
          </w:tcPr>
          <w:p w14:paraId="5EDE1D69" w14:textId="77777777" w:rsidR="00A2501B" w:rsidRPr="007D071B" w:rsidRDefault="00A2501B" w:rsidP="00B63DA1">
            <w:pPr>
              <w:spacing w:line="360" w:lineRule="auto"/>
              <w:jc w:val="center"/>
              <w:rPr>
                <w:rFonts w:ascii="Times New Roman" w:hAnsi="Times New Roman" w:cs="Times New Roman"/>
              </w:rPr>
            </w:pPr>
          </w:p>
        </w:tc>
      </w:tr>
      <w:tr w:rsidR="00A2501B" w:rsidRPr="007D071B" w14:paraId="4529D4BD" w14:textId="77777777" w:rsidTr="00A2501B">
        <w:tc>
          <w:tcPr>
            <w:tcW w:w="1669" w:type="dxa"/>
            <w:vMerge/>
          </w:tcPr>
          <w:p w14:paraId="4E43F26D" w14:textId="77777777" w:rsidR="00A2501B" w:rsidRPr="007D071B" w:rsidRDefault="00A2501B" w:rsidP="00B63DA1">
            <w:pPr>
              <w:spacing w:line="360" w:lineRule="auto"/>
              <w:jc w:val="center"/>
              <w:rPr>
                <w:rFonts w:ascii="Times New Roman" w:hAnsi="Times New Roman" w:cs="Times New Roman"/>
                <w:sz w:val="22"/>
                <w:szCs w:val="22"/>
              </w:rPr>
            </w:pPr>
          </w:p>
        </w:tc>
        <w:tc>
          <w:tcPr>
            <w:tcW w:w="1730" w:type="dxa"/>
            <w:vMerge/>
          </w:tcPr>
          <w:p w14:paraId="1FB80D4D" w14:textId="77777777" w:rsidR="00A2501B" w:rsidRPr="007D071B" w:rsidRDefault="00A2501B" w:rsidP="00B63DA1">
            <w:pPr>
              <w:spacing w:line="360" w:lineRule="auto"/>
              <w:jc w:val="center"/>
              <w:rPr>
                <w:rFonts w:ascii="Times New Roman" w:hAnsi="Times New Roman" w:cs="Times New Roman"/>
                <w:sz w:val="22"/>
                <w:szCs w:val="22"/>
              </w:rPr>
            </w:pPr>
          </w:p>
        </w:tc>
        <w:tc>
          <w:tcPr>
            <w:tcW w:w="1703" w:type="dxa"/>
          </w:tcPr>
          <w:p w14:paraId="72E3044F"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щедяще -тринирующая</w:t>
            </w:r>
          </w:p>
        </w:tc>
        <w:tc>
          <w:tcPr>
            <w:tcW w:w="1578" w:type="dxa"/>
          </w:tcPr>
          <w:p w14:paraId="0A293387"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15 – 25 минут 2 раза в день</w:t>
            </w:r>
          </w:p>
        </w:tc>
        <w:tc>
          <w:tcPr>
            <w:tcW w:w="1622" w:type="dxa"/>
            <w:vMerge/>
          </w:tcPr>
          <w:p w14:paraId="69AA7A03" w14:textId="77777777" w:rsidR="00A2501B" w:rsidRPr="007D071B" w:rsidRDefault="00A2501B" w:rsidP="00B63DA1">
            <w:pPr>
              <w:spacing w:line="360" w:lineRule="auto"/>
              <w:jc w:val="center"/>
              <w:rPr>
                <w:rFonts w:ascii="Times New Roman" w:hAnsi="Times New Roman" w:cs="Times New Roman"/>
                <w:sz w:val="22"/>
                <w:szCs w:val="22"/>
              </w:rPr>
            </w:pPr>
          </w:p>
        </w:tc>
        <w:tc>
          <w:tcPr>
            <w:tcW w:w="1043" w:type="dxa"/>
          </w:tcPr>
          <w:p w14:paraId="4C17B93A" w14:textId="77777777" w:rsidR="00A2501B" w:rsidRPr="007D071B" w:rsidRDefault="00A2501B" w:rsidP="00B63DA1">
            <w:pPr>
              <w:spacing w:line="360" w:lineRule="auto"/>
              <w:jc w:val="center"/>
              <w:rPr>
                <w:rFonts w:ascii="Times New Roman" w:hAnsi="Times New Roman" w:cs="Times New Roman"/>
              </w:rPr>
            </w:pPr>
          </w:p>
        </w:tc>
      </w:tr>
      <w:tr w:rsidR="00A2501B" w:rsidRPr="007D071B" w14:paraId="294F2C9B" w14:textId="77777777" w:rsidTr="00A2501B">
        <w:tc>
          <w:tcPr>
            <w:tcW w:w="1669" w:type="dxa"/>
            <w:vMerge/>
          </w:tcPr>
          <w:p w14:paraId="70D33B5C" w14:textId="77777777" w:rsidR="00A2501B" w:rsidRPr="007D071B" w:rsidRDefault="00A2501B" w:rsidP="00B63DA1">
            <w:pPr>
              <w:spacing w:line="360" w:lineRule="auto"/>
              <w:jc w:val="center"/>
              <w:rPr>
                <w:rFonts w:ascii="Times New Roman" w:hAnsi="Times New Roman" w:cs="Times New Roman"/>
                <w:sz w:val="22"/>
                <w:szCs w:val="22"/>
              </w:rPr>
            </w:pPr>
          </w:p>
        </w:tc>
        <w:tc>
          <w:tcPr>
            <w:tcW w:w="1730" w:type="dxa"/>
            <w:vMerge/>
          </w:tcPr>
          <w:p w14:paraId="72993D6B" w14:textId="77777777" w:rsidR="00A2501B" w:rsidRPr="007D071B" w:rsidRDefault="00A2501B" w:rsidP="00B63DA1">
            <w:pPr>
              <w:spacing w:line="360" w:lineRule="auto"/>
              <w:jc w:val="center"/>
              <w:rPr>
                <w:rFonts w:ascii="Times New Roman" w:hAnsi="Times New Roman" w:cs="Times New Roman"/>
                <w:sz w:val="22"/>
                <w:szCs w:val="22"/>
              </w:rPr>
            </w:pPr>
          </w:p>
        </w:tc>
        <w:tc>
          <w:tcPr>
            <w:tcW w:w="1703" w:type="dxa"/>
          </w:tcPr>
          <w:p w14:paraId="7BD61B97"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тренирующая</w:t>
            </w:r>
          </w:p>
        </w:tc>
        <w:tc>
          <w:tcPr>
            <w:tcW w:w="1578" w:type="dxa"/>
          </w:tcPr>
          <w:p w14:paraId="5FED7B72" w14:textId="77777777" w:rsidR="00A2501B" w:rsidRPr="007D071B" w:rsidRDefault="00A2501B" w:rsidP="00B63DA1">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30 – 40 минут 2 - 3 раза в день</w:t>
            </w:r>
          </w:p>
        </w:tc>
        <w:tc>
          <w:tcPr>
            <w:tcW w:w="1622" w:type="dxa"/>
            <w:vMerge/>
          </w:tcPr>
          <w:p w14:paraId="34A5AD8A" w14:textId="77777777" w:rsidR="00A2501B" w:rsidRPr="007D071B" w:rsidRDefault="00A2501B" w:rsidP="00B63DA1">
            <w:pPr>
              <w:spacing w:line="360" w:lineRule="auto"/>
              <w:jc w:val="center"/>
              <w:rPr>
                <w:rFonts w:ascii="Times New Roman" w:hAnsi="Times New Roman" w:cs="Times New Roman"/>
                <w:sz w:val="22"/>
                <w:szCs w:val="22"/>
              </w:rPr>
            </w:pPr>
          </w:p>
        </w:tc>
        <w:tc>
          <w:tcPr>
            <w:tcW w:w="1043" w:type="dxa"/>
          </w:tcPr>
          <w:p w14:paraId="52FF5AE7" w14:textId="77777777" w:rsidR="00A2501B" w:rsidRPr="007D071B" w:rsidRDefault="00A2501B" w:rsidP="00B63DA1">
            <w:pPr>
              <w:spacing w:line="360" w:lineRule="auto"/>
              <w:jc w:val="center"/>
              <w:rPr>
                <w:rFonts w:ascii="Times New Roman" w:hAnsi="Times New Roman" w:cs="Times New Roman"/>
              </w:rPr>
            </w:pPr>
          </w:p>
        </w:tc>
      </w:tr>
    </w:tbl>
    <w:p w14:paraId="5D6F043C" w14:textId="77777777" w:rsidR="008113F9" w:rsidRPr="007D071B" w:rsidRDefault="008113F9" w:rsidP="008113F9">
      <w:pPr>
        <w:spacing w:line="360" w:lineRule="auto"/>
        <w:rPr>
          <w:rFonts w:ascii="Times New Roman" w:hAnsi="Times New Roman" w:cs="Times New Roman"/>
        </w:rPr>
      </w:pPr>
      <w:r w:rsidRPr="007D071B">
        <w:rPr>
          <w:rFonts w:ascii="Times New Roman" w:hAnsi="Times New Roman" w:cs="Times New Roman"/>
        </w:rPr>
        <w:t>* 5 – бальная шкала силы</w:t>
      </w:r>
    </w:p>
    <w:p w14:paraId="0702480B" w14:textId="77777777" w:rsidR="00BD7075" w:rsidRPr="007D071B" w:rsidRDefault="00BD7075" w:rsidP="008113F9">
      <w:pPr>
        <w:spacing w:line="360" w:lineRule="auto"/>
        <w:rPr>
          <w:rFonts w:ascii="Times New Roman" w:hAnsi="Times New Roman" w:cs="Times New Roman"/>
        </w:rPr>
      </w:pPr>
    </w:p>
    <w:p w14:paraId="7D928417" w14:textId="77777777" w:rsidR="006C1756" w:rsidRPr="007D071B" w:rsidRDefault="006C1756" w:rsidP="006C1756">
      <w:pPr>
        <w:spacing w:line="360" w:lineRule="auto"/>
        <w:jc w:val="both"/>
        <w:rPr>
          <w:rFonts w:ascii="Times New Roman" w:hAnsi="Times New Roman" w:cs="Times New Roman"/>
          <w:b/>
        </w:rPr>
      </w:pPr>
      <w:r w:rsidRPr="007D071B">
        <w:rPr>
          <w:rFonts w:ascii="Times New Roman" w:hAnsi="Times New Roman" w:cs="Times New Roman"/>
          <w:b/>
        </w:rPr>
        <w:t xml:space="preserve">БОС – тренинг на </w:t>
      </w:r>
      <w:r w:rsidR="00715C29" w:rsidRPr="007D071B">
        <w:rPr>
          <w:rFonts w:ascii="Times New Roman" w:hAnsi="Times New Roman" w:cs="Times New Roman"/>
          <w:b/>
        </w:rPr>
        <w:t xml:space="preserve">рекомендуемом </w:t>
      </w:r>
      <w:r w:rsidRPr="007D071B">
        <w:rPr>
          <w:rFonts w:ascii="Times New Roman" w:hAnsi="Times New Roman" w:cs="Times New Roman"/>
          <w:b/>
        </w:rPr>
        <w:t>аппарате виртуальной реальности «Виртуал Рехаб»</w:t>
      </w:r>
    </w:p>
    <w:p w14:paraId="78E26C19" w14:textId="77777777" w:rsidR="006C1756" w:rsidRPr="007D071B" w:rsidRDefault="006C1756" w:rsidP="006C1756">
      <w:pPr>
        <w:spacing w:line="360" w:lineRule="auto"/>
        <w:rPr>
          <w:rFonts w:ascii="Times New Roman" w:hAnsi="Times New Roman" w:cs="Times New Roman"/>
          <w:b/>
        </w:rPr>
      </w:pPr>
      <w:r w:rsidRPr="007D071B">
        <w:rPr>
          <w:rFonts w:ascii="Times New Roman" w:hAnsi="Times New Roman" w:cs="Times New Roman"/>
          <w:b/>
        </w:rPr>
        <w:t>Характеристика устройства</w:t>
      </w:r>
      <w:r w:rsidR="00454B1F" w:rsidRPr="007D071B">
        <w:rPr>
          <w:rFonts w:ascii="Times New Roman" w:hAnsi="Times New Roman" w:cs="Times New Roman"/>
          <w:b/>
        </w:rPr>
        <w:t xml:space="preserve"> виртуальной реальности:</w:t>
      </w:r>
    </w:p>
    <w:p w14:paraId="215A0421" w14:textId="77777777" w:rsidR="006C1756" w:rsidRPr="007D071B" w:rsidRDefault="006C1756" w:rsidP="00527B73">
      <w:pPr>
        <w:pStyle w:val="a3"/>
        <w:numPr>
          <w:ilvl w:val="0"/>
          <w:numId w:val="36"/>
        </w:numPr>
        <w:spacing w:after="0" w:line="360" w:lineRule="auto"/>
        <w:jc w:val="both"/>
        <w:rPr>
          <w:rFonts w:ascii="Times New Roman" w:hAnsi="Times New Roman" w:cs="Times New Roman"/>
        </w:rPr>
      </w:pPr>
      <w:r w:rsidRPr="007D071B">
        <w:rPr>
          <w:rFonts w:ascii="Times New Roman" w:hAnsi="Times New Roman" w:cs="Times New Roman"/>
        </w:rPr>
        <w:t>Тип тренажера: виртуальная реальность</w:t>
      </w:r>
    </w:p>
    <w:p w14:paraId="155D2202" w14:textId="77777777" w:rsidR="006C1756" w:rsidRPr="007D071B" w:rsidRDefault="006C1756" w:rsidP="00527B73">
      <w:pPr>
        <w:pStyle w:val="a3"/>
        <w:numPr>
          <w:ilvl w:val="0"/>
          <w:numId w:val="36"/>
        </w:numPr>
        <w:spacing w:after="0" w:line="360" w:lineRule="auto"/>
        <w:jc w:val="both"/>
        <w:rPr>
          <w:rFonts w:ascii="Times New Roman" w:hAnsi="Times New Roman" w:cs="Times New Roman"/>
        </w:rPr>
      </w:pPr>
      <w:r w:rsidRPr="007D071B">
        <w:rPr>
          <w:rFonts w:ascii="Times New Roman" w:hAnsi="Times New Roman" w:cs="Times New Roman"/>
        </w:rPr>
        <w:t>ИП пациента: сидя, стоя</w:t>
      </w:r>
    </w:p>
    <w:p w14:paraId="30EE6D29" w14:textId="77777777" w:rsidR="006C1756" w:rsidRPr="007D071B" w:rsidRDefault="006C1756" w:rsidP="00527B73">
      <w:pPr>
        <w:pStyle w:val="a3"/>
        <w:numPr>
          <w:ilvl w:val="0"/>
          <w:numId w:val="36"/>
        </w:numPr>
        <w:spacing w:after="0" w:line="360" w:lineRule="auto"/>
        <w:jc w:val="both"/>
        <w:rPr>
          <w:rFonts w:ascii="Times New Roman" w:hAnsi="Times New Roman" w:cs="Times New Roman"/>
        </w:rPr>
      </w:pPr>
      <w:r w:rsidRPr="007D071B">
        <w:rPr>
          <w:rFonts w:ascii="Times New Roman" w:hAnsi="Times New Roman" w:cs="Times New Roman"/>
        </w:rPr>
        <w:t xml:space="preserve">Двигательные режимы: активный </w:t>
      </w:r>
    </w:p>
    <w:p w14:paraId="45DE8DD8" w14:textId="77777777" w:rsidR="006C1756" w:rsidRPr="007D071B" w:rsidRDefault="006C1756" w:rsidP="00527B73">
      <w:pPr>
        <w:pStyle w:val="a3"/>
        <w:numPr>
          <w:ilvl w:val="0"/>
          <w:numId w:val="36"/>
        </w:numPr>
        <w:spacing w:after="0" w:line="360" w:lineRule="auto"/>
        <w:jc w:val="both"/>
        <w:rPr>
          <w:rFonts w:ascii="Times New Roman" w:hAnsi="Times New Roman" w:cs="Times New Roman"/>
        </w:rPr>
      </w:pPr>
      <w:r w:rsidRPr="007D071B">
        <w:rPr>
          <w:rFonts w:ascii="Times New Roman" w:hAnsi="Times New Roman" w:cs="Times New Roman"/>
        </w:rPr>
        <w:t>Удаленный доступ: да</w:t>
      </w:r>
    </w:p>
    <w:p w14:paraId="05F46A0B" w14:textId="77777777" w:rsidR="006C1756" w:rsidRPr="007D071B" w:rsidRDefault="006C1756" w:rsidP="00527B73">
      <w:pPr>
        <w:pStyle w:val="a3"/>
        <w:numPr>
          <w:ilvl w:val="0"/>
          <w:numId w:val="36"/>
        </w:numPr>
        <w:spacing w:after="0" w:line="360" w:lineRule="auto"/>
        <w:jc w:val="both"/>
        <w:rPr>
          <w:rFonts w:ascii="Times New Roman" w:hAnsi="Times New Roman" w:cs="Times New Roman"/>
        </w:rPr>
      </w:pPr>
      <w:r w:rsidRPr="007D071B">
        <w:rPr>
          <w:rFonts w:ascii="Times New Roman" w:hAnsi="Times New Roman" w:cs="Times New Roman"/>
        </w:rPr>
        <w:t>Контроль физиологических параметров: ЧСС, рапорт эффективности выполненного тренинга с учетом корреляции с целевыми параметрами</w:t>
      </w:r>
    </w:p>
    <w:p w14:paraId="0C94E1EB" w14:textId="77777777" w:rsidR="006C1756" w:rsidRPr="007D071B" w:rsidRDefault="006C1756" w:rsidP="00527B73">
      <w:pPr>
        <w:pStyle w:val="a3"/>
        <w:numPr>
          <w:ilvl w:val="0"/>
          <w:numId w:val="36"/>
        </w:numPr>
        <w:spacing w:after="0" w:line="360" w:lineRule="auto"/>
        <w:jc w:val="both"/>
        <w:rPr>
          <w:rFonts w:ascii="Times New Roman" w:hAnsi="Times New Roman" w:cs="Times New Roman"/>
        </w:rPr>
      </w:pPr>
      <w:r w:rsidRPr="007D071B">
        <w:rPr>
          <w:rFonts w:ascii="Times New Roman" w:hAnsi="Times New Roman" w:cs="Times New Roman"/>
        </w:rPr>
        <w:t>Целевое назначение: повышение толерантности к физической нагрузке, тренировка баланса, сложнокоординированной глобальной активности, социально – бытовых двигательных навыков</w:t>
      </w:r>
    </w:p>
    <w:p w14:paraId="46ABB782" w14:textId="77777777" w:rsidR="006C1756" w:rsidRPr="007D071B" w:rsidRDefault="006C1756" w:rsidP="00527B73">
      <w:pPr>
        <w:pStyle w:val="a3"/>
        <w:numPr>
          <w:ilvl w:val="0"/>
          <w:numId w:val="36"/>
        </w:numPr>
        <w:spacing w:after="0" w:line="360" w:lineRule="auto"/>
        <w:jc w:val="both"/>
        <w:rPr>
          <w:rFonts w:ascii="Times New Roman" w:hAnsi="Times New Roman" w:cs="Times New Roman"/>
        </w:rPr>
      </w:pPr>
      <w:r w:rsidRPr="007D071B">
        <w:rPr>
          <w:rFonts w:ascii="Times New Roman" w:hAnsi="Times New Roman" w:cs="Times New Roman"/>
        </w:rPr>
        <w:t xml:space="preserve">Противопоказания для назначения: декомпенсация сердечно – сосудистой системы,  отсутствие адаптации к вертикальному положению, неконсолидированные переломы </w:t>
      </w:r>
    </w:p>
    <w:p w14:paraId="44ABC67A" w14:textId="77777777" w:rsidR="006C1756" w:rsidRPr="007D071B" w:rsidRDefault="006C1756" w:rsidP="00527B73">
      <w:pPr>
        <w:pStyle w:val="a3"/>
        <w:numPr>
          <w:ilvl w:val="0"/>
          <w:numId w:val="36"/>
        </w:numPr>
        <w:spacing w:after="0" w:line="360" w:lineRule="auto"/>
        <w:jc w:val="both"/>
        <w:rPr>
          <w:rFonts w:ascii="Times New Roman" w:hAnsi="Times New Roman" w:cs="Times New Roman"/>
        </w:rPr>
      </w:pPr>
      <w:r w:rsidRPr="007D071B">
        <w:rPr>
          <w:rFonts w:ascii="Times New Roman" w:hAnsi="Times New Roman" w:cs="Times New Roman"/>
        </w:rPr>
        <w:t>Показания для назначения: нарушения баланса и координации, умеренные двигательные нарушения</w:t>
      </w:r>
    </w:p>
    <w:p w14:paraId="0CE9FE68" w14:textId="77777777" w:rsidR="006C1756" w:rsidRPr="007D071B" w:rsidRDefault="006C1756" w:rsidP="00527B73">
      <w:pPr>
        <w:pStyle w:val="a3"/>
        <w:numPr>
          <w:ilvl w:val="0"/>
          <w:numId w:val="36"/>
        </w:numPr>
        <w:spacing w:after="0" w:line="360" w:lineRule="auto"/>
        <w:jc w:val="both"/>
        <w:rPr>
          <w:rFonts w:ascii="Times New Roman" w:hAnsi="Times New Roman" w:cs="Times New Roman"/>
        </w:rPr>
      </w:pPr>
      <w:r w:rsidRPr="007D071B">
        <w:rPr>
          <w:rFonts w:ascii="Times New Roman" w:hAnsi="Times New Roman" w:cs="Times New Roman"/>
        </w:rPr>
        <w:t>Проведение динамического контроля: осуществляется каждую пятую тренировку, с целью определения целевых значений физиологических параметров и коррекции режима тренировок</w:t>
      </w:r>
    </w:p>
    <w:p w14:paraId="07D18538" w14:textId="77777777" w:rsidR="009F5828" w:rsidRPr="007D071B" w:rsidRDefault="009F5828" w:rsidP="009F5828">
      <w:pPr>
        <w:pStyle w:val="a3"/>
        <w:spacing w:after="0" w:line="360" w:lineRule="auto"/>
        <w:jc w:val="both"/>
        <w:rPr>
          <w:rFonts w:ascii="Times New Roman" w:hAnsi="Times New Roman" w:cs="Times New Roman"/>
        </w:rPr>
      </w:pPr>
    </w:p>
    <w:p w14:paraId="0BF079FB" w14:textId="77777777" w:rsidR="0049725C" w:rsidRPr="007D071B" w:rsidRDefault="006C1756" w:rsidP="009F5828">
      <w:pPr>
        <w:spacing w:line="360" w:lineRule="auto"/>
        <w:jc w:val="both"/>
        <w:rPr>
          <w:rFonts w:ascii="Times New Roman" w:hAnsi="Times New Roman" w:cs="Times New Roman"/>
        </w:rPr>
      </w:pPr>
      <w:r w:rsidRPr="007D071B">
        <w:rPr>
          <w:rFonts w:ascii="Times New Roman" w:hAnsi="Times New Roman" w:cs="Times New Roman"/>
        </w:rPr>
        <w:t>Методики</w:t>
      </w:r>
      <w:r w:rsidR="0049725C" w:rsidRPr="007D071B">
        <w:rPr>
          <w:rFonts w:ascii="Times New Roman" w:hAnsi="Times New Roman" w:cs="Times New Roman"/>
        </w:rPr>
        <w:t xml:space="preserve"> БОС-тренинга</w:t>
      </w:r>
      <w:r w:rsidRPr="007D071B">
        <w:rPr>
          <w:rFonts w:ascii="Times New Roman" w:hAnsi="Times New Roman" w:cs="Times New Roman"/>
        </w:rPr>
        <w:t xml:space="preserve"> с учетом степени пареза</w:t>
      </w:r>
      <w:r w:rsidR="009F5828" w:rsidRPr="007D071B">
        <w:rPr>
          <w:rFonts w:ascii="Times New Roman" w:hAnsi="Times New Roman" w:cs="Times New Roman"/>
        </w:rPr>
        <w:t xml:space="preserve"> представлены  в инструкции в </w:t>
      </w:r>
    </w:p>
    <w:p w14:paraId="23845459" w14:textId="77777777" w:rsidR="006C1756" w:rsidRPr="007D071B" w:rsidRDefault="0049725C" w:rsidP="009F5828">
      <w:pPr>
        <w:spacing w:line="360" w:lineRule="auto"/>
        <w:jc w:val="both"/>
        <w:rPr>
          <w:rFonts w:ascii="Times New Roman" w:hAnsi="Times New Roman" w:cs="Times New Roman"/>
        </w:rPr>
      </w:pPr>
      <w:r w:rsidRPr="007D071B">
        <w:rPr>
          <w:rFonts w:ascii="Times New Roman" w:hAnsi="Times New Roman" w:cs="Times New Roman"/>
        </w:rPr>
        <w:t>П</w:t>
      </w:r>
      <w:r w:rsidR="009F5828" w:rsidRPr="007D071B">
        <w:rPr>
          <w:rFonts w:ascii="Times New Roman" w:hAnsi="Times New Roman" w:cs="Times New Roman"/>
        </w:rPr>
        <w:t xml:space="preserve">риложении </w:t>
      </w:r>
      <w:r w:rsidR="00E84B70" w:rsidRPr="007D071B">
        <w:rPr>
          <w:rFonts w:ascii="Times New Roman" w:hAnsi="Times New Roman" w:cs="Times New Roman"/>
        </w:rPr>
        <w:t>2</w:t>
      </w:r>
      <w:r w:rsidR="00390B28" w:rsidRPr="007D071B">
        <w:rPr>
          <w:rFonts w:ascii="Times New Roman" w:hAnsi="Times New Roman" w:cs="Times New Roman"/>
        </w:rPr>
        <w:t>.</w:t>
      </w:r>
    </w:p>
    <w:p w14:paraId="26A49CB8" w14:textId="77777777" w:rsidR="006F003A" w:rsidRPr="007D071B" w:rsidRDefault="006C1756" w:rsidP="00390B28">
      <w:pPr>
        <w:spacing w:line="360" w:lineRule="auto"/>
        <w:rPr>
          <w:rFonts w:ascii="Times New Roman" w:hAnsi="Times New Roman" w:cs="Times New Roman"/>
        </w:rPr>
      </w:pPr>
      <w:bookmarkStart w:id="10" w:name="_Hlk527839956"/>
      <w:r w:rsidRPr="007D071B">
        <w:rPr>
          <w:rFonts w:ascii="Times New Roman" w:hAnsi="Times New Roman" w:cs="Times New Roman"/>
        </w:rPr>
        <w:t xml:space="preserve">Запрограммированный шаблон игр с уровнями сложностей в зависимости от активного сегмента представлен </w:t>
      </w:r>
      <w:r w:rsidR="00390B28" w:rsidRPr="007D071B">
        <w:rPr>
          <w:rFonts w:ascii="Times New Roman" w:hAnsi="Times New Roman" w:cs="Times New Roman"/>
        </w:rPr>
        <w:t xml:space="preserve">в </w:t>
      </w:r>
      <w:r w:rsidR="0049725C" w:rsidRPr="007D071B">
        <w:rPr>
          <w:rFonts w:ascii="Times New Roman" w:hAnsi="Times New Roman" w:cs="Times New Roman"/>
        </w:rPr>
        <w:t>П</w:t>
      </w:r>
      <w:r w:rsidR="00390B28" w:rsidRPr="007D071B">
        <w:rPr>
          <w:rFonts w:ascii="Times New Roman" w:hAnsi="Times New Roman" w:cs="Times New Roman"/>
        </w:rPr>
        <w:t xml:space="preserve">риложении </w:t>
      </w:r>
      <w:r w:rsidR="00E84B70" w:rsidRPr="007D071B">
        <w:rPr>
          <w:rFonts w:ascii="Times New Roman" w:hAnsi="Times New Roman" w:cs="Times New Roman"/>
        </w:rPr>
        <w:t>3</w:t>
      </w:r>
      <w:r w:rsidR="00390B28" w:rsidRPr="007D071B">
        <w:rPr>
          <w:rFonts w:ascii="Times New Roman" w:hAnsi="Times New Roman" w:cs="Times New Roman"/>
        </w:rPr>
        <w:t xml:space="preserve">. </w:t>
      </w:r>
    </w:p>
    <w:p w14:paraId="141D1623" w14:textId="77777777" w:rsidR="00B75FBF" w:rsidRPr="007D071B" w:rsidRDefault="006C1756" w:rsidP="00390B28">
      <w:pPr>
        <w:spacing w:line="360" w:lineRule="auto"/>
        <w:rPr>
          <w:rFonts w:ascii="Times New Roman" w:hAnsi="Times New Roman" w:cs="Times New Roman"/>
        </w:rPr>
      </w:pPr>
      <w:r w:rsidRPr="007D071B">
        <w:rPr>
          <w:rFonts w:ascii="Times New Roman" w:hAnsi="Times New Roman" w:cs="Times New Roman"/>
        </w:rPr>
        <w:t>Параметры и описание игр представлен</w:t>
      </w:r>
      <w:r w:rsidR="00390B28" w:rsidRPr="007D071B">
        <w:rPr>
          <w:rFonts w:ascii="Times New Roman" w:hAnsi="Times New Roman" w:cs="Times New Roman"/>
        </w:rPr>
        <w:t xml:space="preserve">ы в </w:t>
      </w:r>
      <w:r w:rsidR="0049725C" w:rsidRPr="007D071B">
        <w:rPr>
          <w:rFonts w:ascii="Times New Roman" w:hAnsi="Times New Roman" w:cs="Times New Roman"/>
        </w:rPr>
        <w:t>П</w:t>
      </w:r>
      <w:r w:rsidR="00390B28" w:rsidRPr="007D071B">
        <w:rPr>
          <w:rFonts w:ascii="Times New Roman" w:hAnsi="Times New Roman" w:cs="Times New Roman"/>
        </w:rPr>
        <w:t xml:space="preserve">риложении </w:t>
      </w:r>
      <w:r w:rsidR="00E84B70" w:rsidRPr="007D071B">
        <w:rPr>
          <w:rFonts w:ascii="Times New Roman" w:hAnsi="Times New Roman" w:cs="Times New Roman"/>
        </w:rPr>
        <w:t>4</w:t>
      </w:r>
      <w:r w:rsidR="00390B28" w:rsidRPr="007D071B">
        <w:rPr>
          <w:rFonts w:ascii="Times New Roman" w:hAnsi="Times New Roman" w:cs="Times New Roman"/>
        </w:rPr>
        <w:t>.</w:t>
      </w:r>
    </w:p>
    <w:p w14:paraId="3AE707A5" w14:textId="77777777" w:rsidR="00D93406" w:rsidRPr="007D071B" w:rsidRDefault="006C1756" w:rsidP="00390B28">
      <w:pPr>
        <w:spacing w:line="360" w:lineRule="auto"/>
        <w:rPr>
          <w:rFonts w:ascii="Times New Roman" w:hAnsi="Times New Roman" w:cs="Times New Roman"/>
        </w:rPr>
      </w:pPr>
      <w:r w:rsidRPr="007D071B">
        <w:rPr>
          <w:rFonts w:ascii="Times New Roman" w:hAnsi="Times New Roman" w:cs="Times New Roman"/>
        </w:rPr>
        <w:t xml:space="preserve">Распределение игр в зависимости от исходного положения и уровня двигательной активности пациента представлено в </w:t>
      </w:r>
      <w:r w:rsidR="0049725C" w:rsidRPr="007D071B">
        <w:rPr>
          <w:rFonts w:ascii="Times New Roman" w:hAnsi="Times New Roman" w:cs="Times New Roman"/>
        </w:rPr>
        <w:t>П</w:t>
      </w:r>
      <w:r w:rsidR="00390B28" w:rsidRPr="007D071B">
        <w:rPr>
          <w:rFonts w:ascii="Times New Roman" w:hAnsi="Times New Roman" w:cs="Times New Roman"/>
        </w:rPr>
        <w:t xml:space="preserve">риложении </w:t>
      </w:r>
      <w:r w:rsidR="00E84B70" w:rsidRPr="007D071B">
        <w:rPr>
          <w:rFonts w:ascii="Times New Roman" w:hAnsi="Times New Roman" w:cs="Times New Roman"/>
        </w:rPr>
        <w:t>5</w:t>
      </w:r>
      <w:r w:rsidR="00390B28" w:rsidRPr="007D071B">
        <w:rPr>
          <w:rFonts w:ascii="Times New Roman" w:hAnsi="Times New Roman" w:cs="Times New Roman"/>
        </w:rPr>
        <w:t>.</w:t>
      </w:r>
      <w:bookmarkEnd w:id="10"/>
      <w:r w:rsidR="00390B28" w:rsidRPr="007D071B">
        <w:rPr>
          <w:rFonts w:ascii="Times New Roman" w:hAnsi="Times New Roman" w:cs="Times New Roman"/>
        </w:rPr>
        <w:t xml:space="preserve"> </w:t>
      </w:r>
    </w:p>
    <w:p w14:paraId="4C1D10FE" w14:textId="77777777" w:rsidR="009679C7" w:rsidRPr="007D071B" w:rsidRDefault="00FC5A90" w:rsidP="00390B28">
      <w:pPr>
        <w:spacing w:line="360" w:lineRule="auto"/>
        <w:rPr>
          <w:rFonts w:ascii="Times New Roman" w:hAnsi="Times New Roman" w:cs="Times New Roman"/>
          <w:b/>
        </w:rPr>
      </w:pPr>
      <w:r w:rsidRPr="007D071B">
        <w:rPr>
          <w:rFonts w:ascii="Times New Roman" w:hAnsi="Times New Roman" w:cs="Times New Roman"/>
          <w:b/>
        </w:rPr>
        <w:t>Рекомендованный АПК «Реабилитационный комплекс Девирта 1 – виртуальная дельфинотерапия»</w:t>
      </w:r>
      <w:r w:rsidR="00DB079E" w:rsidRPr="007D071B">
        <w:rPr>
          <w:rFonts w:ascii="Times New Roman" w:hAnsi="Times New Roman" w:cs="Times New Roman"/>
          <w:b/>
        </w:rPr>
        <w:t xml:space="preserve"> и АПК «Реабилитационный комплекс Девирта 2 - точность»</w:t>
      </w:r>
    </w:p>
    <w:p w14:paraId="1221C821" w14:textId="77777777" w:rsidR="00DB079E" w:rsidRPr="007D071B" w:rsidRDefault="00DB079E" w:rsidP="00DB079E">
      <w:pPr>
        <w:spacing w:line="360" w:lineRule="auto"/>
        <w:rPr>
          <w:rFonts w:ascii="Times New Roman" w:hAnsi="Times New Roman" w:cs="Times New Roman"/>
          <w:b/>
        </w:rPr>
      </w:pPr>
      <w:r w:rsidRPr="007D071B">
        <w:rPr>
          <w:rFonts w:ascii="Times New Roman" w:hAnsi="Times New Roman" w:cs="Times New Roman"/>
          <w:b/>
        </w:rPr>
        <w:t>Характеристика устройств виртуальной реальности:</w:t>
      </w:r>
    </w:p>
    <w:p w14:paraId="35074406" w14:textId="77777777" w:rsidR="00DB079E" w:rsidRPr="007D071B" w:rsidRDefault="00DB079E" w:rsidP="00DB079E">
      <w:pPr>
        <w:pStyle w:val="a3"/>
        <w:numPr>
          <w:ilvl w:val="0"/>
          <w:numId w:val="51"/>
        </w:numPr>
        <w:spacing w:after="0" w:line="360" w:lineRule="auto"/>
        <w:jc w:val="both"/>
        <w:rPr>
          <w:rFonts w:ascii="Times New Roman" w:hAnsi="Times New Roman" w:cs="Times New Roman"/>
        </w:rPr>
      </w:pPr>
      <w:r w:rsidRPr="007D071B">
        <w:rPr>
          <w:rFonts w:ascii="Times New Roman" w:hAnsi="Times New Roman" w:cs="Times New Roman"/>
        </w:rPr>
        <w:t>Тип тренажера: виртуальная реальность</w:t>
      </w:r>
    </w:p>
    <w:p w14:paraId="72C97032" w14:textId="77777777" w:rsidR="00DB079E" w:rsidRPr="007D071B" w:rsidRDefault="00DB079E" w:rsidP="00DB079E">
      <w:pPr>
        <w:pStyle w:val="a3"/>
        <w:numPr>
          <w:ilvl w:val="0"/>
          <w:numId w:val="51"/>
        </w:numPr>
        <w:spacing w:after="0" w:line="360" w:lineRule="auto"/>
        <w:jc w:val="both"/>
        <w:rPr>
          <w:rFonts w:ascii="Times New Roman" w:hAnsi="Times New Roman" w:cs="Times New Roman"/>
        </w:rPr>
      </w:pPr>
      <w:r w:rsidRPr="007D071B">
        <w:rPr>
          <w:rFonts w:ascii="Times New Roman" w:hAnsi="Times New Roman" w:cs="Times New Roman"/>
        </w:rPr>
        <w:t>ИП пациента: стоя</w:t>
      </w:r>
    </w:p>
    <w:p w14:paraId="34E21C16" w14:textId="77777777" w:rsidR="00DB079E" w:rsidRPr="007D071B" w:rsidRDefault="00DB079E" w:rsidP="00DB079E">
      <w:pPr>
        <w:pStyle w:val="a3"/>
        <w:numPr>
          <w:ilvl w:val="0"/>
          <w:numId w:val="51"/>
        </w:numPr>
        <w:spacing w:after="0" w:line="360" w:lineRule="auto"/>
        <w:jc w:val="both"/>
        <w:rPr>
          <w:rFonts w:ascii="Times New Roman" w:hAnsi="Times New Roman" w:cs="Times New Roman"/>
        </w:rPr>
      </w:pPr>
      <w:r w:rsidRPr="007D071B">
        <w:rPr>
          <w:rFonts w:ascii="Times New Roman" w:hAnsi="Times New Roman" w:cs="Times New Roman"/>
        </w:rPr>
        <w:t xml:space="preserve">Двигательные режимы: активный </w:t>
      </w:r>
    </w:p>
    <w:p w14:paraId="615C3D73" w14:textId="77777777" w:rsidR="00DB079E" w:rsidRPr="007D071B" w:rsidRDefault="00DB079E" w:rsidP="00DB079E">
      <w:pPr>
        <w:pStyle w:val="a3"/>
        <w:numPr>
          <w:ilvl w:val="0"/>
          <w:numId w:val="51"/>
        </w:numPr>
        <w:spacing w:after="0" w:line="360" w:lineRule="auto"/>
        <w:jc w:val="both"/>
        <w:rPr>
          <w:rFonts w:ascii="Times New Roman" w:hAnsi="Times New Roman" w:cs="Times New Roman"/>
        </w:rPr>
      </w:pPr>
      <w:r w:rsidRPr="007D071B">
        <w:rPr>
          <w:rFonts w:ascii="Times New Roman" w:hAnsi="Times New Roman" w:cs="Times New Roman"/>
        </w:rPr>
        <w:t>Удаленный доступ: да</w:t>
      </w:r>
    </w:p>
    <w:p w14:paraId="2AAE4D3B" w14:textId="77777777" w:rsidR="00DB079E" w:rsidRPr="007D071B" w:rsidRDefault="00DB079E" w:rsidP="00DB079E">
      <w:pPr>
        <w:pStyle w:val="a3"/>
        <w:numPr>
          <w:ilvl w:val="0"/>
          <w:numId w:val="51"/>
        </w:numPr>
        <w:spacing w:after="0" w:line="360" w:lineRule="auto"/>
        <w:jc w:val="both"/>
        <w:rPr>
          <w:rFonts w:ascii="Times New Roman" w:hAnsi="Times New Roman" w:cs="Times New Roman"/>
        </w:rPr>
      </w:pPr>
      <w:r w:rsidRPr="007D071B">
        <w:rPr>
          <w:rFonts w:ascii="Times New Roman" w:hAnsi="Times New Roman" w:cs="Times New Roman"/>
        </w:rPr>
        <w:t>Контроль физиологических параметров: ЧСС, рапорт эффективности выполненного тренинга с учетом корреляции с целевыми параметрами</w:t>
      </w:r>
    </w:p>
    <w:p w14:paraId="7BD58BD9" w14:textId="77777777" w:rsidR="00DB079E" w:rsidRPr="007D071B" w:rsidRDefault="00DB079E" w:rsidP="00DB079E">
      <w:pPr>
        <w:pStyle w:val="a3"/>
        <w:numPr>
          <w:ilvl w:val="0"/>
          <w:numId w:val="51"/>
        </w:numPr>
        <w:spacing w:after="0" w:line="360" w:lineRule="auto"/>
        <w:jc w:val="both"/>
        <w:rPr>
          <w:rFonts w:ascii="Times New Roman" w:hAnsi="Times New Roman" w:cs="Times New Roman"/>
        </w:rPr>
      </w:pPr>
      <w:r w:rsidRPr="007D071B">
        <w:rPr>
          <w:rFonts w:ascii="Times New Roman" w:hAnsi="Times New Roman" w:cs="Times New Roman"/>
        </w:rPr>
        <w:t>Целевое назначение: профилактика гиподинамии и расширение двигательного режима</w:t>
      </w:r>
      <w:r w:rsidR="0081779A" w:rsidRPr="007D071B">
        <w:rPr>
          <w:rFonts w:ascii="Times New Roman" w:hAnsi="Times New Roman" w:cs="Times New Roman"/>
        </w:rPr>
        <w:t>, повышение толерантности к физической нагрузке, тренировка баланса, сложнокоординированной глобальной активности, социально – бытовых двигательных навыков.</w:t>
      </w:r>
    </w:p>
    <w:p w14:paraId="4A63059C" w14:textId="77777777" w:rsidR="00DB079E" w:rsidRPr="007D071B" w:rsidRDefault="00DB079E" w:rsidP="00DB079E">
      <w:pPr>
        <w:pStyle w:val="a3"/>
        <w:numPr>
          <w:ilvl w:val="0"/>
          <w:numId w:val="51"/>
        </w:numPr>
        <w:spacing w:after="0" w:line="360" w:lineRule="auto"/>
        <w:jc w:val="both"/>
        <w:rPr>
          <w:rFonts w:ascii="Times New Roman" w:hAnsi="Times New Roman" w:cs="Times New Roman"/>
        </w:rPr>
      </w:pPr>
      <w:r w:rsidRPr="007D071B">
        <w:rPr>
          <w:rFonts w:ascii="Times New Roman" w:hAnsi="Times New Roman" w:cs="Times New Roman"/>
        </w:rPr>
        <w:t xml:space="preserve">Противопоказания для назначения: </w:t>
      </w:r>
      <w:r w:rsidR="00E931D5" w:rsidRPr="007D071B">
        <w:rPr>
          <w:rFonts w:ascii="Times New Roman" w:hAnsi="Times New Roman" w:cs="Times New Roman"/>
        </w:rPr>
        <w:t>декомпенсация сердечно – сосудистой системы,  отсутствие адаптации к вертикальному положению, неконсолидированные переломы.</w:t>
      </w:r>
    </w:p>
    <w:p w14:paraId="53DAFC3A" w14:textId="77777777" w:rsidR="00DB079E" w:rsidRPr="007D071B" w:rsidRDefault="00DB079E" w:rsidP="00DB079E">
      <w:pPr>
        <w:pStyle w:val="a3"/>
        <w:numPr>
          <w:ilvl w:val="0"/>
          <w:numId w:val="51"/>
        </w:numPr>
        <w:spacing w:after="0" w:line="360" w:lineRule="auto"/>
        <w:jc w:val="both"/>
        <w:rPr>
          <w:rFonts w:ascii="Times New Roman" w:hAnsi="Times New Roman" w:cs="Times New Roman"/>
        </w:rPr>
      </w:pPr>
      <w:r w:rsidRPr="007D071B">
        <w:rPr>
          <w:rFonts w:ascii="Times New Roman" w:hAnsi="Times New Roman" w:cs="Times New Roman"/>
        </w:rPr>
        <w:t>Показания для назначения: нарушения баланса и координации, умеренные двигательные нарушения</w:t>
      </w:r>
      <w:r w:rsidR="00E931D5" w:rsidRPr="007D071B">
        <w:rPr>
          <w:rFonts w:ascii="Times New Roman" w:hAnsi="Times New Roman" w:cs="Times New Roman"/>
        </w:rPr>
        <w:t>.</w:t>
      </w:r>
    </w:p>
    <w:p w14:paraId="130B0CA6" w14:textId="77777777" w:rsidR="00DB079E" w:rsidRPr="007D071B" w:rsidRDefault="00DB079E" w:rsidP="00DB079E">
      <w:pPr>
        <w:pStyle w:val="a3"/>
        <w:numPr>
          <w:ilvl w:val="0"/>
          <w:numId w:val="51"/>
        </w:numPr>
        <w:spacing w:after="0" w:line="360" w:lineRule="auto"/>
        <w:jc w:val="both"/>
        <w:rPr>
          <w:rFonts w:ascii="Times New Roman" w:hAnsi="Times New Roman" w:cs="Times New Roman"/>
        </w:rPr>
      </w:pPr>
      <w:r w:rsidRPr="007D071B">
        <w:rPr>
          <w:rFonts w:ascii="Times New Roman" w:hAnsi="Times New Roman" w:cs="Times New Roman"/>
        </w:rPr>
        <w:t>Проведение динамического контроля: осуществляется каждую пятую тренировку, с целью определения целевых значений физиологических параметров и коррекции режима тренировок</w:t>
      </w:r>
      <w:r w:rsidR="00417F62" w:rsidRPr="007D071B">
        <w:rPr>
          <w:rFonts w:ascii="Times New Roman" w:hAnsi="Times New Roman" w:cs="Times New Roman"/>
        </w:rPr>
        <w:t>.</w:t>
      </w:r>
    </w:p>
    <w:p w14:paraId="29F0EC09" w14:textId="77777777" w:rsidR="00C75DF6" w:rsidRPr="007D071B" w:rsidRDefault="006F003A" w:rsidP="00390B28">
      <w:pPr>
        <w:spacing w:line="360" w:lineRule="auto"/>
        <w:rPr>
          <w:rFonts w:ascii="Times New Roman" w:hAnsi="Times New Roman" w:cs="Times New Roman"/>
        </w:rPr>
      </w:pPr>
      <w:r w:rsidRPr="007D071B">
        <w:rPr>
          <w:rFonts w:ascii="Times New Roman" w:hAnsi="Times New Roman" w:cs="Times New Roman"/>
        </w:rPr>
        <w:t>Описание блоков упражнений и каждого упражнения в частности представлены в приложении 6.</w:t>
      </w:r>
    </w:p>
    <w:p w14:paraId="1A9BE3CC" w14:textId="77777777" w:rsidR="006F003A" w:rsidRPr="007D071B" w:rsidRDefault="006F003A" w:rsidP="00390B28">
      <w:pPr>
        <w:spacing w:line="360" w:lineRule="auto"/>
        <w:rPr>
          <w:rFonts w:ascii="Times New Roman" w:hAnsi="Times New Roman" w:cs="Times New Roman"/>
        </w:rPr>
      </w:pPr>
      <w:r w:rsidRPr="007D071B">
        <w:rPr>
          <w:rFonts w:ascii="Times New Roman" w:hAnsi="Times New Roman" w:cs="Times New Roman"/>
        </w:rPr>
        <w:t xml:space="preserve">Метод оценки амплитуды движений с помощью системы </w:t>
      </w:r>
      <w:r w:rsidRPr="007D071B">
        <w:rPr>
          <w:rFonts w:ascii="Times New Roman" w:hAnsi="Times New Roman" w:cs="Times New Roman"/>
          <w:lang w:val="en-US"/>
        </w:rPr>
        <w:t>Kinect</w:t>
      </w:r>
      <w:r w:rsidRPr="007D071B">
        <w:rPr>
          <w:rFonts w:ascii="Times New Roman" w:hAnsi="Times New Roman" w:cs="Times New Roman"/>
        </w:rPr>
        <w:t xml:space="preserve"> </w:t>
      </w:r>
      <w:r w:rsidRPr="007D071B">
        <w:rPr>
          <w:rFonts w:ascii="Times New Roman" w:hAnsi="Times New Roman" w:cs="Times New Roman"/>
          <w:lang w:val="en-US"/>
        </w:rPr>
        <w:t>Delphi</w:t>
      </w:r>
      <w:r w:rsidRPr="007D071B">
        <w:rPr>
          <w:rFonts w:ascii="Times New Roman" w:hAnsi="Times New Roman" w:cs="Times New Roman"/>
        </w:rPr>
        <w:t xml:space="preserve"> (Девирта) представлены в приложении 7.</w:t>
      </w:r>
    </w:p>
    <w:p w14:paraId="697ECA5F" w14:textId="77777777" w:rsidR="00A11185" w:rsidRPr="007D071B" w:rsidRDefault="00A11185" w:rsidP="00390B28">
      <w:pPr>
        <w:spacing w:line="360" w:lineRule="auto"/>
        <w:rPr>
          <w:rFonts w:ascii="Times New Roman" w:hAnsi="Times New Roman" w:cs="Times New Roman"/>
        </w:rPr>
      </w:pPr>
    </w:p>
    <w:p w14:paraId="4026805E" w14:textId="77777777" w:rsidR="00FA3CEF" w:rsidRPr="007D071B" w:rsidRDefault="00FA3CEF" w:rsidP="00FA3CEF">
      <w:pPr>
        <w:spacing w:line="360" w:lineRule="auto"/>
        <w:ind w:firstLine="709"/>
        <w:jc w:val="both"/>
        <w:rPr>
          <w:rFonts w:ascii="Times New Roman" w:hAnsi="Times New Roman" w:cs="Times New Roman"/>
          <w:b/>
        </w:rPr>
      </w:pPr>
      <w:r w:rsidRPr="007D071B">
        <w:rPr>
          <w:rFonts w:ascii="Times New Roman" w:hAnsi="Times New Roman" w:cs="Times New Roman"/>
          <w:b/>
        </w:rPr>
        <w:t>Методические рекомендации по проведению дистанционной нейропсихологической реабилитации</w:t>
      </w:r>
    </w:p>
    <w:p w14:paraId="20177888" w14:textId="77777777" w:rsidR="004822A9" w:rsidRPr="007D071B" w:rsidRDefault="004822A9" w:rsidP="004822A9">
      <w:pPr>
        <w:jc w:val="center"/>
        <w:rPr>
          <w:rFonts w:ascii="Times New Roman" w:hAnsi="Times New Roman" w:cs="Times New Roman"/>
          <w:b/>
          <w:sz w:val="24"/>
          <w:szCs w:val="40"/>
        </w:rPr>
      </w:pPr>
      <w:r w:rsidRPr="007D071B">
        <w:rPr>
          <w:rFonts w:ascii="Times New Roman" w:hAnsi="Times New Roman" w:cs="Times New Roman"/>
          <w:b/>
          <w:sz w:val="24"/>
          <w:szCs w:val="40"/>
        </w:rPr>
        <w:t>Рекомендации к проведению нейропсихологической диагностики в условиях ДКР</w:t>
      </w:r>
    </w:p>
    <w:p w14:paraId="3F77BFD7" w14:textId="77777777" w:rsidR="004822A9" w:rsidRPr="007D071B" w:rsidRDefault="004822A9" w:rsidP="004822A9">
      <w:pPr>
        <w:jc w:val="both"/>
        <w:rPr>
          <w:rFonts w:ascii="Times New Roman" w:hAnsi="Times New Roman" w:cs="Times New Roman"/>
          <w:sz w:val="24"/>
          <w:szCs w:val="40"/>
        </w:rPr>
      </w:pPr>
      <w:r w:rsidRPr="007D071B">
        <w:rPr>
          <w:rFonts w:ascii="Times New Roman" w:hAnsi="Times New Roman" w:cs="Times New Roman"/>
          <w:sz w:val="24"/>
          <w:szCs w:val="40"/>
        </w:rPr>
        <w:t xml:space="preserve">Наиболее информативными и в то же время емкими в использования являются на данный момент шкалы </w:t>
      </w:r>
      <w:r w:rsidRPr="007D071B">
        <w:rPr>
          <w:rFonts w:ascii="Times New Roman" w:hAnsi="Times New Roman" w:cs="Times New Roman"/>
          <w:sz w:val="24"/>
          <w:szCs w:val="40"/>
          <w:lang w:val="en-US"/>
        </w:rPr>
        <w:t>MOCA</w:t>
      </w:r>
      <w:r w:rsidRPr="007D071B">
        <w:rPr>
          <w:rFonts w:ascii="Times New Roman" w:hAnsi="Times New Roman" w:cs="Times New Roman"/>
          <w:sz w:val="24"/>
          <w:szCs w:val="40"/>
        </w:rPr>
        <w:t xml:space="preserve"> и </w:t>
      </w:r>
      <w:r w:rsidRPr="007D071B">
        <w:rPr>
          <w:rFonts w:ascii="Times New Roman" w:hAnsi="Times New Roman" w:cs="Times New Roman"/>
          <w:sz w:val="24"/>
          <w:szCs w:val="40"/>
          <w:lang w:val="en-US"/>
        </w:rPr>
        <w:t>MMSE</w:t>
      </w:r>
      <w:r w:rsidRPr="007D071B">
        <w:rPr>
          <w:rFonts w:ascii="Times New Roman" w:hAnsi="Times New Roman" w:cs="Times New Roman"/>
          <w:sz w:val="24"/>
          <w:szCs w:val="40"/>
        </w:rPr>
        <w:t xml:space="preserve">. Стоит отметить, что шкала </w:t>
      </w:r>
      <w:r w:rsidRPr="007D071B">
        <w:rPr>
          <w:rFonts w:ascii="Times New Roman" w:hAnsi="Times New Roman" w:cs="Times New Roman"/>
          <w:sz w:val="24"/>
          <w:szCs w:val="40"/>
          <w:lang w:val="en-US"/>
        </w:rPr>
        <w:t>MMSE</w:t>
      </w:r>
      <w:r w:rsidRPr="007D071B">
        <w:rPr>
          <w:rFonts w:ascii="Times New Roman" w:hAnsi="Times New Roman" w:cs="Times New Roman"/>
          <w:sz w:val="24"/>
          <w:szCs w:val="40"/>
        </w:rPr>
        <w:t xml:space="preserve"> выявляет преимущественно грубые снижения когнитивной деятельности, но не чувствительна к легким снижениям познавательных способностей. </w:t>
      </w:r>
      <w:r w:rsidRPr="007D071B">
        <w:rPr>
          <w:rFonts w:ascii="Times New Roman" w:hAnsi="Times New Roman" w:cs="Times New Roman"/>
          <w:sz w:val="24"/>
          <w:szCs w:val="40"/>
          <w:lang w:val="en-US"/>
        </w:rPr>
        <w:t>MOCA</w:t>
      </w:r>
      <w:r w:rsidRPr="007D071B">
        <w:rPr>
          <w:rFonts w:ascii="Times New Roman" w:hAnsi="Times New Roman" w:cs="Times New Roman"/>
          <w:sz w:val="24"/>
          <w:szCs w:val="40"/>
        </w:rPr>
        <w:t xml:space="preserve">, в свою очередь является более чувствительным инструментом для выявления последних. </w:t>
      </w:r>
    </w:p>
    <w:p w14:paraId="70076B0D" w14:textId="77777777" w:rsidR="004822A9" w:rsidRPr="007D071B" w:rsidRDefault="004822A9" w:rsidP="004822A9">
      <w:pPr>
        <w:jc w:val="both"/>
        <w:rPr>
          <w:rFonts w:ascii="Times New Roman" w:hAnsi="Times New Roman" w:cs="Times New Roman"/>
          <w:sz w:val="24"/>
          <w:szCs w:val="40"/>
        </w:rPr>
      </w:pPr>
      <w:r w:rsidRPr="007D071B">
        <w:rPr>
          <w:rFonts w:ascii="Times New Roman" w:hAnsi="Times New Roman" w:cs="Times New Roman"/>
          <w:sz w:val="24"/>
          <w:szCs w:val="40"/>
        </w:rPr>
        <w:t>Экспериментально-психологическая диагностика в условиях ДКР включает в себя два важных этапа:</w:t>
      </w:r>
    </w:p>
    <w:p w14:paraId="67A2CAA8" w14:textId="77777777" w:rsidR="004822A9" w:rsidRPr="007D071B" w:rsidRDefault="004822A9" w:rsidP="004822A9">
      <w:pPr>
        <w:pStyle w:val="a3"/>
        <w:numPr>
          <w:ilvl w:val="0"/>
          <w:numId w:val="54"/>
        </w:numPr>
        <w:jc w:val="both"/>
        <w:rPr>
          <w:rFonts w:ascii="Times New Roman" w:hAnsi="Times New Roman" w:cs="Times New Roman"/>
          <w:sz w:val="24"/>
          <w:szCs w:val="40"/>
        </w:rPr>
      </w:pPr>
      <w:r w:rsidRPr="007D071B">
        <w:rPr>
          <w:rFonts w:ascii="Times New Roman" w:hAnsi="Times New Roman" w:cs="Times New Roman"/>
          <w:sz w:val="24"/>
          <w:szCs w:val="40"/>
        </w:rPr>
        <w:t>Проведение нейропсихологического скрининга (</w:t>
      </w:r>
      <w:r w:rsidRPr="007D071B">
        <w:rPr>
          <w:rFonts w:ascii="Times New Roman" w:hAnsi="Times New Roman" w:cs="Times New Roman"/>
          <w:sz w:val="24"/>
          <w:szCs w:val="40"/>
          <w:lang w:val="en-US"/>
        </w:rPr>
        <w:t>MOCA</w:t>
      </w:r>
      <w:r w:rsidRPr="007D071B">
        <w:rPr>
          <w:rFonts w:ascii="Times New Roman" w:hAnsi="Times New Roman" w:cs="Times New Roman"/>
          <w:sz w:val="24"/>
          <w:szCs w:val="40"/>
        </w:rPr>
        <w:t xml:space="preserve"> или </w:t>
      </w:r>
      <w:r w:rsidRPr="007D071B">
        <w:rPr>
          <w:rFonts w:ascii="Times New Roman" w:hAnsi="Times New Roman" w:cs="Times New Roman"/>
          <w:sz w:val="24"/>
          <w:szCs w:val="40"/>
          <w:lang w:val="en-US"/>
        </w:rPr>
        <w:t>MMSE</w:t>
      </w:r>
      <w:r w:rsidRPr="007D071B">
        <w:rPr>
          <w:rFonts w:ascii="Times New Roman" w:hAnsi="Times New Roman" w:cs="Times New Roman"/>
          <w:sz w:val="24"/>
          <w:szCs w:val="40"/>
        </w:rPr>
        <w:t>) и определение общего когнитивного статуса пациента, а также</w:t>
      </w:r>
      <w:r w:rsidRPr="007D071B">
        <w:rPr>
          <w:rFonts w:ascii="Garamond" w:hAnsi="Garamond"/>
          <w:sz w:val="24"/>
          <w:szCs w:val="40"/>
        </w:rPr>
        <w:t xml:space="preserve"> </w:t>
      </w:r>
      <w:r w:rsidRPr="007D071B">
        <w:rPr>
          <w:rFonts w:ascii="Times New Roman" w:hAnsi="Times New Roman" w:cs="Times New Roman"/>
          <w:sz w:val="24"/>
          <w:szCs w:val="40"/>
        </w:rPr>
        <w:t xml:space="preserve">особенностей и структуры нарушений тех или иных корковых функций. </w:t>
      </w:r>
    </w:p>
    <w:p w14:paraId="6B456F76" w14:textId="77777777" w:rsidR="004822A9" w:rsidRPr="007D071B" w:rsidRDefault="004822A9" w:rsidP="004822A9">
      <w:pPr>
        <w:pStyle w:val="a3"/>
        <w:jc w:val="both"/>
        <w:rPr>
          <w:rFonts w:ascii="Times New Roman" w:hAnsi="Times New Roman" w:cs="Times New Roman"/>
          <w:sz w:val="24"/>
          <w:szCs w:val="40"/>
        </w:rPr>
      </w:pPr>
    </w:p>
    <w:p w14:paraId="61D1F94D" w14:textId="77777777" w:rsidR="004822A9" w:rsidRPr="007D071B" w:rsidRDefault="004822A9" w:rsidP="004822A9">
      <w:pPr>
        <w:pStyle w:val="a3"/>
        <w:numPr>
          <w:ilvl w:val="0"/>
          <w:numId w:val="54"/>
        </w:numPr>
        <w:jc w:val="both"/>
        <w:rPr>
          <w:rFonts w:ascii="Times New Roman" w:hAnsi="Times New Roman" w:cs="Times New Roman"/>
          <w:sz w:val="24"/>
          <w:szCs w:val="40"/>
        </w:rPr>
      </w:pPr>
      <w:r w:rsidRPr="007D071B">
        <w:rPr>
          <w:rFonts w:ascii="Times New Roman" w:hAnsi="Times New Roman" w:cs="Times New Roman"/>
          <w:sz w:val="24"/>
          <w:szCs w:val="40"/>
        </w:rPr>
        <w:t xml:space="preserve">Проведение диагностической беседы с использованием стандартизированного опросника (Приложение </w:t>
      </w:r>
      <w:r w:rsidR="00361810" w:rsidRPr="007D071B">
        <w:rPr>
          <w:rFonts w:ascii="Times New Roman" w:hAnsi="Times New Roman" w:cs="Times New Roman"/>
          <w:sz w:val="24"/>
          <w:szCs w:val="40"/>
        </w:rPr>
        <w:t>8</w:t>
      </w:r>
      <w:r w:rsidRPr="007D071B">
        <w:rPr>
          <w:rFonts w:ascii="Times New Roman" w:hAnsi="Times New Roman" w:cs="Times New Roman"/>
          <w:sz w:val="24"/>
          <w:szCs w:val="40"/>
        </w:rPr>
        <w:t xml:space="preserve">) c целью исследования установок пациента, особенностей его мотивационной сферы (касающихся различных аспектов его здоровья), диагностики комплаентности, а также помощи в постановке адекватных, реалистичных и достижимых целей на текущий курс реабилитации. </w:t>
      </w:r>
    </w:p>
    <w:p w14:paraId="4F55ED7E" w14:textId="77777777" w:rsidR="007C1A57" w:rsidRPr="007D071B" w:rsidRDefault="007C1A57" w:rsidP="007C1A57">
      <w:pPr>
        <w:pStyle w:val="a3"/>
        <w:rPr>
          <w:rFonts w:ascii="Times New Roman" w:hAnsi="Times New Roman" w:cs="Times New Roman"/>
          <w:sz w:val="24"/>
          <w:szCs w:val="40"/>
        </w:rPr>
      </w:pPr>
    </w:p>
    <w:p w14:paraId="2E84D18B" w14:textId="77777777" w:rsidR="007C1A57" w:rsidRPr="007D071B" w:rsidRDefault="007C1A57" w:rsidP="007C1A57">
      <w:pPr>
        <w:pStyle w:val="a3"/>
        <w:jc w:val="both"/>
        <w:rPr>
          <w:rFonts w:ascii="Times New Roman" w:hAnsi="Times New Roman" w:cs="Times New Roman"/>
          <w:sz w:val="24"/>
          <w:szCs w:val="40"/>
        </w:rPr>
      </w:pPr>
    </w:p>
    <w:p w14:paraId="38678203" w14:textId="77777777" w:rsidR="004822A9" w:rsidRPr="007D071B" w:rsidRDefault="004822A9" w:rsidP="007C1A57">
      <w:pPr>
        <w:rPr>
          <w:rFonts w:ascii="Times New Roman" w:hAnsi="Times New Roman" w:cs="Times New Roman"/>
          <w:b/>
          <w:sz w:val="24"/>
          <w:szCs w:val="24"/>
          <w:u w:val="single"/>
        </w:rPr>
      </w:pPr>
      <w:r w:rsidRPr="007D071B">
        <w:rPr>
          <w:rFonts w:ascii="Times New Roman" w:hAnsi="Times New Roman" w:cs="Times New Roman"/>
          <w:b/>
          <w:sz w:val="24"/>
          <w:szCs w:val="24"/>
          <w:u w:val="single"/>
          <w:lang w:val="en-US"/>
        </w:rPr>
        <w:t>MoCa</w:t>
      </w:r>
      <w:r w:rsidR="007C1A57" w:rsidRPr="007D071B">
        <w:rPr>
          <w:rFonts w:ascii="Times New Roman" w:hAnsi="Times New Roman" w:cs="Times New Roman"/>
          <w:b/>
          <w:sz w:val="24"/>
          <w:szCs w:val="24"/>
          <w:u w:val="single"/>
        </w:rPr>
        <w:t xml:space="preserve"> </w:t>
      </w:r>
      <w:r w:rsidRPr="007D071B">
        <w:rPr>
          <w:rFonts w:ascii="Times New Roman" w:hAnsi="Times New Roman" w:cs="Times New Roman"/>
          <w:b/>
          <w:sz w:val="24"/>
          <w:szCs w:val="24"/>
          <w:u w:val="single"/>
        </w:rPr>
        <w:t>(</w:t>
      </w:r>
      <w:r w:rsidRPr="007D071B">
        <w:rPr>
          <w:rFonts w:ascii="Times New Roman" w:hAnsi="Times New Roman" w:cs="Times New Roman"/>
          <w:b/>
          <w:sz w:val="24"/>
          <w:szCs w:val="24"/>
        </w:rPr>
        <w:t>Монреальская шкала оценки когнитивных функций)</w:t>
      </w:r>
      <w:r w:rsidR="007C1A57" w:rsidRPr="007D071B">
        <w:rPr>
          <w:rFonts w:ascii="Times New Roman" w:hAnsi="Times New Roman" w:cs="Times New Roman"/>
          <w:b/>
          <w:sz w:val="24"/>
          <w:szCs w:val="24"/>
        </w:rPr>
        <w:t xml:space="preserve"> </w:t>
      </w:r>
      <w:r w:rsidR="007C1A57" w:rsidRPr="007D071B">
        <w:rPr>
          <w:rFonts w:ascii="Times New Roman" w:hAnsi="Times New Roman" w:cs="Times New Roman"/>
          <w:b/>
          <w:sz w:val="24"/>
          <w:szCs w:val="24"/>
        </w:rPr>
        <w:tab/>
        <w:t xml:space="preserve">                  Таблица 4</w:t>
      </w:r>
    </w:p>
    <w:tbl>
      <w:tblPr>
        <w:tblStyle w:val="a6"/>
        <w:tblW w:w="0" w:type="auto"/>
        <w:tblLook w:val="04A0" w:firstRow="1" w:lastRow="0" w:firstColumn="1" w:lastColumn="0" w:noHBand="0" w:noVBand="1"/>
      </w:tblPr>
      <w:tblGrid>
        <w:gridCol w:w="3115"/>
        <w:gridCol w:w="3115"/>
        <w:gridCol w:w="3115"/>
      </w:tblGrid>
      <w:tr w:rsidR="004822A9" w:rsidRPr="007D071B" w14:paraId="41D03F0F" w14:textId="77777777" w:rsidTr="004822A9">
        <w:tc>
          <w:tcPr>
            <w:tcW w:w="3115" w:type="dxa"/>
          </w:tcPr>
          <w:p w14:paraId="75F36FA0" w14:textId="77777777" w:rsidR="004822A9" w:rsidRPr="007D071B" w:rsidRDefault="004822A9" w:rsidP="004822A9">
            <w:pPr>
              <w:jc w:val="center"/>
              <w:rPr>
                <w:rFonts w:ascii="Times New Roman" w:hAnsi="Times New Roman" w:cs="Times New Roman"/>
                <w:b/>
              </w:rPr>
            </w:pPr>
            <w:r w:rsidRPr="007D071B">
              <w:rPr>
                <w:rFonts w:ascii="Times New Roman" w:hAnsi="Times New Roman" w:cs="Times New Roman"/>
                <w:b/>
              </w:rPr>
              <w:t>Субтест</w:t>
            </w:r>
          </w:p>
        </w:tc>
        <w:tc>
          <w:tcPr>
            <w:tcW w:w="3115" w:type="dxa"/>
            <w:shd w:val="clear" w:color="auto" w:fill="FFE599" w:themeFill="accent4" w:themeFillTint="66"/>
          </w:tcPr>
          <w:p w14:paraId="170E325B" w14:textId="77777777" w:rsidR="004822A9" w:rsidRPr="007D071B" w:rsidRDefault="004822A9" w:rsidP="004822A9">
            <w:pPr>
              <w:jc w:val="center"/>
              <w:rPr>
                <w:rFonts w:ascii="Times New Roman" w:hAnsi="Times New Roman" w:cs="Times New Roman"/>
                <w:b/>
              </w:rPr>
            </w:pPr>
            <w:r w:rsidRPr="007D071B">
              <w:rPr>
                <w:rFonts w:ascii="Times New Roman" w:hAnsi="Times New Roman" w:cs="Times New Roman"/>
                <w:b/>
              </w:rPr>
              <w:t xml:space="preserve">Диагностируемая ВПФ </w:t>
            </w:r>
          </w:p>
        </w:tc>
        <w:tc>
          <w:tcPr>
            <w:tcW w:w="3115" w:type="dxa"/>
            <w:shd w:val="clear" w:color="auto" w:fill="B4C6E7" w:themeFill="accent1" w:themeFillTint="66"/>
          </w:tcPr>
          <w:p w14:paraId="16AE8FD3" w14:textId="77777777" w:rsidR="004822A9" w:rsidRPr="007D071B" w:rsidRDefault="004822A9" w:rsidP="004822A9">
            <w:pPr>
              <w:jc w:val="center"/>
              <w:rPr>
                <w:rFonts w:ascii="Times New Roman" w:hAnsi="Times New Roman" w:cs="Times New Roman"/>
                <w:b/>
              </w:rPr>
            </w:pPr>
            <w:r w:rsidRPr="007D071B">
              <w:rPr>
                <w:rFonts w:ascii="Times New Roman" w:hAnsi="Times New Roman" w:cs="Times New Roman"/>
                <w:b/>
              </w:rPr>
              <w:t>МКФ</w:t>
            </w:r>
          </w:p>
        </w:tc>
      </w:tr>
      <w:tr w:rsidR="004822A9" w:rsidRPr="007D071B" w14:paraId="58A6F6A0" w14:textId="77777777" w:rsidTr="004822A9">
        <w:trPr>
          <w:trHeight w:val="828"/>
        </w:trPr>
        <w:tc>
          <w:tcPr>
            <w:tcW w:w="3115" w:type="dxa"/>
            <w:tcBorders>
              <w:bottom w:val="single" w:sz="4" w:space="0" w:color="auto"/>
            </w:tcBorders>
          </w:tcPr>
          <w:p w14:paraId="6D0FFF22" w14:textId="77777777" w:rsidR="004822A9" w:rsidRPr="007D071B" w:rsidRDefault="004822A9" w:rsidP="004822A9">
            <w:pPr>
              <w:jc w:val="center"/>
              <w:rPr>
                <w:rFonts w:ascii="Times New Roman" w:hAnsi="Times New Roman" w:cs="Times New Roman"/>
              </w:rPr>
            </w:pPr>
            <w:r w:rsidRPr="007D071B">
              <w:rPr>
                <w:rFonts w:ascii="Times New Roman" w:hAnsi="Times New Roman" w:cs="Times New Roman"/>
                <w:b/>
                <w:bCs/>
              </w:rPr>
              <w:t>Создание альтернирующего пути (Тест дорожек)</w:t>
            </w:r>
          </w:p>
        </w:tc>
        <w:tc>
          <w:tcPr>
            <w:tcW w:w="3115" w:type="dxa"/>
            <w:vMerge w:val="restart"/>
            <w:tcBorders>
              <w:bottom w:val="single" w:sz="4" w:space="0" w:color="auto"/>
            </w:tcBorders>
            <w:shd w:val="clear" w:color="auto" w:fill="FFE599" w:themeFill="accent4" w:themeFillTint="66"/>
          </w:tcPr>
          <w:p w14:paraId="19BBAFA5" w14:textId="77777777" w:rsidR="004822A9" w:rsidRPr="007D071B" w:rsidRDefault="004822A9" w:rsidP="004822A9">
            <w:pPr>
              <w:jc w:val="center"/>
              <w:rPr>
                <w:rFonts w:ascii="Times New Roman" w:hAnsi="Times New Roman" w:cs="Times New Roman"/>
              </w:rPr>
            </w:pPr>
            <w:r w:rsidRPr="007D071B">
              <w:rPr>
                <w:rFonts w:ascii="Times New Roman" w:hAnsi="Times New Roman" w:cs="Times New Roman"/>
              </w:rPr>
              <w:t>Внимание</w:t>
            </w:r>
          </w:p>
          <w:p w14:paraId="504DFCD2" w14:textId="77777777" w:rsidR="004822A9" w:rsidRPr="007D071B" w:rsidRDefault="004822A9" w:rsidP="004822A9">
            <w:pPr>
              <w:jc w:val="center"/>
              <w:rPr>
                <w:rFonts w:ascii="Times New Roman" w:hAnsi="Times New Roman" w:cs="Times New Roman"/>
              </w:rPr>
            </w:pPr>
            <w:r w:rsidRPr="007D071B">
              <w:rPr>
                <w:rFonts w:ascii="Times New Roman" w:hAnsi="Times New Roman" w:cs="Times New Roman"/>
              </w:rPr>
              <w:t>Контроль</w:t>
            </w:r>
          </w:p>
          <w:p w14:paraId="5AE8E0C0" w14:textId="77777777" w:rsidR="004822A9" w:rsidRPr="007D071B" w:rsidRDefault="004822A9" w:rsidP="004822A9">
            <w:pPr>
              <w:jc w:val="center"/>
              <w:rPr>
                <w:rFonts w:ascii="Times New Roman" w:hAnsi="Times New Roman" w:cs="Times New Roman"/>
              </w:rPr>
            </w:pPr>
            <w:r w:rsidRPr="007D071B">
              <w:rPr>
                <w:rFonts w:ascii="Times New Roman" w:hAnsi="Times New Roman" w:cs="Times New Roman"/>
              </w:rPr>
              <w:t>Пространственные представления</w:t>
            </w:r>
          </w:p>
        </w:tc>
        <w:tc>
          <w:tcPr>
            <w:tcW w:w="3115" w:type="dxa"/>
            <w:vMerge w:val="restart"/>
            <w:tcBorders>
              <w:bottom w:val="single" w:sz="4" w:space="0" w:color="auto"/>
            </w:tcBorders>
            <w:shd w:val="clear" w:color="auto" w:fill="B4C6E7" w:themeFill="accent1" w:themeFillTint="66"/>
          </w:tcPr>
          <w:p w14:paraId="33030523"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15E8CBF6"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1EE55158"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глобальные умственные функции</w:t>
            </w:r>
          </w:p>
          <w:p w14:paraId="5E6E608D"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1300 Волевой уровень</w:t>
            </w:r>
          </w:p>
          <w:p w14:paraId="4B7AFB48"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1301 Мотивация</w:t>
            </w:r>
          </w:p>
          <w:p w14:paraId="4806CEE0"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1304 контроль импульсивных побуждений</w:t>
            </w:r>
          </w:p>
          <w:p w14:paraId="483B396C"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Специфические умственные функции</w:t>
            </w:r>
          </w:p>
          <w:p w14:paraId="2316BA1B"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1400 устойчивость внимания</w:t>
            </w:r>
          </w:p>
          <w:p w14:paraId="39EE576E"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1401 переключение внимания</w:t>
            </w:r>
          </w:p>
          <w:p w14:paraId="079CE497"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1402 разделение внимания</w:t>
            </w:r>
          </w:p>
          <w:p w14:paraId="28FA2F3A"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1403 сосредоточение внимания</w:t>
            </w:r>
          </w:p>
          <w:p w14:paraId="20F28AA8"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В1470 Психомоторный контроль</w:t>
            </w:r>
          </w:p>
          <w:p w14:paraId="13BE068E"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В1520 Адекватность эмоций</w:t>
            </w:r>
          </w:p>
          <w:p w14:paraId="7C0E3FE9"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Активность и участие</w:t>
            </w:r>
          </w:p>
          <w:p w14:paraId="49B6D50A"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Обучение и применение знаний</w:t>
            </w:r>
          </w:p>
          <w:p w14:paraId="0617C32B"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D</w:t>
            </w:r>
            <w:r w:rsidRPr="007D071B">
              <w:rPr>
                <w:rFonts w:ascii="Times New Roman" w:hAnsi="Times New Roman" w:cs="Times New Roman"/>
              </w:rPr>
              <w:t>130 Копирование</w:t>
            </w:r>
          </w:p>
        </w:tc>
      </w:tr>
      <w:tr w:rsidR="004822A9" w:rsidRPr="007D071B" w14:paraId="33D8C42C" w14:textId="77777777" w:rsidTr="004822A9">
        <w:tc>
          <w:tcPr>
            <w:tcW w:w="3115" w:type="dxa"/>
          </w:tcPr>
          <w:p w14:paraId="18504633" w14:textId="77777777" w:rsidR="004822A9" w:rsidRPr="007D071B" w:rsidRDefault="004822A9" w:rsidP="004822A9">
            <w:pPr>
              <w:jc w:val="center"/>
              <w:rPr>
                <w:rFonts w:ascii="Times New Roman" w:hAnsi="Times New Roman" w:cs="Times New Roman"/>
                <w:lang w:val="en-US"/>
              </w:rPr>
            </w:pPr>
            <w:r w:rsidRPr="007D071B">
              <w:rPr>
                <w:rFonts w:ascii="Times New Roman" w:hAnsi="Times New Roman" w:cs="Times New Roman"/>
                <w:b/>
                <w:bCs/>
              </w:rPr>
              <w:t>Куб</w:t>
            </w:r>
          </w:p>
        </w:tc>
        <w:tc>
          <w:tcPr>
            <w:tcW w:w="3115" w:type="dxa"/>
            <w:vMerge/>
            <w:shd w:val="clear" w:color="auto" w:fill="FFE599" w:themeFill="accent4" w:themeFillTint="66"/>
          </w:tcPr>
          <w:p w14:paraId="5AA1BF7C" w14:textId="77777777" w:rsidR="004822A9" w:rsidRPr="007D071B" w:rsidRDefault="004822A9" w:rsidP="004822A9">
            <w:pPr>
              <w:jc w:val="center"/>
              <w:rPr>
                <w:rFonts w:ascii="Times New Roman" w:hAnsi="Times New Roman" w:cs="Times New Roman"/>
              </w:rPr>
            </w:pPr>
          </w:p>
        </w:tc>
        <w:tc>
          <w:tcPr>
            <w:tcW w:w="3115" w:type="dxa"/>
            <w:vMerge/>
            <w:shd w:val="clear" w:color="auto" w:fill="B4C6E7" w:themeFill="accent1" w:themeFillTint="66"/>
          </w:tcPr>
          <w:p w14:paraId="0A3BD14A" w14:textId="77777777" w:rsidR="004822A9" w:rsidRPr="007D071B" w:rsidRDefault="004822A9" w:rsidP="004822A9">
            <w:pPr>
              <w:jc w:val="center"/>
              <w:rPr>
                <w:rFonts w:ascii="Times New Roman" w:hAnsi="Times New Roman" w:cs="Times New Roman"/>
                <w:lang w:val="en-US"/>
              </w:rPr>
            </w:pPr>
          </w:p>
        </w:tc>
      </w:tr>
      <w:tr w:rsidR="004822A9" w:rsidRPr="007D071B" w14:paraId="4CF7E0E8" w14:textId="77777777" w:rsidTr="004822A9">
        <w:tc>
          <w:tcPr>
            <w:tcW w:w="3115" w:type="dxa"/>
          </w:tcPr>
          <w:p w14:paraId="1DEA9FFB" w14:textId="77777777" w:rsidR="004822A9" w:rsidRPr="007D071B" w:rsidRDefault="004822A9" w:rsidP="004822A9">
            <w:pPr>
              <w:jc w:val="center"/>
              <w:rPr>
                <w:rFonts w:ascii="Times New Roman" w:hAnsi="Times New Roman" w:cs="Times New Roman"/>
                <w:lang w:val="en-US"/>
              </w:rPr>
            </w:pPr>
            <w:r w:rsidRPr="007D071B">
              <w:rPr>
                <w:rFonts w:ascii="Times New Roman" w:hAnsi="Times New Roman" w:cs="Times New Roman"/>
                <w:b/>
                <w:bCs/>
              </w:rPr>
              <w:t>Часы</w:t>
            </w:r>
          </w:p>
        </w:tc>
        <w:tc>
          <w:tcPr>
            <w:tcW w:w="3115" w:type="dxa"/>
            <w:vMerge/>
            <w:shd w:val="clear" w:color="auto" w:fill="FFE599" w:themeFill="accent4" w:themeFillTint="66"/>
          </w:tcPr>
          <w:p w14:paraId="4D082B69" w14:textId="77777777" w:rsidR="004822A9" w:rsidRPr="007D071B" w:rsidRDefault="004822A9" w:rsidP="004822A9">
            <w:pPr>
              <w:jc w:val="center"/>
              <w:rPr>
                <w:rFonts w:ascii="Times New Roman" w:hAnsi="Times New Roman" w:cs="Times New Roman"/>
              </w:rPr>
            </w:pPr>
          </w:p>
        </w:tc>
        <w:tc>
          <w:tcPr>
            <w:tcW w:w="3115" w:type="dxa"/>
            <w:vMerge/>
            <w:shd w:val="clear" w:color="auto" w:fill="B4C6E7" w:themeFill="accent1" w:themeFillTint="66"/>
          </w:tcPr>
          <w:p w14:paraId="4D764312" w14:textId="77777777" w:rsidR="004822A9" w:rsidRPr="007D071B" w:rsidRDefault="004822A9" w:rsidP="004822A9">
            <w:pPr>
              <w:jc w:val="center"/>
              <w:rPr>
                <w:rFonts w:ascii="Times New Roman" w:hAnsi="Times New Roman" w:cs="Times New Roman"/>
                <w:lang w:val="en-US"/>
              </w:rPr>
            </w:pPr>
          </w:p>
        </w:tc>
      </w:tr>
      <w:tr w:rsidR="004822A9" w:rsidRPr="007D071B" w14:paraId="3B78D376" w14:textId="77777777" w:rsidTr="004822A9">
        <w:tc>
          <w:tcPr>
            <w:tcW w:w="3115" w:type="dxa"/>
          </w:tcPr>
          <w:p w14:paraId="5C7BF62D" w14:textId="77777777" w:rsidR="004822A9" w:rsidRPr="007D071B" w:rsidRDefault="004822A9" w:rsidP="004822A9">
            <w:pPr>
              <w:jc w:val="center"/>
              <w:rPr>
                <w:rFonts w:ascii="Times New Roman" w:hAnsi="Times New Roman" w:cs="Times New Roman"/>
                <w:lang w:val="en-US"/>
              </w:rPr>
            </w:pPr>
            <w:r w:rsidRPr="007D071B">
              <w:rPr>
                <w:rFonts w:ascii="Times New Roman" w:hAnsi="Times New Roman" w:cs="Times New Roman"/>
                <w:b/>
                <w:bCs/>
              </w:rPr>
              <w:t>Называние</w:t>
            </w:r>
          </w:p>
        </w:tc>
        <w:tc>
          <w:tcPr>
            <w:tcW w:w="3115" w:type="dxa"/>
            <w:vMerge w:val="restart"/>
            <w:shd w:val="clear" w:color="auto" w:fill="FFE599" w:themeFill="accent4" w:themeFillTint="66"/>
          </w:tcPr>
          <w:p w14:paraId="1AA00AA5" w14:textId="77777777" w:rsidR="004822A9" w:rsidRPr="007D071B" w:rsidRDefault="004822A9" w:rsidP="004822A9">
            <w:pPr>
              <w:jc w:val="center"/>
              <w:rPr>
                <w:rFonts w:ascii="Times New Roman" w:hAnsi="Times New Roman" w:cs="Times New Roman"/>
                <w:lang w:val="en-US"/>
              </w:rPr>
            </w:pPr>
            <w:r w:rsidRPr="007D071B">
              <w:rPr>
                <w:rFonts w:ascii="Times New Roman" w:hAnsi="Times New Roman" w:cs="Times New Roman"/>
              </w:rPr>
              <w:t>Память</w:t>
            </w:r>
          </w:p>
        </w:tc>
        <w:tc>
          <w:tcPr>
            <w:tcW w:w="3115" w:type="dxa"/>
            <w:shd w:val="clear" w:color="auto" w:fill="B4C6E7" w:themeFill="accent1" w:themeFillTint="66"/>
          </w:tcPr>
          <w:p w14:paraId="08C51DCF"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0D1534B7"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019411E6"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Специфические умственные функции</w:t>
            </w:r>
          </w:p>
          <w:p w14:paraId="287F479F"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1441 долговременная память</w:t>
            </w:r>
          </w:p>
          <w:p w14:paraId="35EB78E7"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В1442Воспроизведение хранящегося в памяти</w:t>
            </w:r>
          </w:p>
          <w:p w14:paraId="258A089A"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В1561 Зрительное восприятие</w:t>
            </w:r>
          </w:p>
        </w:tc>
      </w:tr>
      <w:tr w:rsidR="004822A9" w:rsidRPr="007D071B" w14:paraId="6E526624" w14:textId="77777777" w:rsidTr="004822A9">
        <w:tc>
          <w:tcPr>
            <w:tcW w:w="3115" w:type="dxa"/>
          </w:tcPr>
          <w:p w14:paraId="255535B4" w14:textId="77777777" w:rsidR="004822A9" w:rsidRPr="007D071B" w:rsidRDefault="004822A9" w:rsidP="004822A9">
            <w:pPr>
              <w:jc w:val="center"/>
              <w:rPr>
                <w:rFonts w:ascii="Times New Roman" w:hAnsi="Times New Roman" w:cs="Times New Roman"/>
                <w:lang w:val="en-US"/>
              </w:rPr>
            </w:pPr>
            <w:r w:rsidRPr="007D071B">
              <w:rPr>
                <w:rFonts w:ascii="Times New Roman" w:hAnsi="Times New Roman" w:cs="Times New Roman"/>
                <w:b/>
                <w:bCs/>
              </w:rPr>
              <w:t>Память</w:t>
            </w:r>
          </w:p>
        </w:tc>
        <w:tc>
          <w:tcPr>
            <w:tcW w:w="3115" w:type="dxa"/>
            <w:vMerge/>
            <w:shd w:val="clear" w:color="auto" w:fill="FFE599" w:themeFill="accent4" w:themeFillTint="66"/>
          </w:tcPr>
          <w:p w14:paraId="50F9FA14" w14:textId="77777777" w:rsidR="004822A9" w:rsidRPr="007D071B" w:rsidRDefault="004822A9" w:rsidP="004822A9">
            <w:pPr>
              <w:jc w:val="center"/>
              <w:rPr>
                <w:rFonts w:ascii="Times New Roman" w:hAnsi="Times New Roman" w:cs="Times New Roman"/>
              </w:rPr>
            </w:pPr>
          </w:p>
        </w:tc>
        <w:tc>
          <w:tcPr>
            <w:tcW w:w="3115" w:type="dxa"/>
            <w:shd w:val="clear" w:color="auto" w:fill="B4C6E7" w:themeFill="accent1" w:themeFillTint="66"/>
          </w:tcPr>
          <w:p w14:paraId="20FBBA3E"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7424A25B" w14:textId="77777777" w:rsidR="004822A9" w:rsidRPr="007D071B" w:rsidRDefault="004822A9" w:rsidP="004822A9">
            <w:pPr>
              <w:rPr>
                <w:rFonts w:ascii="Times New Roman" w:hAnsi="Times New Roman" w:cs="Times New Roman"/>
                <w:b/>
              </w:rPr>
            </w:pPr>
          </w:p>
          <w:p w14:paraId="3C7561FD"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7E3CF428"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Специфические умственные функции</w:t>
            </w:r>
          </w:p>
          <w:p w14:paraId="036FAD27"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В1440 Кратковременная память</w:t>
            </w:r>
          </w:p>
        </w:tc>
      </w:tr>
      <w:tr w:rsidR="004822A9" w:rsidRPr="007D071B" w14:paraId="20A28B78" w14:textId="77777777" w:rsidTr="004822A9">
        <w:tc>
          <w:tcPr>
            <w:tcW w:w="3115" w:type="dxa"/>
          </w:tcPr>
          <w:p w14:paraId="6A255D06" w14:textId="77777777" w:rsidR="004822A9" w:rsidRPr="007D071B" w:rsidRDefault="004822A9" w:rsidP="004822A9">
            <w:pPr>
              <w:jc w:val="center"/>
              <w:rPr>
                <w:rFonts w:ascii="Times New Roman" w:hAnsi="Times New Roman" w:cs="Times New Roman"/>
                <w:lang w:val="en-US"/>
              </w:rPr>
            </w:pPr>
            <w:r w:rsidRPr="007D071B">
              <w:rPr>
                <w:rFonts w:ascii="Times New Roman" w:hAnsi="Times New Roman" w:cs="Times New Roman"/>
                <w:b/>
                <w:bCs/>
              </w:rPr>
              <w:t>Числовые ряды</w:t>
            </w:r>
          </w:p>
        </w:tc>
        <w:tc>
          <w:tcPr>
            <w:tcW w:w="3115" w:type="dxa"/>
            <w:shd w:val="clear" w:color="auto" w:fill="FFE599" w:themeFill="accent4" w:themeFillTint="66"/>
          </w:tcPr>
          <w:p w14:paraId="366EA963" w14:textId="77777777" w:rsidR="004822A9" w:rsidRPr="007D071B" w:rsidRDefault="004822A9" w:rsidP="004822A9">
            <w:pPr>
              <w:jc w:val="center"/>
              <w:rPr>
                <w:rFonts w:ascii="Times New Roman" w:hAnsi="Times New Roman" w:cs="Times New Roman"/>
              </w:rPr>
            </w:pPr>
            <w:r w:rsidRPr="007D071B">
              <w:rPr>
                <w:rFonts w:ascii="Times New Roman" w:hAnsi="Times New Roman" w:cs="Times New Roman"/>
              </w:rPr>
              <w:t>Внимание</w:t>
            </w:r>
          </w:p>
          <w:p w14:paraId="4E651E9E" w14:textId="77777777" w:rsidR="004822A9" w:rsidRPr="007D071B" w:rsidRDefault="004822A9" w:rsidP="004822A9">
            <w:pPr>
              <w:jc w:val="center"/>
              <w:rPr>
                <w:rFonts w:ascii="Times New Roman" w:hAnsi="Times New Roman" w:cs="Times New Roman"/>
              </w:rPr>
            </w:pPr>
            <w:r w:rsidRPr="007D071B">
              <w:rPr>
                <w:rFonts w:ascii="Times New Roman" w:hAnsi="Times New Roman" w:cs="Times New Roman"/>
              </w:rPr>
              <w:t>Восприятие</w:t>
            </w:r>
          </w:p>
        </w:tc>
        <w:tc>
          <w:tcPr>
            <w:tcW w:w="3115" w:type="dxa"/>
            <w:shd w:val="clear" w:color="auto" w:fill="B4C6E7" w:themeFill="accent1" w:themeFillTint="66"/>
          </w:tcPr>
          <w:p w14:paraId="18548392"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7D48284A" w14:textId="77777777" w:rsidR="004822A9" w:rsidRPr="007D071B" w:rsidRDefault="004822A9" w:rsidP="004822A9">
            <w:pPr>
              <w:rPr>
                <w:rFonts w:ascii="Times New Roman" w:hAnsi="Times New Roman" w:cs="Times New Roman"/>
                <w:b/>
              </w:rPr>
            </w:pPr>
          </w:p>
          <w:p w14:paraId="543E9E2F"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0147624C"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Специфические умственные функции</w:t>
            </w:r>
          </w:p>
          <w:p w14:paraId="2A929C55"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В1560 Слуховое восприятие</w:t>
            </w:r>
          </w:p>
          <w:p w14:paraId="55842E7D"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1400 устойчивость внимания</w:t>
            </w:r>
          </w:p>
          <w:p w14:paraId="4AF84CEF"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В1720 Простое вычисление</w:t>
            </w:r>
          </w:p>
          <w:p w14:paraId="32AC54FA" w14:textId="77777777" w:rsidR="004822A9" w:rsidRPr="007D071B" w:rsidRDefault="004822A9" w:rsidP="004822A9">
            <w:pPr>
              <w:rPr>
                <w:rFonts w:ascii="Times New Roman" w:hAnsi="Times New Roman" w:cs="Times New Roman"/>
              </w:rPr>
            </w:pPr>
          </w:p>
          <w:p w14:paraId="1844C0BB" w14:textId="77777777" w:rsidR="004822A9" w:rsidRPr="007D071B" w:rsidRDefault="004822A9" w:rsidP="004822A9">
            <w:pPr>
              <w:rPr>
                <w:rFonts w:ascii="Times New Roman" w:hAnsi="Times New Roman" w:cs="Times New Roman"/>
              </w:rPr>
            </w:pPr>
          </w:p>
        </w:tc>
      </w:tr>
      <w:tr w:rsidR="004822A9" w:rsidRPr="007D071B" w14:paraId="01D755B4" w14:textId="77777777" w:rsidTr="004822A9">
        <w:tc>
          <w:tcPr>
            <w:tcW w:w="3115" w:type="dxa"/>
          </w:tcPr>
          <w:p w14:paraId="16CD43A7" w14:textId="77777777" w:rsidR="004822A9" w:rsidRPr="007D071B" w:rsidRDefault="004822A9" w:rsidP="004822A9">
            <w:pPr>
              <w:jc w:val="center"/>
              <w:rPr>
                <w:rFonts w:ascii="Times New Roman" w:hAnsi="Times New Roman" w:cs="Times New Roman"/>
                <w:lang w:val="en-US"/>
              </w:rPr>
            </w:pPr>
            <w:r w:rsidRPr="007D071B">
              <w:rPr>
                <w:rFonts w:ascii="Times New Roman" w:hAnsi="Times New Roman" w:cs="Times New Roman"/>
                <w:b/>
                <w:bCs/>
              </w:rPr>
              <w:t>Повторение фразы</w:t>
            </w:r>
          </w:p>
        </w:tc>
        <w:tc>
          <w:tcPr>
            <w:tcW w:w="3115" w:type="dxa"/>
            <w:shd w:val="clear" w:color="auto" w:fill="FFE599" w:themeFill="accent4" w:themeFillTint="66"/>
          </w:tcPr>
          <w:p w14:paraId="5BA914F7" w14:textId="77777777" w:rsidR="004822A9" w:rsidRPr="007D071B" w:rsidRDefault="004822A9" w:rsidP="004822A9">
            <w:pPr>
              <w:jc w:val="center"/>
              <w:rPr>
                <w:rFonts w:ascii="Times New Roman" w:hAnsi="Times New Roman" w:cs="Times New Roman"/>
              </w:rPr>
            </w:pPr>
            <w:r w:rsidRPr="007D071B">
              <w:rPr>
                <w:rFonts w:ascii="Times New Roman" w:hAnsi="Times New Roman" w:cs="Times New Roman"/>
              </w:rPr>
              <w:t>Речь</w:t>
            </w:r>
          </w:p>
        </w:tc>
        <w:tc>
          <w:tcPr>
            <w:tcW w:w="3115" w:type="dxa"/>
            <w:shd w:val="clear" w:color="auto" w:fill="B4C6E7" w:themeFill="accent1" w:themeFillTint="66"/>
          </w:tcPr>
          <w:p w14:paraId="00962386"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1ADD6C5A" w14:textId="77777777" w:rsidR="004822A9" w:rsidRPr="007D071B" w:rsidRDefault="004822A9" w:rsidP="004822A9">
            <w:pPr>
              <w:rPr>
                <w:rFonts w:ascii="Times New Roman" w:hAnsi="Times New Roman" w:cs="Times New Roman"/>
                <w:b/>
              </w:rPr>
            </w:pPr>
          </w:p>
          <w:p w14:paraId="3B9273AA"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3: Функции голоса и речи (функции организма)</w:t>
            </w:r>
          </w:p>
          <w:p w14:paraId="7C6C2439"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Блок: функции голоса</w:t>
            </w:r>
          </w:p>
          <w:p w14:paraId="5BB69099"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D</w:t>
            </w:r>
            <w:r w:rsidRPr="007D071B">
              <w:rPr>
                <w:rFonts w:ascii="Times New Roman" w:hAnsi="Times New Roman" w:cs="Times New Roman"/>
              </w:rPr>
              <w:t>3101 Качество голоса</w:t>
            </w:r>
          </w:p>
          <w:p w14:paraId="05D61B06"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 xml:space="preserve">D3303 </w:t>
            </w:r>
            <w:r w:rsidRPr="007D071B">
              <w:rPr>
                <w:rFonts w:ascii="Times New Roman" w:hAnsi="Times New Roman" w:cs="Times New Roman"/>
              </w:rPr>
              <w:t>Мелодичность речи</w:t>
            </w:r>
          </w:p>
        </w:tc>
      </w:tr>
      <w:tr w:rsidR="004822A9" w:rsidRPr="007D071B" w14:paraId="20CC2D01" w14:textId="77777777" w:rsidTr="004822A9">
        <w:tc>
          <w:tcPr>
            <w:tcW w:w="3115" w:type="dxa"/>
          </w:tcPr>
          <w:p w14:paraId="3CFF876C" w14:textId="77777777" w:rsidR="004822A9" w:rsidRPr="007D071B" w:rsidRDefault="004822A9" w:rsidP="004822A9">
            <w:pPr>
              <w:jc w:val="center"/>
              <w:rPr>
                <w:rFonts w:ascii="Times New Roman" w:hAnsi="Times New Roman" w:cs="Times New Roman"/>
              </w:rPr>
            </w:pPr>
            <w:r w:rsidRPr="007D071B">
              <w:rPr>
                <w:rFonts w:ascii="Times New Roman" w:hAnsi="Times New Roman" w:cs="Times New Roman"/>
                <w:b/>
                <w:bCs/>
              </w:rPr>
              <w:t>Назвать как можно больше слов на букву Л за минуту</w:t>
            </w:r>
          </w:p>
        </w:tc>
        <w:tc>
          <w:tcPr>
            <w:tcW w:w="3115" w:type="dxa"/>
            <w:shd w:val="clear" w:color="auto" w:fill="FFE599" w:themeFill="accent4" w:themeFillTint="66"/>
          </w:tcPr>
          <w:p w14:paraId="31FB1A72" w14:textId="77777777" w:rsidR="004822A9" w:rsidRPr="007D071B" w:rsidRDefault="004822A9" w:rsidP="004822A9">
            <w:pPr>
              <w:jc w:val="center"/>
              <w:rPr>
                <w:rFonts w:ascii="Times New Roman" w:hAnsi="Times New Roman" w:cs="Times New Roman"/>
              </w:rPr>
            </w:pPr>
            <w:r w:rsidRPr="007D071B">
              <w:rPr>
                <w:rFonts w:ascii="Times New Roman" w:hAnsi="Times New Roman" w:cs="Times New Roman"/>
              </w:rPr>
              <w:t>Беглость речи</w:t>
            </w:r>
          </w:p>
        </w:tc>
        <w:tc>
          <w:tcPr>
            <w:tcW w:w="3115" w:type="dxa"/>
            <w:shd w:val="clear" w:color="auto" w:fill="B4C6E7" w:themeFill="accent1" w:themeFillTint="66"/>
          </w:tcPr>
          <w:p w14:paraId="09325A97"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6BC9F7CB" w14:textId="77777777" w:rsidR="004822A9" w:rsidRPr="007D071B" w:rsidRDefault="004822A9" w:rsidP="004822A9">
            <w:pPr>
              <w:rPr>
                <w:rFonts w:ascii="Times New Roman" w:hAnsi="Times New Roman" w:cs="Times New Roman"/>
              </w:rPr>
            </w:pPr>
          </w:p>
          <w:p w14:paraId="3E3415A4"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6F2F07D2"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Специфические умственные функции</w:t>
            </w:r>
          </w:p>
          <w:p w14:paraId="7A4BFBEC"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В1671 Выражение посредством языка</w:t>
            </w:r>
          </w:p>
          <w:p w14:paraId="500C77A8"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Раздел 3: Функции голоса и речи (функции организма)</w:t>
            </w:r>
          </w:p>
          <w:p w14:paraId="095749AB"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функции голоса</w:t>
            </w:r>
          </w:p>
          <w:p w14:paraId="74B1CC3B"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D</w:t>
            </w:r>
            <w:r w:rsidRPr="007D071B">
              <w:rPr>
                <w:rFonts w:ascii="Times New Roman" w:hAnsi="Times New Roman" w:cs="Times New Roman"/>
              </w:rPr>
              <w:t>3300 Беглость речи</w:t>
            </w:r>
          </w:p>
          <w:p w14:paraId="63F4EC97"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D</w:t>
            </w:r>
            <w:r w:rsidRPr="007D071B">
              <w:rPr>
                <w:rFonts w:ascii="Times New Roman" w:hAnsi="Times New Roman" w:cs="Times New Roman"/>
              </w:rPr>
              <w:t>3301 Скорость речи</w:t>
            </w:r>
          </w:p>
          <w:p w14:paraId="4625521E" w14:textId="77777777" w:rsidR="004822A9" w:rsidRPr="007D071B" w:rsidRDefault="004822A9" w:rsidP="004822A9">
            <w:pPr>
              <w:rPr>
                <w:rFonts w:ascii="Times New Roman" w:hAnsi="Times New Roman" w:cs="Times New Roman"/>
              </w:rPr>
            </w:pPr>
          </w:p>
        </w:tc>
      </w:tr>
      <w:tr w:rsidR="004822A9" w:rsidRPr="007D071B" w14:paraId="212CD033" w14:textId="77777777" w:rsidTr="004822A9">
        <w:tc>
          <w:tcPr>
            <w:tcW w:w="3115" w:type="dxa"/>
          </w:tcPr>
          <w:p w14:paraId="53E74C9D" w14:textId="77777777" w:rsidR="004822A9" w:rsidRPr="007D071B" w:rsidRDefault="004822A9" w:rsidP="004822A9">
            <w:pPr>
              <w:tabs>
                <w:tab w:val="left" w:pos="2160"/>
              </w:tabs>
              <w:jc w:val="center"/>
              <w:rPr>
                <w:rFonts w:ascii="Times New Roman" w:hAnsi="Times New Roman" w:cs="Times New Roman"/>
                <w:lang w:val="en-US"/>
              </w:rPr>
            </w:pPr>
            <w:r w:rsidRPr="007D071B">
              <w:rPr>
                <w:rFonts w:ascii="Times New Roman" w:hAnsi="Times New Roman" w:cs="Times New Roman"/>
                <w:b/>
                <w:bCs/>
              </w:rPr>
              <w:t>Абстракция</w:t>
            </w:r>
          </w:p>
        </w:tc>
        <w:tc>
          <w:tcPr>
            <w:tcW w:w="3115" w:type="dxa"/>
            <w:shd w:val="clear" w:color="auto" w:fill="FFE599" w:themeFill="accent4" w:themeFillTint="66"/>
          </w:tcPr>
          <w:p w14:paraId="6B730749" w14:textId="77777777" w:rsidR="004822A9" w:rsidRPr="007D071B" w:rsidRDefault="004822A9" w:rsidP="004822A9">
            <w:pPr>
              <w:jc w:val="center"/>
              <w:rPr>
                <w:rFonts w:ascii="Times New Roman" w:hAnsi="Times New Roman" w:cs="Times New Roman"/>
              </w:rPr>
            </w:pPr>
            <w:r w:rsidRPr="007D071B">
              <w:rPr>
                <w:rFonts w:ascii="Times New Roman" w:hAnsi="Times New Roman" w:cs="Times New Roman"/>
              </w:rPr>
              <w:t>Мышление</w:t>
            </w:r>
          </w:p>
        </w:tc>
        <w:tc>
          <w:tcPr>
            <w:tcW w:w="3115" w:type="dxa"/>
            <w:shd w:val="clear" w:color="auto" w:fill="B4C6E7" w:themeFill="accent1" w:themeFillTint="66"/>
          </w:tcPr>
          <w:p w14:paraId="36EB7D12"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0329F7A1" w14:textId="77777777" w:rsidR="004822A9" w:rsidRPr="007D071B" w:rsidRDefault="004822A9" w:rsidP="004822A9">
            <w:pPr>
              <w:rPr>
                <w:rFonts w:ascii="Times New Roman" w:hAnsi="Times New Roman" w:cs="Times New Roman"/>
              </w:rPr>
            </w:pPr>
          </w:p>
          <w:p w14:paraId="7C0D9807"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308E3BC2"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Специфические умственные функции</w:t>
            </w:r>
          </w:p>
          <w:p w14:paraId="5B974B94"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В1600 Ритм мышления</w:t>
            </w:r>
          </w:p>
          <w:p w14:paraId="563B5F41"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В1601 Форма мышления</w:t>
            </w:r>
          </w:p>
          <w:p w14:paraId="3EC22F6F"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В1602 Содержание мышления</w:t>
            </w:r>
          </w:p>
          <w:p w14:paraId="3AA2819A"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В1603 Контроль мышления</w:t>
            </w:r>
          </w:p>
          <w:p w14:paraId="0752C757"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В1640 Абстрагирование</w:t>
            </w:r>
          </w:p>
          <w:p w14:paraId="0DB618A5"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В1645 Суждение</w:t>
            </w:r>
          </w:p>
          <w:p w14:paraId="1DDC22B9"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В1646 Решение проблем</w:t>
            </w:r>
          </w:p>
        </w:tc>
      </w:tr>
      <w:tr w:rsidR="004822A9" w:rsidRPr="007D071B" w14:paraId="44C2B0A7" w14:textId="77777777" w:rsidTr="004822A9">
        <w:tc>
          <w:tcPr>
            <w:tcW w:w="3115" w:type="dxa"/>
          </w:tcPr>
          <w:p w14:paraId="4F3C08D2" w14:textId="77777777" w:rsidR="004822A9" w:rsidRPr="007D071B" w:rsidRDefault="004822A9" w:rsidP="004822A9">
            <w:pPr>
              <w:jc w:val="center"/>
              <w:rPr>
                <w:rFonts w:ascii="Times New Roman" w:hAnsi="Times New Roman" w:cs="Times New Roman"/>
                <w:lang w:val="en-US"/>
              </w:rPr>
            </w:pPr>
            <w:r w:rsidRPr="007D071B">
              <w:rPr>
                <w:rFonts w:ascii="Times New Roman" w:hAnsi="Times New Roman" w:cs="Times New Roman"/>
                <w:b/>
                <w:bCs/>
              </w:rPr>
              <w:t>Отсроченное воспроизведение</w:t>
            </w:r>
          </w:p>
        </w:tc>
        <w:tc>
          <w:tcPr>
            <w:tcW w:w="3115" w:type="dxa"/>
            <w:shd w:val="clear" w:color="auto" w:fill="FFE599" w:themeFill="accent4" w:themeFillTint="66"/>
          </w:tcPr>
          <w:p w14:paraId="4D2B4764" w14:textId="77777777" w:rsidR="004822A9" w:rsidRPr="007D071B" w:rsidRDefault="004822A9" w:rsidP="004822A9">
            <w:pPr>
              <w:jc w:val="center"/>
              <w:rPr>
                <w:rFonts w:ascii="Times New Roman" w:hAnsi="Times New Roman" w:cs="Times New Roman"/>
              </w:rPr>
            </w:pPr>
            <w:r w:rsidRPr="007D071B">
              <w:rPr>
                <w:rFonts w:ascii="Times New Roman" w:hAnsi="Times New Roman" w:cs="Times New Roman"/>
              </w:rPr>
              <w:t>Память</w:t>
            </w:r>
          </w:p>
        </w:tc>
        <w:tc>
          <w:tcPr>
            <w:tcW w:w="3115" w:type="dxa"/>
            <w:shd w:val="clear" w:color="auto" w:fill="B4C6E7" w:themeFill="accent1" w:themeFillTint="66"/>
          </w:tcPr>
          <w:p w14:paraId="105E9EC6"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18FDC46F" w14:textId="77777777" w:rsidR="004822A9" w:rsidRPr="007D071B" w:rsidRDefault="004822A9" w:rsidP="004822A9">
            <w:pPr>
              <w:rPr>
                <w:rFonts w:ascii="Times New Roman" w:hAnsi="Times New Roman" w:cs="Times New Roman"/>
              </w:rPr>
            </w:pPr>
          </w:p>
          <w:p w14:paraId="5A659A22"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06D6F2F5"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Специфические умственные функции</w:t>
            </w:r>
          </w:p>
          <w:p w14:paraId="7F3343FE"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В1442 Воспроизведение хранящегося в памяти</w:t>
            </w:r>
          </w:p>
          <w:p w14:paraId="6CC460CE" w14:textId="77777777" w:rsidR="004822A9" w:rsidRPr="007D071B" w:rsidRDefault="004822A9" w:rsidP="004822A9">
            <w:pPr>
              <w:jc w:val="center"/>
              <w:rPr>
                <w:rFonts w:ascii="Times New Roman" w:hAnsi="Times New Roman" w:cs="Times New Roman"/>
              </w:rPr>
            </w:pPr>
          </w:p>
        </w:tc>
      </w:tr>
      <w:tr w:rsidR="004822A9" w:rsidRPr="007D071B" w14:paraId="7743637C" w14:textId="77777777" w:rsidTr="004822A9">
        <w:tc>
          <w:tcPr>
            <w:tcW w:w="3115" w:type="dxa"/>
          </w:tcPr>
          <w:p w14:paraId="7BFFCD35" w14:textId="77777777" w:rsidR="004822A9" w:rsidRPr="007D071B" w:rsidRDefault="004822A9" w:rsidP="004822A9">
            <w:pPr>
              <w:jc w:val="center"/>
              <w:rPr>
                <w:rFonts w:ascii="Times New Roman" w:hAnsi="Times New Roman" w:cs="Times New Roman"/>
                <w:b/>
                <w:bCs/>
              </w:rPr>
            </w:pPr>
            <w:r w:rsidRPr="007D071B">
              <w:rPr>
                <w:rFonts w:ascii="Times New Roman" w:hAnsi="Times New Roman" w:cs="Times New Roman"/>
                <w:b/>
                <w:bCs/>
              </w:rPr>
              <w:t>Ориентация</w:t>
            </w:r>
          </w:p>
          <w:p w14:paraId="1F706297" w14:textId="77777777" w:rsidR="004822A9" w:rsidRPr="007D071B" w:rsidRDefault="004822A9" w:rsidP="004822A9">
            <w:pPr>
              <w:jc w:val="center"/>
              <w:rPr>
                <w:rFonts w:ascii="Times New Roman" w:hAnsi="Times New Roman" w:cs="Times New Roman"/>
                <w:lang w:val="en-US"/>
              </w:rPr>
            </w:pPr>
            <w:r w:rsidRPr="007D071B">
              <w:rPr>
                <w:rFonts w:ascii="Times New Roman" w:hAnsi="Times New Roman" w:cs="Times New Roman"/>
                <w:b/>
                <w:bCs/>
              </w:rPr>
              <w:t>(Беседа)</w:t>
            </w:r>
          </w:p>
        </w:tc>
        <w:tc>
          <w:tcPr>
            <w:tcW w:w="3115" w:type="dxa"/>
            <w:shd w:val="clear" w:color="auto" w:fill="FFE599" w:themeFill="accent4" w:themeFillTint="66"/>
          </w:tcPr>
          <w:p w14:paraId="358309E8" w14:textId="77777777" w:rsidR="004822A9" w:rsidRPr="007D071B" w:rsidRDefault="004822A9" w:rsidP="004822A9">
            <w:pPr>
              <w:jc w:val="center"/>
              <w:rPr>
                <w:rFonts w:ascii="Times New Roman" w:hAnsi="Times New Roman" w:cs="Times New Roman"/>
              </w:rPr>
            </w:pPr>
            <w:r w:rsidRPr="007D071B">
              <w:rPr>
                <w:rFonts w:ascii="Times New Roman" w:hAnsi="Times New Roman" w:cs="Times New Roman"/>
              </w:rPr>
              <w:t>Ориентировка во времени, месте и собственной личности</w:t>
            </w:r>
          </w:p>
        </w:tc>
        <w:tc>
          <w:tcPr>
            <w:tcW w:w="3115" w:type="dxa"/>
            <w:shd w:val="clear" w:color="auto" w:fill="B4C6E7" w:themeFill="accent1" w:themeFillTint="66"/>
          </w:tcPr>
          <w:p w14:paraId="7F1FD4F5"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0339A661" w14:textId="77777777" w:rsidR="004822A9" w:rsidRPr="007D071B" w:rsidRDefault="004822A9" w:rsidP="004822A9">
            <w:pPr>
              <w:rPr>
                <w:rFonts w:ascii="Times New Roman" w:hAnsi="Times New Roman" w:cs="Times New Roman"/>
              </w:rPr>
            </w:pPr>
          </w:p>
          <w:p w14:paraId="55B095F4"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72758CC1"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глобальные умственные функции</w:t>
            </w:r>
          </w:p>
          <w:p w14:paraId="22A5B429"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1140 Ориентированность во времени</w:t>
            </w:r>
          </w:p>
          <w:p w14:paraId="49FD6009"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1141 ориентир в месте</w:t>
            </w:r>
          </w:p>
          <w:p w14:paraId="185A1CA1"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11420 Ориентированность в собственной личности</w:t>
            </w:r>
          </w:p>
          <w:p w14:paraId="5408FA6B"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Специфические умственные функции</w:t>
            </w:r>
          </w:p>
          <w:p w14:paraId="777BC1F8"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В1520 Адекватность эмоций</w:t>
            </w:r>
          </w:p>
          <w:p w14:paraId="61CD44E6"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В1521 Регуляция эмоций</w:t>
            </w:r>
          </w:p>
          <w:p w14:paraId="1AD9047F"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В1529 Диапазон эмоций</w:t>
            </w:r>
          </w:p>
          <w:p w14:paraId="128E46EB"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В1802 Ощущение времени</w:t>
            </w:r>
          </w:p>
        </w:tc>
      </w:tr>
    </w:tbl>
    <w:p w14:paraId="6F4C7C23" w14:textId="77777777" w:rsidR="004822A9" w:rsidRPr="007D071B" w:rsidRDefault="004822A9" w:rsidP="004822A9">
      <w:pPr>
        <w:rPr>
          <w:rFonts w:ascii="Times New Roman" w:hAnsi="Times New Roman" w:cs="Times New Roman"/>
          <w:sz w:val="24"/>
          <w:szCs w:val="24"/>
        </w:rPr>
      </w:pPr>
    </w:p>
    <w:p w14:paraId="644340BA" w14:textId="77777777" w:rsidR="004822A9" w:rsidRPr="007D071B" w:rsidRDefault="004822A9" w:rsidP="004822A9">
      <w:pPr>
        <w:autoSpaceDE w:val="0"/>
        <w:autoSpaceDN w:val="0"/>
        <w:adjustRightInd w:val="0"/>
        <w:spacing w:after="0" w:line="240" w:lineRule="auto"/>
        <w:rPr>
          <w:rFonts w:ascii="Times New Roman" w:hAnsi="Times New Roman" w:cs="Times New Roman"/>
          <w:b/>
          <w:sz w:val="24"/>
          <w:szCs w:val="24"/>
        </w:rPr>
      </w:pPr>
      <w:r w:rsidRPr="007D071B">
        <w:rPr>
          <w:rFonts w:ascii="Times New Roman" w:hAnsi="Times New Roman" w:cs="Times New Roman"/>
          <w:b/>
          <w:sz w:val="24"/>
          <w:szCs w:val="24"/>
        </w:rPr>
        <w:t>Определение общего количественного показателя когнитивного статуса пациента:</w:t>
      </w:r>
    </w:p>
    <w:p w14:paraId="0316FCB6" w14:textId="77777777" w:rsidR="004822A9" w:rsidRPr="007D071B" w:rsidRDefault="004822A9" w:rsidP="004822A9">
      <w:pPr>
        <w:rPr>
          <w:rFonts w:ascii="Times New Roman" w:hAnsi="Times New Roman" w:cs="Times New Roman"/>
          <w:sz w:val="24"/>
          <w:szCs w:val="24"/>
        </w:rPr>
      </w:pPr>
    </w:p>
    <w:p w14:paraId="23E97D21" w14:textId="77777777" w:rsidR="004822A9" w:rsidRPr="007D071B" w:rsidRDefault="004822A9" w:rsidP="004822A9">
      <w:pPr>
        <w:pStyle w:val="a3"/>
        <w:numPr>
          <w:ilvl w:val="0"/>
          <w:numId w:val="55"/>
        </w:numPr>
        <w:rPr>
          <w:rFonts w:ascii="Times New Roman" w:hAnsi="Times New Roman" w:cs="Times New Roman"/>
          <w:sz w:val="24"/>
          <w:szCs w:val="24"/>
        </w:rPr>
      </w:pPr>
      <w:r w:rsidRPr="007D071B">
        <w:rPr>
          <w:rFonts w:ascii="Times New Roman" w:hAnsi="Times New Roman" w:cs="Times New Roman"/>
          <w:sz w:val="24"/>
          <w:szCs w:val="24"/>
        </w:rPr>
        <w:t>0-9 баллов – тяжелая степень выраженности когнитивного снижения;</w:t>
      </w:r>
    </w:p>
    <w:p w14:paraId="4F721882" w14:textId="77777777" w:rsidR="004822A9" w:rsidRPr="007D071B" w:rsidRDefault="004822A9" w:rsidP="004822A9">
      <w:pPr>
        <w:pStyle w:val="a3"/>
        <w:numPr>
          <w:ilvl w:val="0"/>
          <w:numId w:val="55"/>
        </w:numPr>
        <w:rPr>
          <w:rFonts w:ascii="Times New Roman" w:hAnsi="Times New Roman" w:cs="Times New Roman"/>
          <w:sz w:val="24"/>
          <w:szCs w:val="24"/>
        </w:rPr>
      </w:pPr>
      <w:r w:rsidRPr="007D071B">
        <w:rPr>
          <w:rFonts w:ascii="Times New Roman" w:hAnsi="Times New Roman" w:cs="Times New Roman"/>
          <w:sz w:val="24"/>
          <w:szCs w:val="24"/>
        </w:rPr>
        <w:t>10-21 – средняя степень выраженности когнитивного снижения;</w:t>
      </w:r>
    </w:p>
    <w:p w14:paraId="67230293" w14:textId="77777777" w:rsidR="004822A9" w:rsidRPr="007D071B" w:rsidRDefault="004822A9" w:rsidP="004822A9">
      <w:pPr>
        <w:pStyle w:val="a3"/>
        <w:numPr>
          <w:ilvl w:val="0"/>
          <w:numId w:val="55"/>
        </w:numPr>
        <w:rPr>
          <w:rFonts w:ascii="Times New Roman" w:hAnsi="Times New Roman" w:cs="Times New Roman"/>
          <w:sz w:val="24"/>
          <w:szCs w:val="24"/>
        </w:rPr>
      </w:pPr>
      <w:r w:rsidRPr="007D071B">
        <w:rPr>
          <w:rFonts w:ascii="Times New Roman" w:hAnsi="Times New Roman" w:cs="Times New Roman"/>
          <w:sz w:val="24"/>
          <w:szCs w:val="24"/>
        </w:rPr>
        <w:t>22-25 – легкая степень выраженности когнитивного снижения;</w:t>
      </w:r>
    </w:p>
    <w:p w14:paraId="4526A8F4" w14:textId="77777777" w:rsidR="004822A9" w:rsidRPr="007D071B" w:rsidRDefault="004822A9" w:rsidP="004822A9">
      <w:pPr>
        <w:pStyle w:val="a3"/>
        <w:numPr>
          <w:ilvl w:val="0"/>
          <w:numId w:val="55"/>
        </w:numPr>
        <w:rPr>
          <w:rFonts w:ascii="Times New Roman" w:hAnsi="Times New Roman" w:cs="Times New Roman"/>
          <w:sz w:val="24"/>
          <w:szCs w:val="24"/>
        </w:rPr>
      </w:pPr>
      <w:r w:rsidRPr="007D071B">
        <w:rPr>
          <w:rFonts w:ascii="Times New Roman" w:hAnsi="Times New Roman" w:cs="Times New Roman"/>
          <w:sz w:val="24"/>
          <w:szCs w:val="24"/>
        </w:rPr>
        <w:t>26-30 – отсутствие когнитивного снижения (нет нарушений).</w:t>
      </w:r>
    </w:p>
    <w:p w14:paraId="772C7387" w14:textId="77777777" w:rsidR="004822A9" w:rsidRPr="007D071B" w:rsidRDefault="004822A9" w:rsidP="004822A9">
      <w:pPr>
        <w:rPr>
          <w:rFonts w:ascii="Times New Roman" w:hAnsi="Times New Roman" w:cs="Times New Roman"/>
          <w:sz w:val="24"/>
          <w:szCs w:val="24"/>
          <w:u w:val="single"/>
        </w:rPr>
      </w:pPr>
    </w:p>
    <w:p w14:paraId="7F58E88B" w14:textId="77777777" w:rsidR="004822A9" w:rsidRPr="007D071B" w:rsidRDefault="004822A9" w:rsidP="004822A9">
      <w:pPr>
        <w:rPr>
          <w:rFonts w:ascii="Times New Roman" w:hAnsi="Times New Roman" w:cs="Times New Roman"/>
          <w:sz w:val="24"/>
          <w:szCs w:val="24"/>
          <w:u w:val="single"/>
        </w:rPr>
      </w:pPr>
    </w:p>
    <w:p w14:paraId="10DE08EC" w14:textId="77777777" w:rsidR="004822A9" w:rsidRPr="007D071B" w:rsidRDefault="004822A9" w:rsidP="007C1A57">
      <w:pPr>
        <w:jc w:val="center"/>
        <w:rPr>
          <w:rFonts w:ascii="Times New Roman" w:hAnsi="Times New Roman" w:cs="Times New Roman"/>
          <w:b/>
          <w:sz w:val="24"/>
          <w:szCs w:val="24"/>
          <w:u w:val="single"/>
        </w:rPr>
      </w:pPr>
      <w:r w:rsidRPr="007D071B">
        <w:rPr>
          <w:rFonts w:ascii="Times New Roman" w:hAnsi="Times New Roman" w:cs="Times New Roman"/>
          <w:b/>
          <w:sz w:val="24"/>
          <w:szCs w:val="24"/>
          <w:u w:val="single"/>
          <w:lang w:val="en-US"/>
        </w:rPr>
        <w:t>MMSE</w:t>
      </w:r>
      <w:r w:rsidR="007C1A57" w:rsidRPr="007D071B">
        <w:rPr>
          <w:rFonts w:ascii="Times New Roman" w:hAnsi="Times New Roman" w:cs="Times New Roman"/>
          <w:b/>
          <w:sz w:val="24"/>
          <w:szCs w:val="24"/>
          <w:u w:val="single"/>
        </w:rPr>
        <w:t xml:space="preserve"> </w:t>
      </w:r>
      <w:r w:rsidRPr="007D071B">
        <w:rPr>
          <w:rFonts w:ascii="Times New Roman" w:hAnsi="Times New Roman" w:cs="Times New Roman"/>
          <w:b/>
          <w:sz w:val="24"/>
          <w:szCs w:val="24"/>
        </w:rPr>
        <w:t>(Мини-исследование состояния психических функций)</w:t>
      </w:r>
      <w:r w:rsidR="007C1A57" w:rsidRPr="007D071B">
        <w:rPr>
          <w:rFonts w:ascii="Times New Roman" w:hAnsi="Times New Roman" w:cs="Times New Roman"/>
          <w:b/>
          <w:sz w:val="24"/>
          <w:szCs w:val="24"/>
        </w:rPr>
        <w:t xml:space="preserve">                     Таблица 5</w:t>
      </w:r>
    </w:p>
    <w:tbl>
      <w:tblPr>
        <w:tblStyle w:val="a6"/>
        <w:tblW w:w="0" w:type="auto"/>
        <w:tblLook w:val="04A0" w:firstRow="1" w:lastRow="0" w:firstColumn="1" w:lastColumn="0" w:noHBand="0" w:noVBand="1"/>
      </w:tblPr>
      <w:tblGrid>
        <w:gridCol w:w="3115"/>
        <w:gridCol w:w="3115"/>
        <w:gridCol w:w="3115"/>
      </w:tblGrid>
      <w:tr w:rsidR="004822A9" w:rsidRPr="007D071B" w14:paraId="2883F8A0" w14:textId="77777777" w:rsidTr="004822A9">
        <w:tc>
          <w:tcPr>
            <w:tcW w:w="3115" w:type="dxa"/>
          </w:tcPr>
          <w:p w14:paraId="3108F2EB" w14:textId="77777777" w:rsidR="004822A9" w:rsidRPr="007D071B" w:rsidRDefault="004822A9" w:rsidP="004822A9">
            <w:pPr>
              <w:jc w:val="center"/>
              <w:rPr>
                <w:rFonts w:ascii="Times New Roman" w:hAnsi="Times New Roman" w:cs="Times New Roman"/>
                <w:b/>
              </w:rPr>
            </w:pPr>
            <w:r w:rsidRPr="007D071B">
              <w:rPr>
                <w:rFonts w:ascii="Times New Roman" w:hAnsi="Times New Roman" w:cs="Times New Roman"/>
                <w:b/>
              </w:rPr>
              <w:t>Субтест</w:t>
            </w:r>
          </w:p>
        </w:tc>
        <w:tc>
          <w:tcPr>
            <w:tcW w:w="3115" w:type="dxa"/>
            <w:shd w:val="clear" w:color="auto" w:fill="FFE599" w:themeFill="accent4" w:themeFillTint="66"/>
          </w:tcPr>
          <w:p w14:paraId="3F5BE927" w14:textId="77777777" w:rsidR="004822A9" w:rsidRPr="007D071B" w:rsidRDefault="004822A9" w:rsidP="004822A9">
            <w:pPr>
              <w:jc w:val="center"/>
              <w:rPr>
                <w:rFonts w:ascii="Times New Roman" w:hAnsi="Times New Roman" w:cs="Times New Roman"/>
                <w:b/>
              </w:rPr>
            </w:pPr>
            <w:r w:rsidRPr="007D071B">
              <w:rPr>
                <w:rFonts w:ascii="Times New Roman" w:hAnsi="Times New Roman" w:cs="Times New Roman"/>
                <w:b/>
              </w:rPr>
              <w:t>ВПФ</w:t>
            </w:r>
          </w:p>
        </w:tc>
        <w:tc>
          <w:tcPr>
            <w:tcW w:w="3115" w:type="dxa"/>
            <w:shd w:val="clear" w:color="auto" w:fill="B4C6E7" w:themeFill="accent1" w:themeFillTint="66"/>
          </w:tcPr>
          <w:p w14:paraId="440C5775" w14:textId="77777777" w:rsidR="004822A9" w:rsidRPr="007D071B" w:rsidRDefault="004822A9" w:rsidP="004822A9">
            <w:pPr>
              <w:jc w:val="center"/>
              <w:rPr>
                <w:rFonts w:ascii="Times New Roman" w:hAnsi="Times New Roman" w:cs="Times New Roman"/>
                <w:b/>
              </w:rPr>
            </w:pPr>
            <w:r w:rsidRPr="007D071B">
              <w:rPr>
                <w:rFonts w:ascii="Times New Roman" w:hAnsi="Times New Roman" w:cs="Times New Roman"/>
                <w:b/>
              </w:rPr>
              <w:t>МКФ</w:t>
            </w:r>
          </w:p>
        </w:tc>
      </w:tr>
      <w:tr w:rsidR="004822A9" w:rsidRPr="007D071B" w14:paraId="72DDD48A" w14:textId="77777777" w:rsidTr="004822A9">
        <w:tc>
          <w:tcPr>
            <w:tcW w:w="3115" w:type="dxa"/>
          </w:tcPr>
          <w:p w14:paraId="69E5D2C9" w14:textId="77777777" w:rsidR="004822A9" w:rsidRPr="007D071B" w:rsidRDefault="004822A9" w:rsidP="004822A9">
            <w:pPr>
              <w:rPr>
                <w:rFonts w:ascii="Times New Roman" w:hAnsi="Times New Roman" w:cs="Times New Roman"/>
                <w:u w:val="single"/>
                <w:lang w:val="en-US"/>
              </w:rPr>
            </w:pPr>
            <w:r w:rsidRPr="007D071B">
              <w:rPr>
                <w:rFonts w:ascii="Times New Roman" w:hAnsi="Times New Roman" w:cs="Times New Roman"/>
                <w:iCs/>
              </w:rPr>
              <w:t>Ориентировка во времени</w:t>
            </w:r>
          </w:p>
        </w:tc>
        <w:tc>
          <w:tcPr>
            <w:tcW w:w="3115" w:type="dxa"/>
            <w:vMerge w:val="restart"/>
            <w:shd w:val="clear" w:color="auto" w:fill="FFE599" w:themeFill="accent4" w:themeFillTint="66"/>
          </w:tcPr>
          <w:p w14:paraId="30D45FDB" w14:textId="77777777" w:rsidR="004822A9" w:rsidRPr="007D071B" w:rsidRDefault="004822A9" w:rsidP="004822A9">
            <w:pPr>
              <w:rPr>
                <w:rFonts w:ascii="Times New Roman" w:hAnsi="Times New Roman" w:cs="Times New Roman"/>
                <w:lang w:val="en-US"/>
              </w:rPr>
            </w:pPr>
            <w:r w:rsidRPr="007D071B">
              <w:rPr>
                <w:rFonts w:ascii="Times New Roman" w:hAnsi="Times New Roman" w:cs="Times New Roman"/>
                <w:iCs/>
              </w:rPr>
              <w:t xml:space="preserve">Ориентировка </w:t>
            </w:r>
          </w:p>
        </w:tc>
        <w:tc>
          <w:tcPr>
            <w:tcW w:w="3115" w:type="dxa"/>
            <w:vMerge w:val="restart"/>
            <w:shd w:val="clear" w:color="auto" w:fill="B4C6E7" w:themeFill="accent1" w:themeFillTint="66"/>
          </w:tcPr>
          <w:p w14:paraId="5E6E318B"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446F8B4B" w14:textId="77777777" w:rsidR="004822A9" w:rsidRPr="007D071B" w:rsidRDefault="004822A9" w:rsidP="004822A9">
            <w:pPr>
              <w:rPr>
                <w:rFonts w:ascii="Times New Roman" w:hAnsi="Times New Roman" w:cs="Times New Roman"/>
              </w:rPr>
            </w:pPr>
          </w:p>
          <w:p w14:paraId="063FA85F"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532AFC1C"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глобальные умственные функции</w:t>
            </w:r>
          </w:p>
          <w:p w14:paraId="33168F78"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1140 Ориентированность во времени</w:t>
            </w:r>
          </w:p>
          <w:p w14:paraId="038ACB82"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1141 ориентир в месте</w:t>
            </w:r>
          </w:p>
          <w:p w14:paraId="7EADF6B1" w14:textId="77777777" w:rsidR="004822A9" w:rsidRPr="007D071B" w:rsidRDefault="004822A9" w:rsidP="004822A9">
            <w:pPr>
              <w:rPr>
                <w:rFonts w:ascii="Times New Roman" w:hAnsi="Times New Roman" w:cs="Times New Roman"/>
              </w:rPr>
            </w:pPr>
          </w:p>
        </w:tc>
      </w:tr>
      <w:tr w:rsidR="004822A9" w:rsidRPr="007D071B" w14:paraId="08179BB8" w14:textId="77777777" w:rsidTr="004822A9">
        <w:tc>
          <w:tcPr>
            <w:tcW w:w="3115" w:type="dxa"/>
          </w:tcPr>
          <w:p w14:paraId="432FB63B" w14:textId="77777777" w:rsidR="004822A9" w:rsidRPr="007D071B" w:rsidRDefault="004822A9" w:rsidP="004822A9">
            <w:pPr>
              <w:rPr>
                <w:rFonts w:ascii="Times New Roman" w:hAnsi="Times New Roman" w:cs="Times New Roman"/>
                <w:u w:val="single"/>
                <w:lang w:val="en-US"/>
              </w:rPr>
            </w:pPr>
            <w:r w:rsidRPr="007D071B">
              <w:rPr>
                <w:rFonts w:ascii="Times New Roman" w:hAnsi="Times New Roman" w:cs="Times New Roman"/>
                <w:iCs/>
              </w:rPr>
              <w:t>Ориентировка в месте</w:t>
            </w:r>
          </w:p>
        </w:tc>
        <w:tc>
          <w:tcPr>
            <w:tcW w:w="3115" w:type="dxa"/>
            <w:vMerge/>
            <w:shd w:val="clear" w:color="auto" w:fill="FFE599" w:themeFill="accent4" w:themeFillTint="66"/>
          </w:tcPr>
          <w:p w14:paraId="186ED844" w14:textId="77777777" w:rsidR="004822A9" w:rsidRPr="007D071B" w:rsidRDefault="004822A9" w:rsidP="004822A9">
            <w:pPr>
              <w:rPr>
                <w:rFonts w:ascii="Times New Roman" w:hAnsi="Times New Roman" w:cs="Times New Roman"/>
                <w:lang w:val="en-US"/>
              </w:rPr>
            </w:pPr>
          </w:p>
        </w:tc>
        <w:tc>
          <w:tcPr>
            <w:tcW w:w="3115" w:type="dxa"/>
            <w:vMerge/>
            <w:shd w:val="clear" w:color="auto" w:fill="B4C6E7" w:themeFill="accent1" w:themeFillTint="66"/>
          </w:tcPr>
          <w:p w14:paraId="6F6B7294" w14:textId="77777777" w:rsidR="004822A9" w:rsidRPr="007D071B" w:rsidRDefault="004822A9" w:rsidP="004822A9">
            <w:pPr>
              <w:rPr>
                <w:rFonts w:ascii="Times New Roman" w:hAnsi="Times New Roman" w:cs="Times New Roman"/>
                <w:lang w:val="en-US"/>
              </w:rPr>
            </w:pPr>
          </w:p>
        </w:tc>
      </w:tr>
      <w:tr w:rsidR="004822A9" w:rsidRPr="007D071B" w14:paraId="57872635" w14:textId="77777777" w:rsidTr="004822A9">
        <w:tc>
          <w:tcPr>
            <w:tcW w:w="3115" w:type="dxa"/>
          </w:tcPr>
          <w:p w14:paraId="0CBD9061" w14:textId="77777777" w:rsidR="004822A9" w:rsidRPr="007D071B" w:rsidRDefault="004822A9" w:rsidP="004822A9">
            <w:pPr>
              <w:rPr>
                <w:rFonts w:ascii="Times New Roman" w:hAnsi="Times New Roman" w:cs="Times New Roman"/>
                <w:u w:val="single"/>
                <w:lang w:val="en-US"/>
              </w:rPr>
            </w:pPr>
            <w:r w:rsidRPr="007D071B">
              <w:rPr>
                <w:rFonts w:ascii="Times New Roman" w:hAnsi="Times New Roman" w:cs="Times New Roman"/>
                <w:iCs/>
              </w:rPr>
              <w:t>Восприятие</w:t>
            </w:r>
          </w:p>
        </w:tc>
        <w:tc>
          <w:tcPr>
            <w:tcW w:w="3115" w:type="dxa"/>
            <w:shd w:val="clear" w:color="auto" w:fill="FFE599" w:themeFill="accent4" w:themeFillTint="66"/>
          </w:tcPr>
          <w:p w14:paraId="5F5884FF"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Восприятие</w:t>
            </w:r>
          </w:p>
        </w:tc>
        <w:tc>
          <w:tcPr>
            <w:tcW w:w="3115" w:type="dxa"/>
            <w:shd w:val="clear" w:color="auto" w:fill="B4C6E7" w:themeFill="accent1" w:themeFillTint="66"/>
          </w:tcPr>
          <w:p w14:paraId="61F30779"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437288D2" w14:textId="77777777" w:rsidR="004822A9" w:rsidRPr="007D071B" w:rsidRDefault="004822A9" w:rsidP="004822A9">
            <w:pPr>
              <w:rPr>
                <w:rFonts w:ascii="Times New Roman" w:hAnsi="Times New Roman" w:cs="Times New Roman"/>
              </w:rPr>
            </w:pPr>
          </w:p>
          <w:p w14:paraId="1BF7AE4B"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07E62A19"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Специфические умственные функции</w:t>
            </w:r>
          </w:p>
          <w:p w14:paraId="23E9B310" w14:textId="77777777" w:rsidR="004822A9" w:rsidRPr="007D071B" w:rsidRDefault="004822A9" w:rsidP="004822A9">
            <w:pPr>
              <w:rPr>
                <w:rFonts w:ascii="Times New Roman" w:hAnsi="Times New Roman" w:cs="Times New Roman"/>
                <w:lang w:val="en-US"/>
              </w:rPr>
            </w:pPr>
            <w:r w:rsidRPr="007D071B">
              <w:rPr>
                <w:rFonts w:ascii="Times New Roman" w:hAnsi="Times New Roman" w:cs="Times New Roman"/>
              </w:rPr>
              <w:t>В1440 Кратковременная память</w:t>
            </w:r>
          </w:p>
        </w:tc>
      </w:tr>
      <w:tr w:rsidR="004822A9" w:rsidRPr="007D071B" w14:paraId="2EB0116D" w14:textId="77777777" w:rsidTr="004822A9">
        <w:tc>
          <w:tcPr>
            <w:tcW w:w="3115" w:type="dxa"/>
          </w:tcPr>
          <w:p w14:paraId="76D19E56" w14:textId="77777777" w:rsidR="004822A9" w:rsidRPr="007D071B" w:rsidRDefault="004822A9" w:rsidP="004822A9">
            <w:pPr>
              <w:rPr>
                <w:rFonts w:ascii="Times New Roman" w:hAnsi="Times New Roman" w:cs="Times New Roman"/>
                <w:u w:val="single"/>
                <w:lang w:val="en-US"/>
              </w:rPr>
            </w:pPr>
            <w:r w:rsidRPr="007D071B">
              <w:rPr>
                <w:rFonts w:ascii="Times New Roman" w:hAnsi="Times New Roman" w:cs="Times New Roman"/>
                <w:iCs/>
              </w:rPr>
              <w:t>Концентрация внимания</w:t>
            </w:r>
          </w:p>
        </w:tc>
        <w:tc>
          <w:tcPr>
            <w:tcW w:w="3115" w:type="dxa"/>
            <w:shd w:val="clear" w:color="auto" w:fill="FFE599" w:themeFill="accent4" w:themeFillTint="66"/>
          </w:tcPr>
          <w:p w14:paraId="62B43656"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Внимание</w:t>
            </w:r>
          </w:p>
        </w:tc>
        <w:tc>
          <w:tcPr>
            <w:tcW w:w="3115" w:type="dxa"/>
            <w:shd w:val="clear" w:color="auto" w:fill="B4C6E7" w:themeFill="accent1" w:themeFillTint="66"/>
          </w:tcPr>
          <w:p w14:paraId="36956D11"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1D85E744" w14:textId="77777777" w:rsidR="004822A9" w:rsidRPr="007D071B" w:rsidRDefault="004822A9" w:rsidP="004822A9">
            <w:pPr>
              <w:rPr>
                <w:rFonts w:ascii="Times New Roman" w:hAnsi="Times New Roman" w:cs="Times New Roman"/>
              </w:rPr>
            </w:pPr>
          </w:p>
          <w:p w14:paraId="3505D71F"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3C1A9BAD"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глобальные умственные функции</w:t>
            </w:r>
          </w:p>
          <w:p w14:paraId="63D30666"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1300 Волевой уровень</w:t>
            </w:r>
          </w:p>
          <w:p w14:paraId="31A96CFE"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1301 Мотивация</w:t>
            </w:r>
          </w:p>
          <w:p w14:paraId="4BC7225E"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1304 контроль импульсивных побуждений</w:t>
            </w:r>
          </w:p>
          <w:p w14:paraId="317E3EAD"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Специфические умственные функции</w:t>
            </w:r>
          </w:p>
          <w:p w14:paraId="5337341C"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1400 устойчивость внимания</w:t>
            </w:r>
          </w:p>
          <w:p w14:paraId="07D6F808"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1401 переключение внимания</w:t>
            </w:r>
          </w:p>
          <w:p w14:paraId="5CF606EC"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1402 разделение внимания</w:t>
            </w:r>
          </w:p>
          <w:p w14:paraId="65747887"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1403 сосредоточение внимания</w:t>
            </w:r>
          </w:p>
          <w:p w14:paraId="4040C95B"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В1470 Психомоторный контроль</w:t>
            </w:r>
          </w:p>
          <w:p w14:paraId="10797AA2"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В1520 Адекватность эмоций</w:t>
            </w:r>
          </w:p>
          <w:p w14:paraId="1F6252C6"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В1720 Простое вычисление</w:t>
            </w:r>
          </w:p>
          <w:p w14:paraId="1A0E3911" w14:textId="77777777" w:rsidR="004822A9" w:rsidRPr="007D071B" w:rsidRDefault="004822A9" w:rsidP="004822A9">
            <w:pPr>
              <w:rPr>
                <w:rFonts w:ascii="Times New Roman" w:hAnsi="Times New Roman" w:cs="Times New Roman"/>
              </w:rPr>
            </w:pPr>
          </w:p>
        </w:tc>
      </w:tr>
      <w:tr w:rsidR="004822A9" w:rsidRPr="007D071B" w14:paraId="6C6BA8C6" w14:textId="77777777" w:rsidTr="004822A9">
        <w:tc>
          <w:tcPr>
            <w:tcW w:w="3115" w:type="dxa"/>
          </w:tcPr>
          <w:p w14:paraId="33994AAE" w14:textId="77777777" w:rsidR="004822A9" w:rsidRPr="007D071B" w:rsidRDefault="004822A9" w:rsidP="004822A9">
            <w:pPr>
              <w:rPr>
                <w:rFonts w:ascii="Times New Roman" w:hAnsi="Times New Roman" w:cs="Times New Roman"/>
                <w:u w:val="single"/>
                <w:lang w:val="en-US"/>
              </w:rPr>
            </w:pPr>
            <w:r w:rsidRPr="007D071B">
              <w:rPr>
                <w:rFonts w:ascii="Times New Roman" w:hAnsi="Times New Roman" w:cs="Times New Roman"/>
                <w:iCs/>
              </w:rPr>
              <w:t>Память</w:t>
            </w:r>
          </w:p>
        </w:tc>
        <w:tc>
          <w:tcPr>
            <w:tcW w:w="3115" w:type="dxa"/>
            <w:shd w:val="clear" w:color="auto" w:fill="FFE599" w:themeFill="accent4" w:themeFillTint="66"/>
          </w:tcPr>
          <w:p w14:paraId="1AD2C503" w14:textId="77777777" w:rsidR="004822A9" w:rsidRPr="007D071B" w:rsidRDefault="004822A9" w:rsidP="004822A9">
            <w:pPr>
              <w:rPr>
                <w:rFonts w:ascii="Times New Roman" w:hAnsi="Times New Roman" w:cs="Times New Roman"/>
                <w:lang w:val="en-US"/>
              </w:rPr>
            </w:pPr>
            <w:r w:rsidRPr="007D071B">
              <w:rPr>
                <w:rFonts w:ascii="Times New Roman" w:hAnsi="Times New Roman" w:cs="Times New Roman"/>
                <w:iCs/>
              </w:rPr>
              <w:t>Память</w:t>
            </w:r>
          </w:p>
        </w:tc>
        <w:tc>
          <w:tcPr>
            <w:tcW w:w="3115" w:type="dxa"/>
            <w:shd w:val="clear" w:color="auto" w:fill="B4C6E7" w:themeFill="accent1" w:themeFillTint="66"/>
          </w:tcPr>
          <w:p w14:paraId="22DCC8BA"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0B0D49BC" w14:textId="77777777" w:rsidR="004822A9" w:rsidRPr="007D071B" w:rsidRDefault="004822A9" w:rsidP="004822A9">
            <w:pPr>
              <w:rPr>
                <w:rFonts w:ascii="Times New Roman" w:hAnsi="Times New Roman" w:cs="Times New Roman"/>
              </w:rPr>
            </w:pPr>
          </w:p>
          <w:p w14:paraId="17D273B0"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7FACD7DD"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Специфические умственные функции</w:t>
            </w:r>
          </w:p>
          <w:p w14:paraId="24E22A94"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В1442 Воспроизведение хранящегося в памяти</w:t>
            </w:r>
          </w:p>
          <w:p w14:paraId="13883BD2" w14:textId="77777777" w:rsidR="004822A9" w:rsidRPr="007D071B" w:rsidRDefault="004822A9" w:rsidP="004822A9">
            <w:pPr>
              <w:rPr>
                <w:rFonts w:ascii="Times New Roman" w:hAnsi="Times New Roman" w:cs="Times New Roman"/>
                <w:lang w:val="en-US"/>
              </w:rPr>
            </w:pPr>
          </w:p>
        </w:tc>
      </w:tr>
      <w:tr w:rsidR="004822A9" w:rsidRPr="007D071B" w14:paraId="34326D49" w14:textId="77777777" w:rsidTr="004822A9">
        <w:tc>
          <w:tcPr>
            <w:tcW w:w="3115" w:type="dxa"/>
          </w:tcPr>
          <w:p w14:paraId="7936AAB0" w14:textId="77777777" w:rsidR="004822A9" w:rsidRPr="007D071B" w:rsidRDefault="004822A9" w:rsidP="004822A9">
            <w:pPr>
              <w:rPr>
                <w:rFonts w:ascii="Times New Roman" w:hAnsi="Times New Roman" w:cs="Times New Roman"/>
                <w:u w:val="single"/>
                <w:lang w:val="en-US"/>
              </w:rPr>
            </w:pPr>
            <w:r w:rsidRPr="007D071B">
              <w:rPr>
                <w:rFonts w:ascii="Times New Roman" w:hAnsi="Times New Roman" w:cs="Times New Roman"/>
                <w:iCs/>
              </w:rPr>
              <w:t>Речь</w:t>
            </w:r>
          </w:p>
        </w:tc>
        <w:tc>
          <w:tcPr>
            <w:tcW w:w="3115" w:type="dxa"/>
            <w:shd w:val="clear" w:color="auto" w:fill="FFE599" w:themeFill="accent4" w:themeFillTint="66"/>
          </w:tcPr>
          <w:p w14:paraId="413F1E65" w14:textId="77777777" w:rsidR="004822A9" w:rsidRPr="007D071B" w:rsidRDefault="004822A9" w:rsidP="004822A9">
            <w:pPr>
              <w:rPr>
                <w:rFonts w:ascii="Times New Roman" w:hAnsi="Times New Roman" w:cs="Times New Roman"/>
                <w:lang w:val="en-US"/>
              </w:rPr>
            </w:pPr>
            <w:r w:rsidRPr="007D071B">
              <w:rPr>
                <w:rFonts w:ascii="Times New Roman" w:hAnsi="Times New Roman" w:cs="Times New Roman"/>
                <w:iCs/>
              </w:rPr>
              <w:t>Речь</w:t>
            </w:r>
          </w:p>
        </w:tc>
        <w:tc>
          <w:tcPr>
            <w:tcW w:w="3115" w:type="dxa"/>
            <w:shd w:val="clear" w:color="auto" w:fill="B4C6E7" w:themeFill="accent1" w:themeFillTint="66"/>
          </w:tcPr>
          <w:p w14:paraId="2D7DD74B"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4FB9207A" w14:textId="77777777" w:rsidR="004822A9" w:rsidRPr="007D071B" w:rsidRDefault="004822A9" w:rsidP="004822A9">
            <w:pPr>
              <w:rPr>
                <w:rFonts w:ascii="Times New Roman" w:hAnsi="Times New Roman" w:cs="Times New Roman"/>
              </w:rPr>
            </w:pPr>
          </w:p>
          <w:p w14:paraId="0C1FC60F"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3: Функции голоса и речи</w:t>
            </w:r>
          </w:p>
          <w:p w14:paraId="39FDE9D8"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функции голоса</w:t>
            </w:r>
          </w:p>
          <w:p w14:paraId="5D00C661"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D</w:t>
            </w:r>
            <w:r w:rsidRPr="007D071B">
              <w:rPr>
                <w:rFonts w:ascii="Times New Roman" w:hAnsi="Times New Roman" w:cs="Times New Roman"/>
              </w:rPr>
              <w:t>3101 Качество голоса</w:t>
            </w:r>
          </w:p>
          <w:p w14:paraId="01C758F3"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 xml:space="preserve">D3303 </w:t>
            </w:r>
            <w:r w:rsidRPr="007D071B">
              <w:rPr>
                <w:rFonts w:ascii="Times New Roman" w:hAnsi="Times New Roman" w:cs="Times New Roman"/>
              </w:rPr>
              <w:t>Мелодичность речи</w:t>
            </w:r>
          </w:p>
          <w:p w14:paraId="57AC105B"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Блок: Слух и вестибулярные функции</w:t>
            </w:r>
          </w:p>
          <w:p w14:paraId="7EFC6818" w14:textId="77777777" w:rsidR="004822A9" w:rsidRPr="007D071B" w:rsidRDefault="004822A9" w:rsidP="004822A9">
            <w:pPr>
              <w:rPr>
                <w:rFonts w:ascii="Times New Roman" w:hAnsi="Times New Roman" w:cs="Times New Roman"/>
                <w:lang w:val="en-US"/>
              </w:rPr>
            </w:pPr>
            <w:r w:rsidRPr="007D071B">
              <w:rPr>
                <w:rFonts w:ascii="Times New Roman" w:hAnsi="Times New Roman" w:cs="Times New Roman"/>
              </w:rPr>
              <w:t>В2304 Распознавание речи</w:t>
            </w:r>
          </w:p>
        </w:tc>
      </w:tr>
      <w:tr w:rsidR="004822A9" w:rsidRPr="007D071B" w14:paraId="1F1BF8FA" w14:textId="77777777" w:rsidTr="004822A9">
        <w:tc>
          <w:tcPr>
            <w:tcW w:w="3115" w:type="dxa"/>
            <w:vMerge w:val="restart"/>
          </w:tcPr>
          <w:p w14:paraId="0D975A12" w14:textId="77777777" w:rsidR="004822A9" w:rsidRPr="007D071B" w:rsidRDefault="004822A9" w:rsidP="004822A9">
            <w:pPr>
              <w:rPr>
                <w:rFonts w:ascii="Times New Roman" w:hAnsi="Times New Roman" w:cs="Times New Roman"/>
                <w:b/>
                <w:u w:val="single"/>
              </w:rPr>
            </w:pPr>
            <w:r w:rsidRPr="007D071B">
              <w:rPr>
                <w:rStyle w:val="ad"/>
                <w:rFonts w:ascii="Times New Roman" w:hAnsi="Times New Roman" w:cs="Times New Roman"/>
                <w:shd w:val="clear" w:color="auto" w:fill="FFFFFF"/>
              </w:rPr>
              <w:t>Конструктивный праксис</w:t>
            </w:r>
          </w:p>
        </w:tc>
        <w:tc>
          <w:tcPr>
            <w:tcW w:w="3115" w:type="dxa"/>
            <w:shd w:val="clear" w:color="auto" w:fill="FFE599" w:themeFill="accent4" w:themeFillTint="66"/>
          </w:tcPr>
          <w:p w14:paraId="02672222"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Контроль</w:t>
            </w:r>
          </w:p>
        </w:tc>
        <w:tc>
          <w:tcPr>
            <w:tcW w:w="3115" w:type="dxa"/>
            <w:vMerge w:val="restart"/>
            <w:shd w:val="clear" w:color="auto" w:fill="B4C6E7" w:themeFill="accent1" w:themeFillTint="66"/>
          </w:tcPr>
          <w:p w14:paraId="499531AA"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Функции организма</w:t>
            </w:r>
          </w:p>
          <w:p w14:paraId="7B9F3341" w14:textId="77777777" w:rsidR="004822A9" w:rsidRPr="007D071B" w:rsidRDefault="004822A9" w:rsidP="004822A9">
            <w:pPr>
              <w:rPr>
                <w:rFonts w:ascii="Times New Roman" w:hAnsi="Times New Roman" w:cs="Times New Roman"/>
              </w:rPr>
            </w:pPr>
          </w:p>
          <w:p w14:paraId="257E360F"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Умственные функции</w:t>
            </w:r>
          </w:p>
          <w:p w14:paraId="75EC9139" w14:textId="77777777" w:rsidR="004822A9" w:rsidRPr="007D071B" w:rsidRDefault="004822A9" w:rsidP="004822A9">
            <w:pPr>
              <w:rPr>
                <w:rFonts w:ascii="Times New Roman" w:hAnsi="Times New Roman" w:cs="Times New Roman"/>
                <w:u w:val="single"/>
              </w:rPr>
            </w:pPr>
            <w:r w:rsidRPr="007D071B">
              <w:rPr>
                <w:rFonts w:ascii="Times New Roman" w:hAnsi="Times New Roman" w:cs="Times New Roman"/>
                <w:u w:val="single"/>
              </w:rPr>
              <w:t>Блок: глобальные умственные функции</w:t>
            </w:r>
          </w:p>
          <w:p w14:paraId="0F8C2541"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1300 Волевой уровень</w:t>
            </w:r>
          </w:p>
          <w:p w14:paraId="0E7DF7AC"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1301 Мотивация</w:t>
            </w:r>
          </w:p>
          <w:p w14:paraId="119338C9"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B</w:t>
            </w:r>
            <w:r w:rsidRPr="007D071B">
              <w:rPr>
                <w:rFonts w:ascii="Times New Roman" w:hAnsi="Times New Roman" w:cs="Times New Roman"/>
              </w:rPr>
              <w:t>1304 контроль импульсивных побуждений</w:t>
            </w:r>
          </w:p>
          <w:p w14:paraId="57F62C71"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В16702 Восприятие письменного языка</w:t>
            </w:r>
          </w:p>
          <w:p w14:paraId="1A13D873" w14:textId="77777777" w:rsidR="004822A9" w:rsidRPr="007D071B" w:rsidRDefault="004822A9" w:rsidP="004822A9">
            <w:pPr>
              <w:pStyle w:val="a3"/>
              <w:numPr>
                <w:ilvl w:val="0"/>
                <w:numId w:val="53"/>
              </w:numPr>
              <w:rPr>
                <w:rFonts w:ascii="Times New Roman" w:hAnsi="Times New Roman" w:cs="Times New Roman"/>
              </w:rPr>
            </w:pPr>
            <w:r w:rsidRPr="007D071B">
              <w:rPr>
                <w:rFonts w:ascii="Times New Roman" w:hAnsi="Times New Roman" w:cs="Times New Roman"/>
              </w:rPr>
              <w:t>Активность и участие</w:t>
            </w:r>
          </w:p>
          <w:p w14:paraId="06636EC0" w14:textId="77777777" w:rsidR="004822A9" w:rsidRPr="007D071B" w:rsidRDefault="004822A9" w:rsidP="004822A9">
            <w:pPr>
              <w:rPr>
                <w:rFonts w:ascii="Times New Roman" w:hAnsi="Times New Roman" w:cs="Times New Roman"/>
                <w:b/>
              </w:rPr>
            </w:pPr>
            <w:r w:rsidRPr="007D071B">
              <w:rPr>
                <w:rFonts w:ascii="Times New Roman" w:hAnsi="Times New Roman" w:cs="Times New Roman"/>
                <w:b/>
              </w:rPr>
              <w:t>Раздел 1 Обучение и применение знаний</w:t>
            </w:r>
          </w:p>
          <w:p w14:paraId="2F9C6D5B" w14:textId="77777777" w:rsidR="004822A9" w:rsidRPr="007D071B" w:rsidRDefault="004822A9" w:rsidP="004822A9">
            <w:pPr>
              <w:rPr>
                <w:rFonts w:ascii="Times New Roman" w:hAnsi="Times New Roman" w:cs="Times New Roman"/>
              </w:rPr>
            </w:pPr>
            <w:r w:rsidRPr="007D071B">
              <w:rPr>
                <w:rFonts w:ascii="Times New Roman" w:hAnsi="Times New Roman" w:cs="Times New Roman"/>
                <w:lang w:val="en-US"/>
              </w:rPr>
              <w:t>D</w:t>
            </w:r>
            <w:r w:rsidRPr="007D071B">
              <w:rPr>
                <w:rFonts w:ascii="Times New Roman" w:hAnsi="Times New Roman" w:cs="Times New Roman"/>
              </w:rPr>
              <w:t>130 Копирование</w:t>
            </w:r>
          </w:p>
        </w:tc>
      </w:tr>
      <w:tr w:rsidR="004822A9" w:rsidRPr="007D071B" w14:paraId="144CFD0B" w14:textId="77777777" w:rsidTr="004822A9">
        <w:tc>
          <w:tcPr>
            <w:tcW w:w="3115" w:type="dxa"/>
            <w:vMerge/>
          </w:tcPr>
          <w:p w14:paraId="0F2B5C26" w14:textId="77777777" w:rsidR="004822A9" w:rsidRPr="007D071B" w:rsidRDefault="004822A9" w:rsidP="004822A9">
            <w:pPr>
              <w:rPr>
                <w:rFonts w:ascii="Times New Roman" w:hAnsi="Times New Roman" w:cs="Times New Roman"/>
                <w:iCs/>
              </w:rPr>
            </w:pPr>
          </w:p>
        </w:tc>
        <w:tc>
          <w:tcPr>
            <w:tcW w:w="3115" w:type="dxa"/>
            <w:shd w:val="clear" w:color="auto" w:fill="FFE599" w:themeFill="accent4" w:themeFillTint="66"/>
          </w:tcPr>
          <w:p w14:paraId="0D7AE2AB"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Чтение</w:t>
            </w:r>
          </w:p>
        </w:tc>
        <w:tc>
          <w:tcPr>
            <w:tcW w:w="3115" w:type="dxa"/>
            <w:vMerge/>
            <w:shd w:val="clear" w:color="auto" w:fill="B4C6E7" w:themeFill="accent1" w:themeFillTint="66"/>
          </w:tcPr>
          <w:p w14:paraId="3E566AD3" w14:textId="77777777" w:rsidR="004822A9" w:rsidRPr="007D071B" w:rsidRDefault="004822A9" w:rsidP="004822A9">
            <w:pPr>
              <w:rPr>
                <w:rFonts w:ascii="Times New Roman" w:hAnsi="Times New Roman" w:cs="Times New Roman"/>
                <w:lang w:val="en-US"/>
              </w:rPr>
            </w:pPr>
          </w:p>
        </w:tc>
      </w:tr>
      <w:tr w:rsidR="004822A9" w:rsidRPr="007D071B" w14:paraId="6C121C1C" w14:textId="77777777" w:rsidTr="004822A9">
        <w:tc>
          <w:tcPr>
            <w:tcW w:w="3115" w:type="dxa"/>
            <w:vMerge/>
          </w:tcPr>
          <w:p w14:paraId="6894410C" w14:textId="77777777" w:rsidR="004822A9" w:rsidRPr="007D071B" w:rsidRDefault="004822A9" w:rsidP="004822A9">
            <w:pPr>
              <w:rPr>
                <w:rFonts w:ascii="Times New Roman" w:hAnsi="Times New Roman" w:cs="Times New Roman"/>
                <w:iCs/>
              </w:rPr>
            </w:pPr>
          </w:p>
        </w:tc>
        <w:tc>
          <w:tcPr>
            <w:tcW w:w="3115" w:type="dxa"/>
            <w:shd w:val="clear" w:color="auto" w:fill="FFE599" w:themeFill="accent4" w:themeFillTint="66"/>
          </w:tcPr>
          <w:p w14:paraId="1A905017" w14:textId="77777777" w:rsidR="004822A9" w:rsidRPr="007D071B" w:rsidRDefault="004822A9" w:rsidP="004822A9">
            <w:pPr>
              <w:rPr>
                <w:rFonts w:ascii="Times New Roman" w:hAnsi="Times New Roman" w:cs="Times New Roman"/>
              </w:rPr>
            </w:pPr>
            <w:r w:rsidRPr="007D071B">
              <w:rPr>
                <w:rFonts w:ascii="Times New Roman" w:hAnsi="Times New Roman" w:cs="Times New Roman"/>
              </w:rPr>
              <w:t>Копирование</w:t>
            </w:r>
          </w:p>
        </w:tc>
        <w:tc>
          <w:tcPr>
            <w:tcW w:w="3115" w:type="dxa"/>
            <w:vMerge/>
            <w:shd w:val="clear" w:color="auto" w:fill="B4C6E7" w:themeFill="accent1" w:themeFillTint="66"/>
          </w:tcPr>
          <w:p w14:paraId="2D5D36F5" w14:textId="77777777" w:rsidR="004822A9" w:rsidRPr="007D071B" w:rsidRDefault="004822A9" w:rsidP="004822A9">
            <w:pPr>
              <w:rPr>
                <w:rFonts w:ascii="Times New Roman" w:hAnsi="Times New Roman" w:cs="Times New Roman"/>
                <w:lang w:val="en-US"/>
              </w:rPr>
            </w:pPr>
          </w:p>
        </w:tc>
      </w:tr>
    </w:tbl>
    <w:p w14:paraId="0DCD467A" w14:textId="77777777" w:rsidR="004822A9" w:rsidRPr="007D071B" w:rsidRDefault="004822A9" w:rsidP="004822A9">
      <w:pPr>
        <w:autoSpaceDE w:val="0"/>
        <w:autoSpaceDN w:val="0"/>
        <w:adjustRightInd w:val="0"/>
        <w:spacing w:after="0" w:line="240" w:lineRule="auto"/>
        <w:rPr>
          <w:rFonts w:ascii="Times New Roman" w:hAnsi="Times New Roman" w:cs="Times New Roman"/>
          <w:sz w:val="24"/>
          <w:szCs w:val="24"/>
        </w:rPr>
      </w:pPr>
    </w:p>
    <w:p w14:paraId="171563CE" w14:textId="77777777" w:rsidR="004822A9" w:rsidRPr="007D071B" w:rsidRDefault="004822A9" w:rsidP="004822A9">
      <w:pPr>
        <w:autoSpaceDE w:val="0"/>
        <w:autoSpaceDN w:val="0"/>
        <w:adjustRightInd w:val="0"/>
        <w:spacing w:after="0" w:line="240" w:lineRule="auto"/>
        <w:rPr>
          <w:rFonts w:ascii="Times New Roman" w:hAnsi="Times New Roman" w:cs="Times New Roman"/>
          <w:sz w:val="24"/>
          <w:szCs w:val="24"/>
        </w:rPr>
      </w:pPr>
    </w:p>
    <w:p w14:paraId="2AA29321" w14:textId="77777777" w:rsidR="004822A9" w:rsidRPr="007D071B" w:rsidRDefault="004822A9" w:rsidP="004822A9">
      <w:pPr>
        <w:autoSpaceDE w:val="0"/>
        <w:autoSpaceDN w:val="0"/>
        <w:adjustRightInd w:val="0"/>
        <w:spacing w:after="0" w:line="240" w:lineRule="auto"/>
        <w:rPr>
          <w:rFonts w:ascii="Times New Roman" w:hAnsi="Times New Roman" w:cs="Times New Roman"/>
          <w:b/>
          <w:sz w:val="24"/>
          <w:szCs w:val="24"/>
        </w:rPr>
      </w:pPr>
      <w:r w:rsidRPr="007D071B">
        <w:rPr>
          <w:rFonts w:ascii="Times New Roman" w:hAnsi="Times New Roman" w:cs="Times New Roman"/>
          <w:b/>
          <w:sz w:val="24"/>
          <w:szCs w:val="24"/>
        </w:rPr>
        <w:t>Определение общего количественного показателя когнитивного статуса пациента:</w:t>
      </w:r>
    </w:p>
    <w:p w14:paraId="39F322CB" w14:textId="77777777" w:rsidR="004822A9" w:rsidRPr="007D071B" w:rsidRDefault="004822A9" w:rsidP="004822A9">
      <w:pPr>
        <w:autoSpaceDE w:val="0"/>
        <w:autoSpaceDN w:val="0"/>
        <w:adjustRightInd w:val="0"/>
        <w:spacing w:after="0" w:line="240" w:lineRule="auto"/>
        <w:rPr>
          <w:rFonts w:ascii="Times New Roman" w:hAnsi="Times New Roman" w:cs="Times New Roman"/>
          <w:sz w:val="24"/>
          <w:szCs w:val="24"/>
        </w:rPr>
      </w:pPr>
    </w:p>
    <w:p w14:paraId="3F8A9C5D" w14:textId="77777777" w:rsidR="004822A9" w:rsidRPr="007D071B" w:rsidRDefault="004822A9" w:rsidP="004822A9">
      <w:pPr>
        <w:pStyle w:val="a3"/>
        <w:numPr>
          <w:ilvl w:val="0"/>
          <w:numId w:val="56"/>
        </w:numPr>
        <w:autoSpaceDE w:val="0"/>
        <w:autoSpaceDN w:val="0"/>
        <w:adjustRightInd w:val="0"/>
        <w:spacing w:after="0" w:line="240" w:lineRule="auto"/>
        <w:rPr>
          <w:rFonts w:ascii="Times New Roman" w:hAnsi="Times New Roman" w:cs="Times New Roman"/>
          <w:sz w:val="24"/>
          <w:szCs w:val="24"/>
        </w:rPr>
      </w:pPr>
      <w:r w:rsidRPr="007D071B">
        <w:rPr>
          <w:rFonts w:ascii="Times New Roman" w:hAnsi="Times New Roman" w:cs="Times New Roman"/>
          <w:sz w:val="24"/>
          <w:szCs w:val="24"/>
        </w:rPr>
        <w:t>25 баллов – норма</w:t>
      </w:r>
    </w:p>
    <w:p w14:paraId="439D74BA" w14:textId="77777777" w:rsidR="004822A9" w:rsidRPr="007D071B" w:rsidRDefault="004822A9" w:rsidP="004822A9">
      <w:pPr>
        <w:autoSpaceDE w:val="0"/>
        <w:autoSpaceDN w:val="0"/>
        <w:adjustRightInd w:val="0"/>
        <w:spacing w:after="0" w:line="240" w:lineRule="auto"/>
        <w:rPr>
          <w:rFonts w:ascii="Times New Roman" w:hAnsi="Times New Roman" w:cs="Times New Roman"/>
          <w:sz w:val="24"/>
          <w:szCs w:val="24"/>
        </w:rPr>
      </w:pPr>
    </w:p>
    <w:p w14:paraId="0A93CE5A" w14:textId="77777777" w:rsidR="004822A9" w:rsidRPr="007D071B" w:rsidRDefault="004822A9" w:rsidP="004822A9">
      <w:pPr>
        <w:pStyle w:val="a3"/>
        <w:numPr>
          <w:ilvl w:val="0"/>
          <w:numId w:val="56"/>
        </w:numPr>
        <w:autoSpaceDE w:val="0"/>
        <w:autoSpaceDN w:val="0"/>
        <w:adjustRightInd w:val="0"/>
        <w:spacing w:after="0" w:line="240" w:lineRule="auto"/>
        <w:rPr>
          <w:rFonts w:ascii="Times New Roman" w:hAnsi="Times New Roman" w:cs="Times New Roman"/>
          <w:sz w:val="24"/>
          <w:szCs w:val="24"/>
        </w:rPr>
      </w:pPr>
      <w:r w:rsidRPr="007D071B">
        <w:rPr>
          <w:rFonts w:ascii="Times New Roman" w:hAnsi="Times New Roman" w:cs="Times New Roman"/>
          <w:sz w:val="24"/>
          <w:szCs w:val="24"/>
        </w:rPr>
        <w:t>21 – 24 балла – легкая деменция</w:t>
      </w:r>
    </w:p>
    <w:p w14:paraId="636010CF" w14:textId="77777777" w:rsidR="004822A9" w:rsidRPr="007D071B" w:rsidRDefault="004822A9" w:rsidP="004822A9">
      <w:pPr>
        <w:autoSpaceDE w:val="0"/>
        <w:autoSpaceDN w:val="0"/>
        <w:adjustRightInd w:val="0"/>
        <w:spacing w:after="0" w:line="240" w:lineRule="auto"/>
        <w:rPr>
          <w:rFonts w:ascii="Times New Roman" w:hAnsi="Times New Roman" w:cs="Times New Roman"/>
          <w:sz w:val="24"/>
          <w:szCs w:val="24"/>
        </w:rPr>
      </w:pPr>
    </w:p>
    <w:p w14:paraId="7771C54A" w14:textId="77777777" w:rsidR="004822A9" w:rsidRPr="007D071B" w:rsidRDefault="004822A9" w:rsidP="004822A9">
      <w:pPr>
        <w:pStyle w:val="a3"/>
        <w:numPr>
          <w:ilvl w:val="0"/>
          <w:numId w:val="56"/>
        </w:numPr>
        <w:autoSpaceDE w:val="0"/>
        <w:autoSpaceDN w:val="0"/>
        <w:adjustRightInd w:val="0"/>
        <w:spacing w:after="0" w:line="240" w:lineRule="auto"/>
        <w:rPr>
          <w:rFonts w:ascii="Times New Roman" w:hAnsi="Times New Roman" w:cs="Times New Roman"/>
          <w:sz w:val="24"/>
          <w:szCs w:val="24"/>
        </w:rPr>
      </w:pPr>
      <w:r w:rsidRPr="007D071B">
        <w:rPr>
          <w:rFonts w:ascii="Times New Roman" w:hAnsi="Times New Roman" w:cs="Times New Roman"/>
          <w:sz w:val="24"/>
          <w:szCs w:val="24"/>
        </w:rPr>
        <w:t>10 –20 баллов – умеренная деменция</w:t>
      </w:r>
    </w:p>
    <w:p w14:paraId="62AA9DE5" w14:textId="77777777" w:rsidR="004822A9" w:rsidRPr="007D071B" w:rsidRDefault="004822A9" w:rsidP="004822A9">
      <w:pPr>
        <w:autoSpaceDE w:val="0"/>
        <w:autoSpaceDN w:val="0"/>
        <w:adjustRightInd w:val="0"/>
        <w:spacing w:after="0" w:line="240" w:lineRule="auto"/>
        <w:rPr>
          <w:rFonts w:ascii="Times New Roman" w:hAnsi="Times New Roman" w:cs="Times New Roman"/>
          <w:sz w:val="24"/>
          <w:szCs w:val="24"/>
        </w:rPr>
      </w:pPr>
    </w:p>
    <w:p w14:paraId="46783754" w14:textId="77777777" w:rsidR="004822A9" w:rsidRPr="007D071B" w:rsidRDefault="004822A9" w:rsidP="004822A9">
      <w:pPr>
        <w:pStyle w:val="a3"/>
        <w:numPr>
          <w:ilvl w:val="0"/>
          <w:numId w:val="56"/>
        </w:numPr>
        <w:rPr>
          <w:rFonts w:ascii="Times New Roman" w:hAnsi="Times New Roman" w:cs="Times New Roman"/>
          <w:sz w:val="24"/>
          <w:szCs w:val="24"/>
        </w:rPr>
      </w:pPr>
      <w:r w:rsidRPr="007D071B">
        <w:rPr>
          <w:rFonts w:ascii="Times New Roman" w:hAnsi="Times New Roman" w:cs="Times New Roman"/>
          <w:sz w:val="24"/>
          <w:szCs w:val="24"/>
        </w:rPr>
        <w:t>≤9 баллов – тяжелая деменция</w:t>
      </w:r>
    </w:p>
    <w:p w14:paraId="0CEF62E4" w14:textId="77777777" w:rsidR="004822A9" w:rsidRPr="007D071B" w:rsidRDefault="004822A9" w:rsidP="00FA3CEF">
      <w:pPr>
        <w:pStyle w:val="1"/>
        <w:spacing w:line="360" w:lineRule="auto"/>
        <w:ind w:firstLine="709"/>
        <w:jc w:val="both"/>
        <w:rPr>
          <w:rFonts w:ascii="Times New Roman" w:hAnsi="Times New Roman" w:cs="Times New Roman"/>
        </w:rPr>
      </w:pPr>
    </w:p>
    <w:p w14:paraId="56B18258" w14:textId="77777777" w:rsidR="00FA3CEF" w:rsidRPr="007D071B" w:rsidRDefault="00FA3CEF" w:rsidP="00FA3CEF">
      <w:pPr>
        <w:pStyle w:val="1"/>
        <w:spacing w:line="360" w:lineRule="auto"/>
        <w:ind w:firstLine="420"/>
        <w:jc w:val="both"/>
        <w:rPr>
          <w:rFonts w:ascii="Times New Roman" w:hAnsi="Times New Roman" w:cs="Times New Roman"/>
          <w:b/>
        </w:rPr>
      </w:pPr>
      <w:r w:rsidRPr="007D071B">
        <w:rPr>
          <w:rFonts w:ascii="Times New Roman" w:hAnsi="Times New Roman" w:cs="Times New Roman"/>
          <w:b/>
        </w:rPr>
        <w:t>Принципы формирования программ нейропсихологической реабилитации</w:t>
      </w:r>
    </w:p>
    <w:p w14:paraId="72E248AD" w14:textId="77777777" w:rsidR="00FA3CEF" w:rsidRPr="007D071B" w:rsidRDefault="00FA3CEF" w:rsidP="00FA3CEF">
      <w:pPr>
        <w:pStyle w:val="1"/>
        <w:spacing w:line="360" w:lineRule="auto"/>
        <w:ind w:firstLine="420"/>
        <w:jc w:val="both"/>
        <w:rPr>
          <w:rFonts w:ascii="Times New Roman" w:hAnsi="Times New Roman" w:cs="Times New Roman"/>
        </w:rPr>
      </w:pPr>
      <w:r w:rsidRPr="007D071B">
        <w:rPr>
          <w:rFonts w:ascii="Times New Roman" w:hAnsi="Times New Roman" w:cs="Times New Roman"/>
        </w:rPr>
        <w:t xml:space="preserve">На основе полученных данных формируется программа нейропсихологической реабилитации. Если пациент попадает в красную зону, то начинать занятия рекомендуется с сенсомоторных проб и задач на внимание, при этом уровень сложности заданий должен быть достаточно простым. </w:t>
      </w:r>
    </w:p>
    <w:p w14:paraId="6E0B0576" w14:textId="77777777" w:rsidR="00FA3CEF" w:rsidRPr="007D071B" w:rsidRDefault="00FA3CEF" w:rsidP="00FA3CEF">
      <w:pPr>
        <w:pStyle w:val="1"/>
        <w:spacing w:line="360" w:lineRule="auto"/>
        <w:ind w:firstLine="420"/>
        <w:jc w:val="both"/>
        <w:rPr>
          <w:rFonts w:ascii="Times New Roman" w:hAnsi="Times New Roman" w:cs="Times New Roman"/>
        </w:rPr>
      </w:pPr>
      <w:r w:rsidRPr="007D071B">
        <w:rPr>
          <w:rFonts w:ascii="Times New Roman" w:hAnsi="Times New Roman" w:cs="Times New Roman"/>
        </w:rPr>
        <w:t>Если пациент попадает в желтую зону, то следует начинать с общей тренировки, плюс тренировка ослабленной функции.</w:t>
      </w:r>
    </w:p>
    <w:p w14:paraId="37DD805F" w14:textId="77777777" w:rsidR="00FA3CEF" w:rsidRPr="007D071B" w:rsidRDefault="00FA3CEF" w:rsidP="00FA3CEF">
      <w:pPr>
        <w:pStyle w:val="1"/>
        <w:spacing w:line="360" w:lineRule="auto"/>
        <w:ind w:firstLine="420"/>
        <w:jc w:val="both"/>
        <w:rPr>
          <w:rFonts w:ascii="Times New Roman" w:hAnsi="Times New Roman" w:cs="Times New Roman"/>
        </w:rPr>
      </w:pPr>
      <w:r w:rsidRPr="007D071B">
        <w:rPr>
          <w:rFonts w:ascii="Times New Roman" w:hAnsi="Times New Roman" w:cs="Times New Roman"/>
        </w:rPr>
        <w:t>Если пациент попадает в зеленую зону, следует сделать акцент на ослабленную функцию плюс формирование компенсаторных стратегий.</w:t>
      </w:r>
    </w:p>
    <w:p w14:paraId="479283C5" w14:textId="77777777" w:rsidR="00FA3CEF" w:rsidRPr="007D071B" w:rsidRDefault="00FA3CEF" w:rsidP="00FA3CEF">
      <w:pPr>
        <w:pStyle w:val="1"/>
        <w:spacing w:line="360" w:lineRule="auto"/>
        <w:jc w:val="both"/>
        <w:rPr>
          <w:rFonts w:ascii="Times New Roman" w:hAnsi="Times New Roman" w:cs="Times New Roman"/>
          <w:b/>
        </w:rPr>
      </w:pPr>
      <w:r w:rsidRPr="007D071B">
        <w:rPr>
          <w:rFonts w:ascii="Times New Roman" w:hAnsi="Times New Roman" w:cs="Times New Roman"/>
          <w:b/>
        </w:rPr>
        <w:t xml:space="preserve">Методические рекомендации по проведению дистанционной психологической реабилитации </w:t>
      </w:r>
    </w:p>
    <w:p w14:paraId="5AD5EC70"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Основным видом деятельности клинического психолога в рамках дистанционно-контролируемой реабилитации является психологическое сопровождение процесса реабилитации в рамках комплексной программы. В рамках этого вида психологической деятельности реализуются следующие направления работы:</w:t>
      </w:r>
    </w:p>
    <w:p w14:paraId="5BDC76A7"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 Повышение уровня комплаентности пациента</w:t>
      </w:r>
    </w:p>
    <w:p w14:paraId="33C0C913"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 Восстановление уровня социального функционирования</w:t>
      </w:r>
    </w:p>
    <w:p w14:paraId="05EEA0AB"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 Психологическая работа с семьей пациента</w:t>
      </w:r>
    </w:p>
    <w:p w14:paraId="2E966D87"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В связи с краткосрочностью психологического вмешательства в программе ДКР (5-7 занятий в течение 21-дневного курса), очень важно установить очередность направлений в работе с пациентом. Первоочередной целью является повышение уровня комплаентности пациента, без которого невозможна реализация остальных направлений деятельности. Для осуществления этого были выделены следующие основные задачи:</w:t>
      </w:r>
    </w:p>
    <w:p w14:paraId="5BF4B0BA"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  Повышение уровня доверия пациента к медицинскому персоналу</w:t>
      </w:r>
    </w:p>
    <w:p w14:paraId="552CC3DC"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  Регуляция мотивационно - потребностной сферы пациента</w:t>
      </w:r>
    </w:p>
    <w:p w14:paraId="3162A52A"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  Нормализация психоэмоционального состояния пациента</w:t>
      </w:r>
    </w:p>
    <w:p w14:paraId="306718B8"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  Повышение уровня социального функционирования пациента</w:t>
      </w:r>
    </w:p>
    <w:p w14:paraId="7E2C2A39"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 Гармонизация взаимоотношений между пациентом и его социальным окружением.</w:t>
      </w:r>
    </w:p>
    <w:p w14:paraId="7F5CD5AC" w14:textId="77777777" w:rsidR="00FA3CEF" w:rsidRPr="007D071B" w:rsidRDefault="00FA3CEF" w:rsidP="00FA3CEF">
      <w:pPr>
        <w:pStyle w:val="1"/>
        <w:spacing w:line="360" w:lineRule="auto"/>
        <w:ind w:firstLine="709"/>
        <w:jc w:val="both"/>
        <w:rPr>
          <w:rFonts w:ascii="Times New Roman" w:hAnsi="Times New Roman" w:cs="Times New Roman"/>
        </w:rPr>
      </w:pPr>
      <w:r w:rsidRPr="007D071B">
        <w:rPr>
          <w:rFonts w:ascii="Times New Roman" w:hAnsi="Times New Roman" w:cs="Times New Roman"/>
        </w:rPr>
        <w:t>Необходимо отметить, что к специфике ДКР относятся следующие особенности, которые предъявляют дополнительные требования к профессиональной компетенции специалиста-психолога:</w:t>
      </w:r>
    </w:p>
    <w:p w14:paraId="277E2930"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1. Краткосрочность сеанса реабилитации (30 минут в день) и, соответственно, психологического вмешательства предполагает повышенные требования к четкому формулированию реалистичной, достижимой задачи на данный цикл реабилитации. Формулирование совместно с пациентом задач на будущую работу. Это обеспечивает непрерывность реабилитационного процесса, а также повышению уровня мотивации на последующую работу.</w:t>
      </w:r>
    </w:p>
    <w:p w14:paraId="2DFEDA19"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2. Дополнительные усилия в установлении и поддержании психологического контакта, формирование рабочего «раппорта». Так, при психологической работе «лицом к лицу» психолог имеет возможность использовать ряд приемов (увеличение или сокращение физической дистанции между психологом и пациентом, геометрия взаимного расположения и т.п.).</w:t>
      </w:r>
    </w:p>
    <w:p w14:paraId="2501CBBF"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3. Особенности в оказании психологической поддержки при работе с психотравмирующим опытом ввиду ограниченной возможности использования соответствующих психологических техник (использование главным образом вербальных техник).</w:t>
      </w:r>
    </w:p>
    <w:p w14:paraId="50F22FFC" w14:textId="77777777" w:rsidR="00FA3CEF" w:rsidRPr="007D071B" w:rsidRDefault="00FA3CEF" w:rsidP="00FA3CEF">
      <w:pPr>
        <w:pStyle w:val="1"/>
        <w:spacing w:line="360" w:lineRule="auto"/>
        <w:jc w:val="both"/>
        <w:rPr>
          <w:rFonts w:ascii="Times New Roman" w:hAnsi="Times New Roman" w:cs="Times New Roman"/>
          <w:b/>
        </w:rPr>
      </w:pPr>
      <w:r w:rsidRPr="007D071B">
        <w:rPr>
          <w:rFonts w:ascii="Times New Roman" w:hAnsi="Times New Roman" w:cs="Times New Roman"/>
          <w:b/>
        </w:rPr>
        <w:t>Психологическая работа, направленная на повышение уровня комплаентности пациента</w:t>
      </w:r>
    </w:p>
    <w:p w14:paraId="7627A8F7"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Ответственность за результат реабилитационного процесса лежит в равной степени на команде специалистов, самом пациенте и его родственниках. Больной не является пассивным участником процесса, «объектом», на который осуществляется то или иное лечебное воздействие. Для достижения положительного результата пациент должен находиться в субъектной позиции, заниматься самостоятельно, давать обратную связь специалисту об изменениях своего состояния, то есть комплаентным. По нашим практическим наблюдениям, на вышеназванные аспекты поведения пациента влияют следующие психологические факторы: уровень доверия к медицинскому персоналу, нарушение  мотивационно-потребностной сферы, тяжелое психоэмоциональное состояние, различные по силе реакции страха, связанные с процессом двигательной реабилитации. Так, недоверие по отношению к медицинскому персоналу у пациента может возникнуть на основе негативного прошлого опыта взаимодействия. В данном случае пациент может вести себя открыто агрессивно по отношению к медицинскому персоналу, либо проявлять пассивную агрессию в виде невыполнения предписаний. Так, пациент  может отказываться заниматься самостоятельно, либо занимается «по собственной» программе, не соизмеряя нагрузки, что в лучшем случае не принесет пользы, а в худшем может привести к дополнительной физической травме.</w:t>
      </w:r>
    </w:p>
    <w:p w14:paraId="6A8A0470"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Нарушение мотивационно-потребностной сферы могут проявляться в виде снижения мотивации к реабилитации, а также гипермотивацией к физической реабилитации. В обоих случаях в основе лежит наличие ложных ожиданий относительно результатов реабилитации и, как следствие постановка нереалистических целей. Постановка невыполнимых задач приводит к ситуации неуспеха, которая в свою очередь порождает состояние фрустрации. Способы совладания с фрустрирующей ситуацией различаются в зависимости от личностных особенностей пациента. В одних случаях пропадает вера человека в положительный исход реабилитации, возрастает чувство беспомощности, переживание бессмысленности усилий – возникает гипомотивация. В других же случаях пациент склонен брать на себя повышенную ответственность за исход реабилитации, игнорируя объективные данные о степени реабилитационного потенциала - возникает гипермотивация. Пациенты много самостоятельно занимаются, но обычно в таких случаях страдают все остальные области жизни человека. Пациент перестает уделять время семье, общению с друзьями, профессиональной деятельности. Борьба с болезнью становится основным смыслом его жизни. Пациенту кажется, что по-настоящему он начнет жить только тогда, когда полностью устранит все имеющиеся физические и когнитивные нарушения.</w:t>
      </w:r>
    </w:p>
    <w:p w14:paraId="4BD92E81"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 xml:space="preserve">В обоих случаях нарушения мотивационно-потребностной сферы (гипермотивация/гипомотивация) задачей психолога является  формулирование совместно с пациентом реалистичных задач и целей реабилитации. </w:t>
      </w:r>
    </w:p>
    <w:p w14:paraId="65D9E154" w14:textId="77777777" w:rsidR="00FA3CEF" w:rsidRPr="007D071B" w:rsidRDefault="00FA3CEF" w:rsidP="00FA3CEF">
      <w:pPr>
        <w:pStyle w:val="1"/>
        <w:spacing w:line="360" w:lineRule="auto"/>
        <w:jc w:val="both"/>
        <w:rPr>
          <w:rFonts w:ascii="Times New Roman" w:hAnsi="Times New Roman" w:cs="Times New Roman"/>
          <w:b/>
        </w:rPr>
      </w:pPr>
      <w:r w:rsidRPr="007D071B">
        <w:rPr>
          <w:rFonts w:ascii="Times New Roman" w:hAnsi="Times New Roman" w:cs="Times New Roman"/>
          <w:b/>
        </w:rPr>
        <w:t>Психологическая работа, направленная на восстановление социального функционирования</w:t>
      </w:r>
    </w:p>
    <w:p w14:paraId="72A644E1"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Дистанционно-контролируемая реабилитация лучше всего создает условия для реализации психологической работы, направленной на восстановление социального функционирования. Условия, которые созданы для пациента в стационаре, являются безопасными и комфортными (доступная среда и большое количество специально обученного персонала), созданными искусственно и обычно разительно отличаются от тех, которые ожидают пациента по возвращении домой. Как правило, пациенту сложно самостоятельно перенести приобретенные во время стационарной реабилитации навыки и умения на реальные условия дальнейшей жизни. Вне стационара отсутствует помощь обученного персонала, безопасные и  адаптированные условия среды и т.п. Пациенту и его семье предстоит самостоятельно адаптировать среду для дальнейшей наиболее полноценной жизни. При этом пациент, возвращаясь домой, как правило, остается один на один с бытовыми неудобствами, с большей самостоятельностью и риском, который она влечет за собой, а также с необходимостью построения новых отношений с социумом. Именно на этом этапе реабилитации пациента роль ДКР трудно переоценить. Так как сама реабилитация в данном случае осуществляется в условиях пребывания пациента в реальной бытовой и социальной обстановке.</w:t>
      </w:r>
    </w:p>
    <w:p w14:paraId="6FAD651F"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Кроме того, оптимальным вариантом реабилитации может считаться ДКР для работающих пациентов, имеющих хронические неврологические заболевания, для которых заниматься стационарной реабилитацией не представляется возможным в силу рабочей занятости.</w:t>
      </w:r>
    </w:p>
    <w:p w14:paraId="6A0D39FD"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Разного рода нарушения социального функционирования, активности и участия в жизни могут возникнуть у пациента, имеющего хроническое неврологическое заболевание,  в силу ряда психологических факторов, негативно влияющих на ход психосоциального аспекта реабилитации. Среди них можно назвать нарушения в области психоэмоциональной сферы, негативные изменения Я-концепции, сформированный неблагоприятный тип внутренней картины болезни (ВКБ) [3]. Данные факторы оказывают значительное влияние на такие аспекты социального функционирования как формальное и неформальное общение, профессиональная деятельность, образование и т.п.</w:t>
      </w:r>
    </w:p>
    <w:p w14:paraId="18769620" w14:textId="77777777" w:rsidR="00FA3CEF" w:rsidRPr="007D071B" w:rsidRDefault="00FA3CEF" w:rsidP="00FA3CEF">
      <w:pPr>
        <w:pStyle w:val="1"/>
        <w:spacing w:line="360" w:lineRule="auto"/>
        <w:jc w:val="both"/>
        <w:rPr>
          <w:rFonts w:ascii="Times New Roman" w:hAnsi="Times New Roman" w:cs="Times New Roman"/>
          <w:b/>
        </w:rPr>
      </w:pPr>
      <w:r w:rsidRPr="007D071B">
        <w:rPr>
          <w:rFonts w:ascii="Times New Roman" w:hAnsi="Times New Roman" w:cs="Times New Roman"/>
          <w:b/>
        </w:rPr>
        <w:t>Психологическая работа с семьей пациента</w:t>
      </w:r>
    </w:p>
    <w:p w14:paraId="1869FCBB"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Особый блок работы посвящен семейной ситуации пациента. Известно, что качество реабилитации помимо прочего зависит от климата в семье, а также поведения родственников больного. Согласно практическим наблюдениям,  в некоторых случаях (когда семья отвергала заболевшего родственника, проявляла  агрессию или, напротив, гиперопеку, не давая ему осуществлять доступную ему деятельность самостоятельно) было недостаточно индивидуальной психологической работы с пациентом  для позитивных изменений в его поведении, самовосприятии и отношении к окружающей действительности.</w:t>
      </w:r>
    </w:p>
    <w:p w14:paraId="351140C4"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Психологическая работа с семьей пациента обладает спецификой, характерной для ДКР по сравнению с другими направлениями психологической деятельности.</w:t>
      </w:r>
    </w:p>
    <w:p w14:paraId="71EE66D5"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В первую очередь, в случае ДКР степень включенности членов семьи в процесс занятий как правило значительно выше, нежели в случае стационарной реабилитации. Это можно объяснить тем, что, во-первых, в большинстве случаев у  родственников в силу рабочей занятости или необходимости заботиться о других членах семьи нередко нет возможности постоянного пребывания совместно с больным в стационаре. Кроме того, сама ситуация пребывания в лечебно-реабилитационном центре предполагает соблюдение определенных правил и норм и разительно отличается от ситуации пребывания дома "на своей территории".  Иными словами, с одной стороны,  ситуация пребывания дома, создает более расслабленную, психологически безопасную атмосферу, исключается случайное вторжение в процесс занятия посторонних специалистов и пациентов. С другой стороны -  пребывание дома может оказать негативное воздействие, предъявляя повышенные требования к ответственному поведению пациента и членов его семьи, а также к умению специалистов создать мотивацию к занятиям, соблюдению их графика.</w:t>
      </w:r>
    </w:p>
    <w:p w14:paraId="61EBEC18"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Со стороны родственников нередко наблюдается нарушение соблюдения дистанции, которое может заключаться как в неоправданном вмешательстве в ход занятия, излишняя помощь пациенту, мешающая ему проявить собственную инициативу, "игровая мотивация к занятию", когда то или иное упражнение, предложенное психологом превращается в "семейную викторину», игру, в которую включаются все члены семьи. Стоит отметить, что в некоторых случаях действительно бывает полезным включение членов семьи в выполнение упражнения. Имеются в виду те случаи, когда подобное воздействие имеет под собой решение той или иной психологической проблемы семьи. Однако, в противном случае, подобное вторжение со стороны родственников пациента, неблаготворно влияет на пациента, заставляя относиться к занятиям как к развлечению, обесценивать их значение. Задачи, которые должны были решиться посредством того или иного упражнения не выполняются, а психолог в таких случаях рискует стать аниматором для пациента и его семьи.</w:t>
      </w:r>
    </w:p>
    <w:p w14:paraId="32CD3228"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Присутствуют также другие сложности в работе психолога при регуляции взаимодействия родственников и пациента. Так, в некоторых случаях, когда реабилитация проводится с пациентом со сниженным слухом, один из членов семьи берет на себя роль "переводчика" указаний психолога пациенту. Нередки случаи, когда подобные "переводы" бывают настолько неточны, что смысл предложенного задания абсолютно меняется, так как родственник понимает его совершенно иначе. Иначе говоря, родственники толкуют задание исходя из собственного видения ситуации.</w:t>
      </w:r>
    </w:p>
    <w:p w14:paraId="0509EF6B"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Отдельной сложностью является проведение индивидуальных психологических консультаций с пациентом. Так, пациенту сложнее говорить о какой-либо значимой для него теме, когда он знает, что в соседней комнате присутствует родственник, который может быть помимо всего темой данной беседы. Кроме того, далеко не все родственники с понимаем и достаточной тактичностью воспринимают подобные занятия. Имели место случаи, когда во время проведения консультации с пациентом родственники, услышав разговор между психологом и пациентом,  вмешивались в занятия, пытаясь высказать свое видение ситуации. Такие вторжения со стороны родственников, когда пациент рассказывать о чем-то сугубо личном для него могут быть дополнительным травматическим фактором. В свою очередь специалисту сложнее обеспечить безопасность пациента, что затрудняет создание надежной доверительной атмосферы, необходимой для плодотворной психологической работы.</w:t>
      </w:r>
    </w:p>
    <w:p w14:paraId="693288E7"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Таким образом, в случае ДКР полноценная эффективная психологическая работа невозможна без продуктивного прочного контакта с родственниками. Необходимо также чтобы родственники четко понимали задачи, которые ставит психолог, обсуждая с больным ту или иную тему, так нередко без понимания этого, члены семьи воспринимают подобную работу как неоправданное вторжение в границы семьи и начинают противостоять этому.  Подобное противостояние может выражаться в открытом вмешательстве в ход занятия, так и в менее явной форме. К примеру, родственники могут звонить администрации ДКР с просьбой отменить занятия с психологом, мотивируя отказ вредностью излишних  эмоциональных переживаний для пациента и т.п. Пациент же, находясь в зависимом положении от других членов семьи, как правило, не в состоянии противостоять их мнению.</w:t>
      </w:r>
    </w:p>
    <w:p w14:paraId="52BAE620"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Наряду с этим, у психологической работы с семьей в условиях ДКР есть ряд несравненных преимуществ по сравнению со стационарной и амбулаторной реабилитацией именно в силу упомянутой выше большей включенности родственников в процесс реабилитации. Внезапная болезнь одного из членов семьи (или тяжелая физическая травма) является серьезным стрессом не только для самого больного, но и для всей его семьи. Болезнь нарушает гомеостаз семейной системы, разбалансирует ее. С одной стороны, заболевший член семьи теряет привычную для него семейную роль, с другой стороны, родственники нередко вынуждены в связи с этим перестраивать свою жизнь (устраиваться на дополнительную работу, или же напротив,  уходить с работы, отказываться от привычного уклада жизни и т.п.). Оттого, насколько конструктивно ведут себя члены семьи в сложившейся экстремальной ситуации (что подразумевает под собой оказание грамотной психологической поддержки заболевшему родственнику и друг другу, побуждение к реабилитации и возвращению к социальной жизни и т.п.) во многом зависит, удастся ли семье гармонично стабилизироваться и продолжить продуктивно функционировать в новом качестве. Так, семья может помочь пациенту  осознать и принять неизбежность резидуальных явлений, ограничивающих его возможности, помогать ему находить способы их компенсации, а может поддерживать его в иллюзии полного восстановления, что будет препятствовать адаптации к реальности и включению в жизнь общества. С другой стороны, пациент может быть достаточно критичен к имеющимся у него нарушениям, к невозможности вернуться к преморбидному состоянию, тогда как родственники могут продолжать отрицать реальность происходящего: обесценивать результаты двигательной и когнитивной реабилитации, обвинять пациента в нежелании заниматься, недостаточном усердии и т.п., что в свою очередь может привести к сниженному фону настроения, потери мотивации к реабилитации и т.п.</w:t>
      </w:r>
    </w:p>
    <w:p w14:paraId="671B3C27"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Кроме того, несмотря на то, что серьезная болезнь близкого человека является травматическим фактором для родственников, они крайне редко самостоятельно обращаются за психологической помощью, считая это не такой значимой задачей по сравнению с реабилитацией близкого. В случае ДКР есть возможность параллельно, в "естественных условиях" оказывать помощь и самим родственникам пациента, что в свою очередь положительно сказывается на результатах реабилитации пациента.</w:t>
      </w:r>
    </w:p>
    <w:p w14:paraId="1ADF9EE7"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 xml:space="preserve">Важным отличием ДКР является возможность способствовать восстановлению гомеостаза семьи (функциональная перестройка семейной системы, гармонизация климата)  в силу своей приближенности к домашней обстановке и близким пациента. Путем способствованию функциональной перестройки семейной системы, способствованию гармонизации климата. Семья прежней не будет, но стабилизировать ее, приспособить ее к адаптации в новых условиях. </w:t>
      </w:r>
    </w:p>
    <w:p w14:paraId="0FDFCBA1" w14:textId="77777777" w:rsidR="00FA3CEF" w:rsidRPr="007D071B" w:rsidRDefault="00FA3CEF" w:rsidP="00FA3CEF">
      <w:pPr>
        <w:pStyle w:val="1"/>
        <w:spacing w:line="360" w:lineRule="auto"/>
        <w:ind w:firstLine="720"/>
        <w:jc w:val="both"/>
        <w:rPr>
          <w:rFonts w:ascii="Times New Roman" w:hAnsi="Times New Roman" w:cs="Times New Roman"/>
        </w:rPr>
      </w:pPr>
      <w:r w:rsidRPr="007D071B">
        <w:rPr>
          <w:rFonts w:ascii="Times New Roman" w:hAnsi="Times New Roman" w:cs="Times New Roman"/>
        </w:rPr>
        <w:t>Кроме того, еще одним положительным аспектом повышенной включенности родственников в реабилитационный процесс является возможность для родственников наблюдать за приемами и методами, который использует специалист при взаимодействии с пациентом и тем самым, обучаться новым эффективным приемам взаимодействия и проведения самостоятельных занятий (особенности объяснения заданий и т.п.).</w:t>
      </w:r>
    </w:p>
    <w:p w14:paraId="17938C73" w14:textId="77777777" w:rsidR="007D071B" w:rsidRPr="007D071B" w:rsidRDefault="007D071B" w:rsidP="00FA3CEF">
      <w:pPr>
        <w:pStyle w:val="1"/>
        <w:spacing w:line="360" w:lineRule="auto"/>
        <w:ind w:firstLine="720"/>
        <w:jc w:val="both"/>
        <w:rPr>
          <w:rFonts w:ascii="Times New Roman" w:hAnsi="Times New Roman" w:cs="Times New Roman"/>
        </w:rPr>
      </w:pPr>
    </w:p>
    <w:p w14:paraId="127FCAA8" w14:textId="77777777" w:rsidR="008A20BC" w:rsidRPr="007D071B" w:rsidRDefault="008A20BC" w:rsidP="00390B28">
      <w:pPr>
        <w:spacing w:line="360" w:lineRule="auto"/>
        <w:rPr>
          <w:rFonts w:ascii="Times New Roman" w:hAnsi="Times New Roman" w:cs="Times New Roman"/>
        </w:rPr>
      </w:pPr>
    </w:p>
    <w:p w14:paraId="4B8E4F52" w14:textId="77777777" w:rsidR="00B421B4" w:rsidRPr="007D071B" w:rsidRDefault="0063342A" w:rsidP="00C75DF6">
      <w:pPr>
        <w:spacing w:line="360" w:lineRule="auto"/>
        <w:jc w:val="center"/>
        <w:rPr>
          <w:rFonts w:ascii="Times New Roman" w:hAnsi="Times New Roman" w:cs="Times New Roman"/>
          <w:b/>
        </w:rPr>
      </w:pPr>
      <w:r w:rsidRPr="007D071B">
        <w:rPr>
          <w:rFonts w:ascii="Times New Roman" w:hAnsi="Times New Roman" w:cs="Times New Roman"/>
          <w:b/>
        </w:rPr>
        <w:t>ПРИЛОЖЕНИЯ</w:t>
      </w:r>
    </w:p>
    <w:p w14:paraId="2D85D0C9" w14:textId="77777777" w:rsidR="00EA51B6" w:rsidRPr="007D071B" w:rsidRDefault="00EA51B6" w:rsidP="00EA51B6">
      <w:pPr>
        <w:spacing w:line="360" w:lineRule="auto"/>
        <w:rPr>
          <w:rFonts w:ascii="Times New Roman" w:hAnsi="Times New Roman" w:cs="Times New Roman"/>
          <w:b/>
        </w:rPr>
      </w:pPr>
      <w:r w:rsidRPr="007D071B">
        <w:rPr>
          <w:rFonts w:ascii="Times New Roman" w:hAnsi="Times New Roman" w:cs="Times New Roman"/>
          <w:b/>
        </w:rPr>
        <w:t xml:space="preserve">Приложение 1. Принципы методического обучения помощников для пациентов, занимающихся в «красном» </w:t>
      </w:r>
      <w:r w:rsidR="003C25D5" w:rsidRPr="007D071B">
        <w:rPr>
          <w:rFonts w:ascii="Times New Roman" w:hAnsi="Times New Roman" w:cs="Times New Roman"/>
          <w:b/>
        </w:rPr>
        <w:t>и «желтом» режимах</w:t>
      </w:r>
      <w:r w:rsidRPr="007D071B">
        <w:rPr>
          <w:rFonts w:ascii="Times New Roman" w:hAnsi="Times New Roman" w:cs="Times New Roman"/>
          <w:b/>
        </w:rPr>
        <w:t>.</w:t>
      </w:r>
    </w:p>
    <w:tbl>
      <w:tblPr>
        <w:tblStyle w:val="a6"/>
        <w:tblW w:w="9939" w:type="dxa"/>
        <w:tblInd w:w="-693" w:type="dxa"/>
        <w:tblLook w:val="04A0" w:firstRow="1" w:lastRow="0" w:firstColumn="1" w:lastColumn="0" w:noHBand="0" w:noVBand="1"/>
      </w:tblPr>
      <w:tblGrid>
        <w:gridCol w:w="3417"/>
        <w:gridCol w:w="3431"/>
        <w:gridCol w:w="3091"/>
      </w:tblGrid>
      <w:tr w:rsidR="00581BA9" w:rsidRPr="007D071B" w14:paraId="5B91BBDC" w14:textId="77777777" w:rsidTr="00581BA9">
        <w:trPr>
          <w:trHeight w:val="2005"/>
        </w:trPr>
        <w:tc>
          <w:tcPr>
            <w:tcW w:w="3417" w:type="dxa"/>
          </w:tcPr>
          <w:p w14:paraId="01A77A40" w14:textId="77777777" w:rsidR="00581BA9" w:rsidRPr="007D071B" w:rsidRDefault="00581BA9" w:rsidP="0045523E">
            <w:pPr>
              <w:jc w:val="center"/>
              <w:rPr>
                <w:rFonts w:ascii="Times New Roman" w:hAnsi="Times New Roman" w:cs="Times New Roman"/>
                <w:b/>
              </w:rPr>
            </w:pPr>
            <w:r w:rsidRPr="007D071B">
              <w:rPr>
                <w:rFonts w:ascii="Times New Roman" w:hAnsi="Times New Roman" w:cs="Times New Roman"/>
                <w:b/>
              </w:rPr>
              <w:t>Двигательная реабилитация и восстановление верхних и нижних конечностей</w:t>
            </w:r>
          </w:p>
        </w:tc>
        <w:tc>
          <w:tcPr>
            <w:tcW w:w="3431" w:type="dxa"/>
          </w:tcPr>
          <w:p w14:paraId="1109AAD1" w14:textId="77777777" w:rsidR="00581BA9" w:rsidRPr="007D071B" w:rsidRDefault="00581BA9" w:rsidP="0045523E">
            <w:pPr>
              <w:jc w:val="center"/>
              <w:rPr>
                <w:rFonts w:ascii="Times New Roman" w:hAnsi="Times New Roman" w:cs="Times New Roman"/>
                <w:b/>
              </w:rPr>
            </w:pPr>
            <w:r w:rsidRPr="007D071B">
              <w:rPr>
                <w:rFonts w:ascii="Times New Roman" w:hAnsi="Times New Roman" w:cs="Times New Roman"/>
                <w:b/>
              </w:rPr>
              <w:t>Восстановление и тренировка физиологического стереотипа ходьбы</w:t>
            </w:r>
          </w:p>
        </w:tc>
        <w:tc>
          <w:tcPr>
            <w:tcW w:w="3091" w:type="dxa"/>
          </w:tcPr>
          <w:p w14:paraId="3AEAC4EE" w14:textId="77777777" w:rsidR="00581BA9" w:rsidRPr="007D071B" w:rsidRDefault="00581BA9" w:rsidP="0045523E">
            <w:pPr>
              <w:jc w:val="center"/>
              <w:rPr>
                <w:rFonts w:ascii="Times New Roman" w:hAnsi="Times New Roman" w:cs="Times New Roman"/>
                <w:b/>
              </w:rPr>
            </w:pPr>
            <w:r w:rsidRPr="007D071B">
              <w:rPr>
                <w:rFonts w:ascii="Times New Roman" w:hAnsi="Times New Roman" w:cs="Times New Roman"/>
                <w:b/>
              </w:rPr>
              <w:t>Восстановление и тренировка навыков самообслуживания</w:t>
            </w:r>
          </w:p>
        </w:tc>
      </w:tr>
      <w:tr w:rsidR="00581BA9" w:rsidRPr="007D071B" w14:paraId="6810EA27" w14:textId="77777777" w:rsidTr="00581BA9">
        <w:trPr>
          <w:trHeight w:val="395"/>
        </w:trPr>
        <w:tc>
          <w:tcPr>
            <w:tcW w:w="3417" w:type="dxa"/>
          </w:tcPr>
          <w:p w14:paraId="00E0BD8B" w14:textId="77777777" w:rsidR="00581BA9" w:rsidRPr="007D071B" w:rsidRDefault="00581BA9" w:rsidP="0045523E">
            <w:pPr>
              <w:jc w:val="center"/>
              <w:rPr>
                <w:rFonts w:ascii="Times New Roman" w:hAnsi="Times New Roman" w:cs="Times New Roman"/>
              </w:rPr>
            </w:pPr>
            <w:r w:rsidRPr="007D071B">
              <w:rPr>
                <w:rFonts w:ascii="Times New Roman" w:hAnsi="Times New Roman" w:cs="Times New Roman"/>
              </w:rPr>
              <w:t>«красный» и «желтый» режимы</w:t>
            </w:r>
          </w:p>
        </w:tc>
        <w:tc>
          <w:tcPr>
            <w:tcW w:w="3431" w:type="dxa"/>
          </w:tcPr>
          <w:p w14:paraId="48D43013" w14:textId="77777777" w:rsidR="00581BA9" w:rsidRPr="007D071B" w:rsidRDefault="00581BA9" w:rsidP="0045523E">
            <w:pPr>
              <w:jc w:val="center"/>
              <w:rPr>
                <w:rFonts w:ascii="Times New Roman" w:hAnsi="Times New Roman" w:cs="Times New Roman"/>
                <w:b/>
              </w:rPr>
            </w:pPr>
            <w:r w:rsidRPr="007D071B">
              <w:rPr>
                <w:rFonts w:ascii="Times New Roman" w:hAnsi="Times New Roman" w:cs="Times New Roman"/>
              </w:rPr>
              <w:t xml:space="preserve"> «желтый» режим</w:t>
            </w:r>
          </w:p>
        </w:tc>
        <w:tc>
          <w:tcPr>
            <w:tcW w:w="3091" w:type="dxa"/>
          </w:tcPr>
          <w:p w14:paraId="0F4513AF" w14:textId="77777777" w:rsidR="00581BA9" w:rsidRPr="007D071B" w:rsidRDefault="00581BA9" w:rsidP="0045523E">
            <w:pPr>
              <w:jc w:val="center"/>
              <w:rPr>
                <w:rFonts w:ascii="Times New Roman" w:hAnsi="Times New Roman" w:cs="Times New Roman"/>
                <w:b/>
              </w:rPr>
            </w:pPr>
            <w:r w:rsidRPr="007D071B">
              <w:rPr>
                <w:rFonts w:ascii="Times New Roman" w:hAnsi="Times New Roman" w:cs="Times New Roman"/>
              </w:rPr>
              <w:t>«желтый» режим</w:t>
            </w:r>
          </w:p>
        </w:tc>
      </w:tr>
      <w:tr w:rsidR="00581BA9" w:rsidRPr="007D071B" w14:paraId="0C3039C4" w14:textId="77777777" w:rsidTr="00581BA9">
        <w:trPr>
          <w:trHeight w:val="395"/>
        </w:trPr>
        <w:tc>
          <w:tcPr>
            <w:tcW w:w="3417" w:type="dxa"/>
          </w:tcPr>
          <w:p w14:paraId="6BF3C23E" w14:textId="77777777" w:rsidR="00581BA9" w:rsidRPr="007D071B" w:rsidRDefault="00581BA9" w:rsidP="0011548A">
            <w:pPr>
              <w:pStyle w:val="a3"/>
              <w:numPr>
                <w:ilvl w:val="0"/>
                <w:numId w:val="50"/>
              </w:numPr>
              <w:rPr>
                <w:rFonts w:ascii="Times New Roman" w:hAnsi="Times New Roman" w:cs="Times New Roman"/>
              </w:rPr>
            </w:pPr>
            <w:r w:rsidRPr="007D071B">
              <w:rPr>
                <w:rFonts w:ascii="Times New Roman" w:hAnsi="Times New Roman" w:cs="Times New Roman"/>
              </w:rPr>
              <w:t>Подготовка пространства для занятия</w:t>
            </w:r>
          </w:p>
          <w:p w14:paraId="016FA9D5" w14:textId="77777777" w:rsidR="00581BA9" w:rsidRPr="007D071B" w:rsidRDefault="00581BA9" w:rsidP="0011548A">
            <w:pPr>
              <w:pStyle w:val="a3"/>
              <w:numPr>
                <w:ilvl w:val="0"/>
                <w:numId w:val="50"/>
              </w:numPr>
              <w:rPr>
                <w:rFonts w:ascii="Times New Roman" w:hAnsi="Times New Roman" w:cs="Times New Roman"/>
              </w:rPr>
            </w:pPr>
            <w:r w:rsidRPr="007D071B">
              <w:rPr>
                <w:rFonts w:ascii="Times New Roman" w:hAnsi="Times New Roman" w:cs="Times New Roman"/>
              </w:rPr>
              <w:t>Обучение приемам фиксации конечности при различных степенях пареза и спастичност</w:t>
            </w:r>
          </w:p>
          <w:p w14:paraId="33D2F3AC" w14:textId="77777777" w:rsidR="00581BA9" w:rsidRPr="007D071B" w:rsidRDefault="00581BA9" w:rsidP="0011548A">
            <w:pPr>
              <w:pStyle w:val="a3"/>
              <w:numPr>
                <w:ilvl w:val="0"/>
                <w:numId w:val="50"/>
              </w:numPr>
              <w:rPr>
                <w:rFonts w:ascii="Times New Roman" w:hAnsi="Times New Roman" w:cs="Times New Roman"/>
              </w:rPr>
            </w:pPr>
            <w:r w:rsidRPr="007D071B">
              <w:rPr>
                <w:rFonts w:ascii="Times New Roman" w:hAnsi="Times New Roman" w:cs="Times New Roman"/>
              </w:rPr>
              <w:t>Методические аспекты выполнения физических упражнений</w:t>
            </w:r>
          </w:p>
          <w:p w14:paraId="3EDAD62B" w14:textId="77777777" w:rsidR="00581BA9" w:rsidRPr="007D071B" w:rsidRDefault="00581BA9" w:rsidP="0011548A">
            <w:pPr>
              <w:pStyle w:val="a3"/>
              <w:rPr>
                <w:rFonts w:ascii="Times New Roman" w:hAnsi="Times New Roman" w:cs="Times New Roman"/>
              </w:rPr>
            </w:pPr>
          </w:p>
          <w:p w14:paraId="6C56F5F0" w14:textId="77777777" w:rsidR="00581BA9" w:rsidRPr="007D071B" w:rsidRDefault="00581BA9" w:rsidP="0011548A">
            <w:pPr>
              <w:rPr>
                <w:rFonts w:ascii="Times New Roman" w:hAnsi="Times New Roman" w:cs="Times New Roman"/>
              </w:rPr>
            </w:pPr>
            <w:r w:rsidRPr="007D071B">
              <w:rPr>
                <w:rFonts w:ascii="Times New Roman" w:hAnsi="Times New Roman" w:cs="Times New Roman"/>
              </w:rPr>
              <w:t>- знание и понимание инструкций, которые дает специалист во время занятия;</w:t>
            </w:r>
          </w:p>
          <w:p w14:paraId="5F25F744" w14:textId="77777777" w:rsidR="00581BA9" w:rsidRPr="007D071B" w:rsidRDefault="00581BA9" w:rsidP="0011548A">
            <w:pPr>
              <w:rPr>
                <w:rFonts w:ascii="Times New Roman" w:hAnsi="Times New Roman" w:cs="Times New Roman"/>
              </w:rPr>
            </w:pPr>
            <w:r w:rsidRPr="007D071B">
              <w:rPr>
                <w:rFonts w:ascii="Times New Roman" w:hAnsi="Times New Roman" w:cs="Times New Roman"/>
              </w:rPr>
              <w:t>- корректное исходное положение пациента;</w:t>
            </w:r>
          </w:p>
          <w:p w14:paraId="4E8BC7F0" w14:textId="77777777" w:rsidR="00581BA9" w:rsidRPr="007D071B" w:rsidRDefault="00581BA9" w:rsidP="0011548A">
            <w:pPr>
              <w:rPr>
                <w:rFonts w:ascii="Times New Roman" w:hAnsi="Times New Roman" w:cs="Times New Roman"/>
              </w:rPr>
            </w:pPr>
            <w:r w:rsidRPr="007D071B">
              <w:rPr>
                <w:rFonts w:ascii="Times New Roman" w:hAnsi="Times New Roman" w:cs="Times New Roman"/>
              </w:rPr>
              <w:t>- наблюдение и корректировка при выполнении упражнений.</w:t>
            </w:r>
          </w:p>
        </w:tc>
        <w:tc>
          <w:tcPr>
            <w:tcW w:w="3431" w:type="dxa"/>
          </w:tcPr>
          <w:p w14:paraId="63823307" w14:textId="77777777" w:rsidR="00581BA9" w:rsidRPr="007D071B" w:rsidRDefault="00581BA9" w:rsidP="00581BA9">
            <w:pPr>
              <w:pStyle w:val="a3"/>
              <w:numPr>
                <w:ilvl w:val="0"/>
                <w:numId w:val="50"/>
              </w:numPr>
              <w:rPr>
                <w:rFonts w:ascii="Times New Roman" w:hAnsi="Times New Roman" w:cs="Times New Roman"/>
              </w:rPr>
            </w:pPr>
            <w:r w:rsidRPr="007D071B">
              <w:rPr>
                <w:rFonts w:ascii="Times New Roman" w:hAnsi="Times New Roman" w:cs="Times New Roman"/>
              </w:rPr>
              <w:t>Подготовка пространства для занятия</w:t>
            </w:r>
          </w:p>
          <w:p w14:paraId="14EC8284" w14:textId="77777777" w:rsidR="00581BA9" w:rsidRPr="007D071B" w:rsidRDefault="00581BA9" w:rsidP="00581BA9">
            <w:pPr>
              <w:pStyle w:val="a3"/>
              <w:numPr>
                <w:ilvl w:val="0"/>
                <w:numId w:val="50"/>
              </w:numPr>
              <w:rPr>
                <w:rFonts w:ascii="Times New Roman" w:hAnsi="Times New Roman" w:cs="Times New Roman"/>
              </w:rPr>
            </w:pPr>
            <w:r w:rsidRPr="007D071B">
              <w:rPr>
                <w:rFonts w:ascii="Times New Roman" w:hAnsi="Times New Roman" w:cs="Times New Roman"/>
              </w:rPr>
              <w:t>Методические аспекты выполнения физических упражнений</w:t>
            </w:r>
          </w:p>
          <w:p w14:paraId="5057B5CE" w14:textId="77777777" w:rsidR="00581BA9" w:rsidRPr="007D071B" w:rsidRDefault="00581BA9" w:rsidP="00581BA9">
            <w:pPr>
              <w:pStyle w:val="a3"/>
              <w:rPr>
                <w:rFonts w:ascii="Times New Roman" w:hAnsi="Times New Roman" w:cs="Times New Roman"/>
              </w:rPr>
            </w:pPr>
          </w:p>
          <w:p w14:paraId="4FE66DFC" w14:textId="77777777" w:rsidR="00581BA9" w:rsidRPr="007D071B" w:rsidRDefault="00581BA9" w:rsidP="00581BA9">
            <w:pPr>
              <w:rPr>
                <w:rFonts w:ascii="Times New Roman" w:hAnsi="Times New Roman" w:cs="Times New Roman"/>
              </w:rPr>
            </w:pPr>
            <w:r w:rsidRPr="007D071B">
              <w:rPr>
                <w:rFonts w:ascii="Times New Roman" w:hAnsi="Times New Roman" w:cs="Times New Roman"/>
              </w:rPr>
              <w:t>- знание и понимание инструкций, которые дает специалист во время занятия;</w:t>
            </w:r>
          </w:p>
          <w:p w14:paraId="561647B1" w14:textId="77777777" w:rsidR="00581BA9" w:rsidRPr="007D071B" w:rsidRDefault="00581BA9" w:rsidP="00581BA9">
            <w:pPr>
              <w:rPr>
                <w:rFonts w:ascii="Times New Roman" w:hAnsi="Times New Roman" w:cs="Times New Roman"/>
                <w:b/>
              </w:rPr>
            </w:pPr>
            <w:r w:rsidRPr="007D071B">
              <w:rPr>
                <w:rFonts w:ascii="Times New Roman" w:hAnsi="Times New Roman" w:cs="Times New Roman"/>
              </w:rPr>
              <w:t>- наблюдение и корректировка при выполнении упражнений.</w:t>
            </w:r>
          </w:p>
        </w:tc>
        <w:tc>
          <w:tcPr>
            <w:tcW w:w="3091" w:type="dxa"/>
          </w:tcPr>
          <w:p w14:paraId="2FC947C4" w14:textId="77777777" w:rsidR="00581BA9" w:rsidRPr="007D071B" w:rsidRDefault="00581BA9" w:rsidP="00581BA9">
            <w:pPr>
              <w:pStyle w:val="a3"/>
              <w:numPr>
                <w:ilvl w:val="0"/>
                <w:numId w:val="50"/>
              </w:numPr>
              <w:rPr>
                <w:rFonts w:ascii="Times New Roman" w:hAnsi="Times New Roman" w:cs="Times New Roman"/>
              </w:rPr>
            </w:pPr>
            <w:r w:rsidRPr="007D071B">
              <w:rPr>
                <w:rFonts w:ascii="Times New Roman" w:hAnsi="Times New Roman" w:cs="Times New Roman"/>
              </w:rPr>
              <w:t>Подготовка пространства для занятия</w:t>
            </w:r>
          </w:p>
          <w:p w14:paraId="57D2E459" w14:textId="77777777" w:rsidR="00581BA9" w:rsidRPr="007D071B" w:rsidRDefault="00581BA9" w:rsidP="00581BA9">
            <w:pPr>
              <w:pStyle w:val="a3"/>
              <w:numPr>
                <w:ilvl w:val="0"/>
                <w:numId w:val="50"/>
              </w:numPr>
              <w:rPr>
                <w:rFonts w:ascii="Times New Roman" w:hAnsi="Times New Roman" w:cs="Times New Roman"/>
              </w:rPr>
            </w:pPr>
            <w:r w:rsidRPr="007D071B">
              <w:rPr>
                <w:rFonts w:ascii="Times New Roman" w:hAnsi="Times New Roman" w:cs="Times New Roman"/>
              </w:rPr>
              <w:t>Обучение вспомогательным приемам</w:t>
            </w:r>
          </w:p>
          <w:p w14:paraId="508F025F" w14:textId="77777777" w:rsidR="00581BA9" w:rsidRPr="007D071B" w:rsidRDefault="00581BA9" w:rsidP="00581BA9">
            <w:pPr>
              <w:pStyle w:val="a3"/>
              <w:numPr>
                <w:ilvl w:val="0"/>
                <w:numId w:val="50"/>
              </w:numPr>
              <w:rPr>
                <w:rFonts w:ascii="Times New Roman" w:hAnsi="Times New Roman" w:cs="Times New Roman"/>
              </w:rPr>
            </w:pPr>
            <w:r w:rsidRPr="007D071B">
              <w:rPr>
                <w:rFonts w:ascii="Times New Roman" w:hAnsi="Times New Roman" w:cs="Times New Roman"/>
              </w:rPr>
              <w:t>Методические аспекты выполнения физических упражнений</w:t>
            </w:r>
          </w:p>
          <w:p w14:paraId="195AE0C3" w14:textId="77777777" w:rsidR="00581BA9" w:rsidRPr="007D071B" w:rsidRDefault="00581BA9" w:rsidP="00581BA9">
            <w:pPr>
              <w:pStyle w:val="a3"/>
              <w:rPr>
                <w:rFonts w:ascii="Times New Roman" w:hAnsi="Times New Roman" w:cs="Times New Roman"/>
              </w:rPr>
            </w:pPr>
          </w:p>
          <w:p w14:paraId="4E6D620B" w14:textId="77777777" w:rsidR="00581BA9" w:rsidRPr="007D071B" w:rsidRDefault="00581BA9" w:rsidP="00581BA9">
            <w:pPr>
              <w:rPr>
                <w:rFonts w:ascii="Times New Roman" w:hAnsi="Times New Roman" w:cs="Times New Roman"/>
              </w:rPr>
            </w:pPr>
            <w:r w:rsidRPr="007D071B">
              <w:rPr>
                <w:rFonts w:ascii="Times New Roman" w:hAnsi="Times New Roman" w:cs="Times New Roman"/>
              </w:rPr>
              <w:t>- знание и понимание инструкций, которые дает специалист во время занятия;</w:t>
            </w:r>
          </w:p>
          <w:p w14:paraId="55572B98" w14:textId="77777777" w:rsidR="00581BA9" w:rsidRPr="007D071B" w:rsidRDefault="00581BA9" w:rsidP="00581BA9">
            <w:pPr>
              <w:rPr>
                <w:rFonts w:ascii="Times New Roman" w:hAnsi="Times New Roman" w:cs="Times New Roman"/>
                <w:b/>
              </w:rPr>
            </w:pPr>
            <w:r w:rsidRPr="007D071B">
              <w:rPr>
                <w:rFonts w:ascii="Times New Roman" w:hAnsi="Times New Roman" w:cs="Times New Roman"/>
              </w:rPr>
              <w:t>- наблюдение и корректировка при выполнении упражнений.</w:t>
            </w:r>
          </w:p>
        </w:tc>
      </w:tr>
    </w:tbl>
    <w:p w14:paraId="3124DBFC" w14:textId="77777777" w:rsidR="0060365F" w:rsidRPr="007D071B" w:rsidRDefault="0060365F" w:rsidP="00EA51B6">
      <w:pPr>
        <w:spacing w:line="360" w:lineRule="auto"/>
        <w:rPr>
          <w:rFonts w:ascii="Times New Roman" w:hAnsi="Times New Roman" w:cs="Times New Roman"/>
          <w:b/>
        </w:rPr>
      </w:pPr>
    </w:p>
    <w:p w14:paraId="6E182CD5" w14:textId="77777777" w:rsidR="009F5828" w:rsidRPr="007D071B" w:rsidRDefault="009F5828" w:rsidP="009F5828">
      <w:pPr>
        <w:pStyle w:val="a3"/>
        <w:tabs>
          <w:tab w:val="left" w:pos="720"/>
        </w:tabs>
        <w:spacing w:after="0" w:line="360" w:lineRule="auto"/>
        <w:ind w:left="0"/>
        <w:jc w:val="both"/>
        <w:rPr>
          <w:rFonts w:ascii="Times New Roman" w:hAnsi="Times New Roman" w:cs="Times New Roman"/>
        </w:rPr>
      </w:pPr>
      <w:r w:rsidRPr="007D071B">
        <w:rPr>
          <w:rFonts w:ascii="Times New Roman" w:hAnsi="Times New Roman" w:cs="Times New Roman"/>
          <w:b/>
        </w:rPr>
        <w:t xml:space="preserve">Приложение </w:t>
      </w:r>
      <w:r w:rsidR="00E84B70" w:rsidRPr="007D071B">
        <w:rPr>
          <w:rFonts w:ascii="Times New Roman" w:hAnsi="Times New Roman" w:cs="Times New Roman"/>
          <w:b/>
        </w:rPr>
        <w:t>2</w:t>
      </w:r>
      <w:r w:rsidRPr="007D071B">
        <w:rPr>
          <w:rFonts w:ascii="Times New Roman" w:hAnsi="Times New Roman" w:cs="Times New Roman"/>
          <w:b/>
        </w:rPr>
        <w:t>. Методики с учетом степени пареза на рекомендованном аппарате «Виртуал Рехаб»</w:t>
      </w:r>
    </w:p>
    <w:p w14:paraId="307CE2DD" w14:textId="77777777" w:rsidR="009F5828" w:rsidRPr="007D071B" w:rsidRDefault="009F5828" w:rsidP="009F5828">
      <w:pPr>
        <w:spacing w:line="360" w:lineRule="auto"/>
        <w:jc w:val="right"/>
        <w:rPr>
          <w:rFonts w:ascii="Times New Roman" w:hAnsi="Times New Roman" w:cs="Times New Roman"/>
        </w:rPr>
      </w:pPr>
    </w:p>
    <w:tbl>
      <w:tblPr>
        <w:tblStyle w:val="a6"/>
        <w:tblpPr w:leftFromText="181" w:rightFromText="181" w:vertAnchor="text" w:horzAnchor="margin" w:tblpXSpec="center" w:tblpY="1"/>
        <w:tblOverlap w:val="never"/>
        <w:tblW w:w="0" w:type="auto"/>
        <w:tblLook w:val="04A0" w:firstRow="1" w:lastRow="0" w:firstColumn="1" w:lastColumn="0" w:noHBand="0" w:noVBand="1"/>
      </w:tblPr>
      <w:tblGrid>
        <w:gridCol w:w="461"/>
        <w:gridCol w:w="1609"/>
        <w:gridCol w:w="2271"/>
        <w:gridCol w:w="2406"/>
        <w:gridCol w:w="2824"/>
      </w:tblGrid>
      <w:tr w:rsidR="009F5828" w:rsidRPr="007D071B" w14:paraId="662B4ED7" w14:textId="77777777" w:rsidTr="00E559B0">
        <w:tc>
          <w:tcPr>
            <w:tcW w:w="563" w:type="dxa"/>
          </w:tcPr>
          <w:p w14:paraId="4217F8F3" w14:textId="77777777" w:rsidR="009F5828" w:rsidRPr="007D071B" w:rsidRDefault="009F5828" w:rsidP="00E559B0">
            <w:pPr>
              <w:tabs>
                <w:tab w:val="center" w:pos="175"/>
              </w:tabs>
              <w:spacing w:line="360" w:lineRule="auto"/>
              <w:rPr>
                <w:rFonts w:ascii="Times New Roman" w:hAnsi="Times New Roman" w:cs="Times New Roman"/>
                <w:b/>
                <w:sz w:val="22"/>
                <w:szCs w:val="22"/>
              </w:rPr>
            </w:pPr>
            <w:r w:rsidRPr="007D071B">
              <w:rPr>
                <w:rFonts w:ascii="Times New Roman" w:hAnsi="Times New Roman" w:cs="Times New Roman"/>
                <w:b/>
                <w:sz w:val="22"/>
                <w:szCs w:val="22"/>
              </w:rPr>
              <w:t>№</w:t>
            </w:r>
          </w:p>
        </w:tc>
        <w:tc>
          <w:tcPr>
            <w:tcW w:w="1950" w:type="dxa"/>
          </w:tcPr>
          <w:p w14:paraId="2CB652C0" w14:textId="77777777" w:rsidR="009F5828" w:rsidRPr="007D071B" w:rsidRDefault="009F5828" w:rsidP="00E559B0">
            <w:pPr>
              <w:jc w:val="center"/>
              <w:rPr>
                <w:rFonts w:ascii="Times New Roman" w:hAnsi="Times New Roman" w:cs="Times New Roman"/>
                <w:b/>
                <w:sz w:val="22"/>
                <w:szCs w:val="22"/>
              </w:rPr>
            </w:pPr>
            <w:r w:rsidRPr="007D071B">
              <w:rPr>
                <w:rFonts w:ascii="Times New Roman" w:hAnsi="Times New Roman" w:cs="Times New Roman"/>
                <w:b/>
                <w:sz w:val="22"/>
                <w:szCs w:val="22"/>
              </w:rPr>
              <w:t>Алгоритм действий</w:t>
            </w:r>
          </w:p>
        </w:tc>
        <w:tc>
          <w:tcPr>
            <w:tcW w:w="8966" w:type="dxa"/>
            <w:gridSpan w:val="2"/>
            <w:vAlign w:val="center"/>
          </w:tcPr>
          <w:p w14:paraId="69916CBC" w14:textId="77777777" w:rsidR="009F5828" w:rsidRPr="007D071B" w:rsidRDefault="009F5828" w:rsidP="00E559B0">
            <w:pPr>
              <w:jc w:val="center"/>
              <w:rPr>
                <w:rFonts w:ascii="Times New Roman" w:hAnsi="Times New Roman" w:cs="Times New Roman"/>
                <w:b/>
                <w:sz w:val="22"/>
                <w:szCs w:val="22"/>
              </w:rPr>
            </w:pPr>
            <w:r w:rsidRPr="007D071B">
              <w:rPr>
                <w:rFonts w:ascii="Times New Roman" w:hAnsi="Times New Roman" w:cs="Times New Roman"/>
                <w:b/>
                <w:sz w:val="22"/>
                <w:szCs w:val="22"/>
              </w:rPr>
              <w:t>Настройки</w:t>
            </w:r>
          </w:p>
        </w:tc>
        <w:tc>
          <w:tcPr>
            <w:tcW w:w="4044" w:type="dxa"/>
            <w:vAlign w:val="center"/>
          </w:tcPr>
          <w:p w14:paraId="0B055219" w14:textId="77777777" w:rsidR="009F5828" w:rsidRPr="007D071B" w:rsidRDefault="009F5828" w:rsidP="00E559B0">
            <w:pPr>
              <w:jc w:val="center"/>
              <w:rPr>
                <w:rFonts w:ascii="Times New Roman" w:hAnsi="Times New Roman" w:cs="Times New Roman"/>
                <w:b/>
                <w:sz w:val="22"/>
                <w:szCs w:val="22"/>
              </w:rPr>
            </w:pPr>
            <w:r w:rsidRPr="007D071B">
              <w:rPr>
                <w:rFonts w:ascii="Times New Roman" w:hAnsi="Times New Roman" w:cs="Times New Roman"/>
                <w:b/>
                <w:sz w:val="22"/>
                <w:szCs w:val="22"/>
              </w:rPr>
              <w:t>Примечания</w:t>
            </w:r>
          </w:p>
        </w:tc>
      </w:tr>
      <w:tr w:rsidR="009F5828" w:rsidRPr="007D071B" w14:paraId="45090154" w14:textId="77777777" w:rsidTr="00E559B0">
        <w:tc>
          <w:tcPr>
            <w:tcW w:w="563" w:type="dxa"/>
          </w:tcPr>
          <w:p w14:paraId="267C6C11" w14:textId="77777777" w:rsidR="009F5828" w:rsidRPr="007D071B" w:rsidRDefault="009F5828" w:rsidP="00E559B0">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950" w:type="dxa"/>
          </w:tcPr>
          <w:p w14:paraId="0E4A997A" w14:textId="77777777" w:rsidR="009F5828" w:rsidRPr="007D071B" w:rsidRDefault="009F5828" w:rsidP="00E559B0">
            <w:pPr>
              <w:rPr>
                <w:rFonts w:ascii="Times New Roman" w:hAnsi="Times New Roman" w:cs="Times New Roman"/>
                <w:sz w:val="22"/>
                <w:szCs w:val="22"/>
              </w:rPr>
            </w:pPr>
            <w:r w:rsidRPr="007D071B">
              <w:rPr>
                <w:rFonts w:ascii="Times New Roman" w:hAnsi="Times New Roman" w:cs="Times New Roman"/>
                <w:sz w:val="22"/>
                <w:szCs w:val="22"/>
              </w:rPr>
              <w:t>Включение тренажера «Виртуальная реальность» в сеть. Вход в основное меню.</w:t>
            </w:r>
          </w:p>
        </w:tc>
        <w:tc>
          <w:tcPr>
            <w:tcW w:w="8966" w:type="dxa"/>
            <w:gridSpan w:val="2"/>
          </w:tcPr>
          <w:p w14:paraId="5EEE93DE" w14:textId="77777777" w:rsidR="009F5828" w:rsidRPr="007D071B" w:rsidRDefault="009F5828" w:rsidP="00E559B0">
            <w:pPr>
              <w:ind w:left="43" w:firstLine="1"/>
              <w:rPr>
                <w:rFonts w:ascii="Times New Roman" w:hAnsi="Times New Roman" w:cs="Times New Roman"/>
                <w:i/>
                <w:sz w:val="22"/>
                <w:szCs w:val="22"/>
              </w:rPr>
            </w:pPr>
            <w:r w:rsidRPr="007D071B">
              <w:rPr>
                <w:rFonts w:ascii="Times New Roman" w:hAnsi="Times New Roman" w:cs="Times New Roman"/>
                <w:i/>
                <w:sz w:val="22"/>
                <w:szCs w:val="22"/>
              </w:rPr>
              <w:t>1. Войдите в папку на рабочем столе с иконкой «Орторент Манагер»:</w:t>
            </w:r>
          </w:p>
          <w:p w14:paraId="01AB8E7C" w14:textId="77777777" w:rsidR="009F5828" w:rsidRPr="007D071B" w:rsidRDefault="009F5828" w:rsidP="00E559B0">
            <w:pPr>
              <w:ind w:left="43" w:firstLine="1"/>
              <w:rPr>
                <w:rFonts w:ascii="Times New Roman" w:hAnsi="Times New Roman" w:cs="Times New Roman"/>
                <w:sz w:val="22"/>
                <w:szCs w:val="22"/>
              </w:rPr>
            </w:pPr>
            <w:r w:rsidRPr="007D071B">
              <w:rPr>
                <w:rFonts w:ascii="Times New Roman" w:hAnsi="Times New Roman" w:cs="Times New Roman"/>
                <w:i/>
                <w:sz w:val="22"/>
                <w:szCs w:val="22"/>
              </w:rPr>
              <w:t>2. Выберите учетную запись терапевта</w:t>
            </w:r>
            <w:r w:rsidRPr="007D071B">
              <w:rPr>
                <w:rFonts w:ascii="Times New Roman" w:hAnsi="Times New Roman" w:cs="Times New Roman"/>
                <w:sz w:val="22"/>
                <w:szCs w:val="22"/>
              </w:rPr>
              <w:t>:</w:t>
            </w:r>
          </w:p>
          <w:p w14:paraId="2D85CE90" w14:textId="77777777" w:rsidR="009F5828" w:rsidRPr="007D071B" w:rsidRDefault="009F5828" w:rsidP="00E559B0">
            <w:pPr>
              <w:ind w:left="43" w:firstLine="1"/>
              <w:rPr>
                <w:rFonts w:ascii="Times New Roman" w:hAnsi="Times New Roman" w:cs="Times New Roman"/>
                <w:i/>
                <w:sz w:val="22"/>
                <w:szCs w:val="22"/>
              </w:rPr>
            </w:pPr>
            <w:r w:rsidRPr="007D071B">
              <w:rPr>
                <w:rFonts w:ascii="Times New Roman" w:hAnsi="Times New Roman" w:cs="Times New Roman"/>
                <w:i/>
                <w:sz w:val="22"/>
                <w:szCs w:val="22"/>
              </w:rPr>
              <w:t>3. Введите пароль, подтвердив действие кнопкой «Enter»</w:t>
            </w:r>
          </w:p>
          <w:p w14:paraId="015247E8" w14:textId="77777777" w:rsidR="009F5828" w:rsidRPr="007D071B" w:rsidRDefault="009F5828" w:rsidP="00E559B0">
            <w:pPr>
              <w:ind w:left="43" w:firstLine="1"/>
              <w:rPr>
                <w:rFonts w:ascii="Times New Roman" w:hAnsi="Times New Roman" w:cs="Times New Roman"/>
                <w:color w:val="FF0000"/>
                <w:sz w:val="22"/>
                <w:szCs w:val="22"/>
                <w:u w:val="single"/>
              </w:rPr>
            </w:pPr>
          </w:p>
        </w:tc>
        <w:tc>
          <w:tcPr>
            <w:tcW w:w="4044" w:type="dxa"/>
          </w:tcPr>
          <w:p w14:paraId="4C9D2E60" w14:textId="77777777" w:rsidR="009F5828" w:rsidRPr="007D071B" w:rsidRDefault="009F5828" w:rsidP="00E559B0">
            <w:pPr>
              <w:ind w:firstLine="285"/>
              <w:rPr>
                <w:rFonts w:ascii="Times New Roman" w:hAnsi="Times New Roman" w:cs="Times New Roman"/>
                <w:sz w:val="22"/>
                <w:szCs w:val="22"/>
              </w:rPr>
            </w:pPr>
            <w:r w:rsidRPr="007D071B">
              <w:rPr>
                <w:rFonts w:ascii="Times New Roman" w:hAnsi="Times New Roman" w:cs="Times New Roman"/>
                <w:sz w:val="22"/>
                <w:szCs w:val="22"/>
              </w:rPr>
              <w:t>Убедитесь в том, что все провода подключены правильно.</w:t>
            </w:r>
          </w:p>
        </w:tc>
      </w:tr>
      <w:tr w:rsidR="009F5828" w:rsidRPr="007D071B" w14:paraId="67EB6308" w14:textId="77777777" w:rsidTr="00E559B0">
        <w:tc>
          <w:tcPr>
            <w:tcW w:w="563" w:type="dxa"/>
          </w:tcPr>
          <w:p w14:paraId="0584BA67" w14:textId="77777777" w:rsidR="009F5828" w:rsidRPr="007D071B" w:rsidRDefault="009F5828" w:rsidP="00E559B0">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2.</w:t>
            </w:r>
          </w:p>
        </w:tc>
        <w:tc>
          <w:tcPr>
            <w:tcW w:w="1950" w:type="dxa"/>
          </w:tcPr>
          <w:p w14:paraId="4FEFAE73" w14:textId="77777777" w:rsidR="009F5828" w:rsidRPr="007D071B" w:rsidRDefault="009F5828" w:rsidP="00E559B0">
            <w:pPr>
              <w:rPr>
                <w:rFonts w:ascii="Times New Roman" w:hAnsi="Times New Roman" w:cs="Times New Roman"/>
                <w:sz w:val="22"/>
                <w:szCs w:val="22"/>
              </w:rPr>
            </w:pPr>
            <w:r w:rsidRPr="007D071B">
              <w:rPr>
                <w:rFonts w:ascii="Times New Roman" w:hAnsi="Times New Roman" w:cs="Times New Roman"/>
                <w:sz w:val="22"/>
                <w:szCs w:val="22"/>
              </w:rPr>
              <w:t xml:space="preserve">Добавить нового пациента. </w:t>
            </w:r>
          </w:p>
        </w:tc>
        <w:tc>
          <w:tcPr>
            <w:tcW w:w="8966" w:type="dxa"/>
            <w:gridSpan w:val="2"/>
          </w:tcPr>
          <w:p w14:paraId="390451FC" w14:textId="77777777" w:rsidR="009F5828" w:rsidRPr="007D071B" w:rsidRDefault="009F5828" w:rsidP="00E559B0">
            <w:pPr>
              <w:ind w:left="322" w:hanging="283"/>
              <w:rPr>
                <w:rFonts w:ascii="Times New Roman" w:hAnsi="Times New Roman" w:cs="Times New Roman"/>
                <w:sz w:val="22"/>
                <w:szCs w:val="22"/>
              </w:rPr>
            </w:pPr>
            <w:r w:rsidRPr="007D071B">
              <w:rPr>
                <w:rFonts w:ascii="Times New Roman" w:hAnsi="Times New Roman" w:cs="Times New Roman"/>
                <w:sz w:val="22"/>
                <w:szCs w:val="22"/>
              </w:rPr>
              <w:t xml:space="preserve">4. </w:t>
            </w:r>
            <w:r w:rsidRPr="007D071B">
              <w:rPr>
                <w:rFonts w:ascii="Times New Roman" w:hAnsi="Times New Roman" w:cs="Times New Roman"/>
                <w:i/>
                <w:sz w:val="22"/>
                <w:szCs w:val="22"/>
              </w:rPr>
              <w:t>Добавить нового пациента</w:t>
            </w:r>
            <w:r w:rsidRPr="007D071B">
              <w:rPr>
                <w:rFonts w:ascii="Times New Roman" w:hAnsi="Times New Roman" w:cs="Times New Roman"/>
                <w:sz w:val="22"/>
                <w:szCs w:val="22"/>
              </w:rPr>
              <w:t xml:space="preserve"> в основном рабочем окне можно во вкладке «Управление пациентами».</w:t>
            </w:r>
          </w:p>
          <w:p w14:paraId="75CA1313" w14:textId="77777777" w:rsidR="009F5828" w:rsidRPr="007D071B" w:rsidRDefault="009F5828" w:rsidP="00E559B0">
            <w:pPr>
              <w:jc w:val="both"/>
              <w:rPr>
                <w:rFonts w:ascii="Times New Roman" w:hAnsi="Times New Roman" w:cs="Times New Roman"/>
                <w:sz w:val="22"/>
                <w:szCs w:val="22"/>
              </w:rPr>
            </w:pPr>
            <w:r w:rsidRPr="007D071B">
              <w:rPr>
                <w:rFonts w:ascii="Times New Roman" w:hAnsi="Times New Roman" w:cs="Times New Roman"/>
                <w:sz w:val="22"/>
                <w:szCs w:val="22"/>
              </w:rPr>
              <w:t>способ № 1 – выбрав «файл», добавить нового пациента:</w:t>
            </w:r>
          </w:p>
          <w:p w14:paraId="644ABAA2" w14:textId="77777777" w:rsidR="009F5828" w:rsidRPr="007D071B" w:rsidRDefault="009F5828" w:rsidP="00E559B0">
            <w:pPr>
              <w:jc w:val="both"/>
              <w:rPr>
                <w:rFonts w:ascii="Times New Roman" w:hAnsi="Times New Roman" w:cs="Times New Roman"/>
                <w:sz w:val="22"/>
                <w:szCs w:val="22"/>
              </w:rPr>
            </w:pPr>
            <w:r w:rsidRPr="007D071B">
              <w:rPr>
                <w:rFonts w:ascii="Times New Roman" w:hAnsi="Times New Roman" w:cs="Times New Roman"/>
                <w:sz w:val="22"/>
                <w:szCs w:val="22"/>
              </w:rPr>
              <w:t>способ № 2 – выбрав знак «+»:</w:t>
            </w:r>
          </w:p>
          <w:p w14:paraId="21E6C713" w14:textId="77777777" w:rsidR="009F5828" w:rsidRPr="007D071B" w:rsidRDefault="009F5828" w:rsidP="00E559B0">
            <w:pPr>
              <w:jc w:val="both"/>
              <w:rPr>
                <w:rFonts w:ascii="Times New Roman" w:hAnsi="Times New Roman" w:cs="Times New Roman"/>
                <w:sz w:val="22"/>
                <w:szCs w:val="22"/>
              </w:rPr>
            </w:pPr>
            <w:r w:rsidRPr="007D071B">
              <w:rPr>
                <w:rFonts w:ascii="Times New Roman" w:hAnsi="Times New Roman" w:cs="Times New Roman"/>
                <w:sz w:val="22"/>
                <w:szCs w:val="22"/>
              </w:rPr>
              <w:t>способ № 3 – выбрав «Добавить нового пациента»:</w:t>
            </w:r>
          </w:p>
          <w:p w14:paraId="2D6FDECC" w14:textId="77777777" w:rsidR="009F5828" w:rsidRPr="007D071B" w:rsidRDefault="009F5828" w:rsidP="00E559B0">
            <w:pPr>
              <w:ind w:left="322" w:hanging="283"/>
              <w:rPr>
                <w:rFonts w:ascii="Times New Roman" w:hAnsi="Times New Roman" w:cs="Times New Roman"/>
                <w:sz w:val="22"/>
                <w:szCs w:val="22"/>
              </w:rPr>
            </w:pPr>
            <w:r w:rsidRPr="007D071B">
              <w:rPr>
                <w:rFonts w:ascii="Times New Roman" w:hAnsi="Times New Roman" w:cs="Times New Roman"/>
                <w:sz w:val="22"/>
                <w:szCs w:val="22"/>
              </w:rPr>
              <w:t>В результате откроется рабочее окно «Данные пациента».</w:t>
            </w:r>
          </w:p>
          <w:p w14:paraId="37C3091C" w14:textId="77777777" w:rsidR="009F5828" w:rsidRPr="007D071B" w:rsidRDefault="009F5828" w:rsidP="00E559B0">
            <w:pPr>
              <w:ind w:left="322" w:hanging="283"/>
              <w:rPr>
                <w:rFonts w:ascii="Times New Roman" w:hAnsi="Times New Roman" w:cs="Times New Roman"/>
                <w:i/>
                <w:sz w:val="22"/>
                <w:szCs w:val="22"/>
              </w:rPr>
            </w:pPr>
            <w:r w:rsidRPr="007D071B">
              <w:rPr>
                <w:rFonts w:ascii="Times New Roman" w:hAnsi="Times New Roman" w:cs="Times New Roman"/>
                <w:sz w:val="22"/>
                <w:szCs w:val="22"/>
              </w:rPr>
              <w:t xml:space="preserve">5. </w:t>
            </w:r>
            <w:r w:rsidRPr="007D071B">
              <w:rPr>
                <w:rFonts w:ascii="Times New Roman" w:hAnsi="Times New Roman" w:cs="Times New Roman"/>
                <w:i/>
                <w:sz w:val="22"/>
                <w:szCs w:val="22"/>
              </w:rPr>
              <w:t>Ввести данные пациента:</w:t>
            </w:r>
          </w:p>
          <w:p w14:paraId="50413835" w14:textId="77777777" w:rsidR="009F5828" w:rsidRPr="007D071B" w:rsidRDefault="009F5828" w:rsidP="00E559B0">
            <w:pPr>
              <w:ind w:left="322" w:hanging="283"/>
              <w:rPr>
                <w:rFonts w:ascii="Times New Roman" w:hAnsi="Times New Roman" w:cs="Times New Roman"/>
                <w:sz w:val="22"/>
                <w:szCs w:val="22"/>
              </w:rPr>
            </w:pPr>
            <w:r w:rsidRPr="007D071B">
              <w:rPr>
                <w:rFonts w:ascii="Times New Roman" w:hAnsi="Times New Roman" w:cs="Times New Roman"/>
                <w:sz w:val="22"/>
                <w:szCs w:val="22"/>
              </w:rPr>
              <w:t>В этом же окне можно редактировать данные пациента «Редактировать данные пациента».</w:t>
            </w:r>
          </w:p>
          <w:p w14:paraId="71163C91" w14:textId="77777777" w:rsidR="009F5828" w:rsidRPr="007D071B" w:rsidRDefault="009F5828" w:rsidP="00E559B0">
            <w:pPr>
              <w:ind w:left="322" w:hanging="283"/>
              <w:rPr>
                <w:rFonts w:ascii="Times New Roman" w:hAnsi="Times New Roman" w:cs="Times New Roman"/>
                <w:i/>
                <w:sz w:val="22"/>
                <w:szCs w:val="22"/>
              </w:rPr>
            </w:pPr>
            <w:r w:rsidRPr="007D071B">
              <w:rPr>
                <w:rFonts w:ascii="Times New Roman" w:hAnsi="Times New Roman" w:cs="Times New Roman"/>
                <w:sz w:val="22"/>
                <w:szCs w:val="22"/>
              </w:rPr>
              <w:t xml:space="preserve">6. </w:t>
            </w:r>
            <w:r w:rsidRPr="007D071B">
              <w:rPr>
                <w:rFonts w:ascii="Times New Roman" w:hAnsi="Times New Roman" w:cs="Times New Roman"/>
                <w:i/>
                <w:sz w:val="22"/>
                <w:szCs w:val="22"/>
              </w:rPr>
              <w:t>Сохранить.</w:t>
            </w:r>
          </w:p>
          <w:p w14:paraId="7D1E756B" w14:textId="77777777" w:rsidR="009F5828" w:rsidRPr="007D071B" w:rsidRDefault="009F5828" w:rsidP="00E559B0">
            <w:pPr>
              <w:ind w:left="322" w:hanging="283"/>
              <w:rPr>
                <w:rFonts w:ascii="Times New Roman" w:hAnsi="Times New Roman" w:cs="Times New Roman"/>
                <w:i/>
                <w:sz w:val="22"/>
                <w:szCs w:val="22"/>
              </w:rPr>
            </w:pPr>
            <w:r w:rsidRPr="007D071B">
              <w:rPr>
                <w:rFonts w:ascii="Times New Roman" w:hAnsi="Times New Roman" w:cs="Times New Roman"/>
                <w:sz w:val="22"/>
                <w:szCs w:val="22"/>
              </w:rPr>
              <w:t>7</w:t>
            </w:r>
            <w:r w:rsidRPr="007D071B">
              <w:rPr>
                <w:rFonts w:ascii="Times New Roman" w:hAnsi="Times New Roman" w:cs="Times New Roman"/>
                <w:i/>
                <w:sz w:val="22"/>
                <w:szCs w:val="22"/>
              </w:rPr>
              <w:t>. Старт.</w:t>
            </w:r>
          </w:p>
          <w:p w14:paraId="148B75B2" w14:textId="77777777" w:rsidR="009F5828" w:rsidRPr="007D071B" w:rsidRDefault="009F5828" w:rsidP="00E559B0">
            <w:pPr>
              <w:ind w:left="322" w:hanging="283"/>
              <w:rPr>
                <w:rFonts w:ascii="Times New Roman" w:hAnsi="Times New Roman" w:cs="Times New Roman"/>
                <w:sz w:val="22"/>
                <w:szCs w:val="22"/>
                <w:u w:val="single"/>
              </w:rPr>
            </w:pPr>
          </w:p>
        </w:tc>
        <w:tc>
          <w:tcPr>
            <w:tcW w:w="4044" w:type="dxa"/>
          </w:tcPr>
          <w:p w14:paraId="452EEFD3" w14:textId="77777777" w:rsidR="009F5828" w:rsidRPr="007D071B" w:rsidRDefault="009F5828" w:rsidP="00E559B0">
            <w:pPr>
              <w:ind w:firstLine="145"/>
              <w:rPr>
                <w:rFonts w:ascii="Times New Roman" w:hAnsi="Times New Roman" w:cs="Times New Roman"/>
                <w:sz w:val="22"/>
                <w:szCs w:val="22"/>
              </w:rPr>
            </w:pPr>
            <w:r w:rsidRPr="007D071B">
              <w:rPr>
                <w:rFonts w:ascii="Times New Roman" w:hAnsi="Times New Roman" w:cs="Times New Roman"/>
                <w:i/>
                <w:sz w:val="22"/>
                <w:szCs w:val="22"/>
              </w:rPr>
              <w:t>Для поиска пациента если данные уже есть в базе</w:t>
            </w:r>
            <w:r w:rsidRPr="007D071B">
              <w:rPr>
                <w:rFonts w:ascii="Times New Roman" w:hAnsi="Times New Roman" w:cs="Times New Roman"/>
                <w:sz w:val="22"/>
                <w:szCs w:val="22"/>
              </w:rPr>
              <w:t>, необходимо:</w:t>
            </w:r>
          </w:p>
          <w:p w14:paraId="34B35A67" w14:textId="77777777" w:rsidR="009F5828" w:rsidRPr="007D071B" w:rsidRDefault="009F5828" w:rsidP="00527B73">
            <w:pPr>
              <w:pStyle w:val="a3"/>
              <w:numPr>
                <w:ilvl w:val="0"/>
                <w:numId w:val="37"/>
              </w:numPr>
              <w:ind w:left="0" w:firstLine="0"/>
              <w:jc w:val="both"/>
              <w:rPr>
                <w:rFonts w:ascii="Times New Roman" w:hAnsi="Times New Roman" w:cs="Times New Roman"/>
                <w:sz w:val="22"/>
                <w:szCs w:val="22"/>
              </w:rPr>
            </w:pPr>
            <w:r w:rsidRPr="007D071B">
              <w:rPr>
                <w:rFonts w:ascii="Times New Roman" w:hAnsi="Times New Roman" w:cs="Times New Roman"/>
                <w:sz w:val="22"/>
                <w:szCs w:val="22"/>
              </w:rPr>
              <w:t xml:space="preserve">Ввести Ф.И.О. пациента в строке «Список пациентов», и кликнуть на значок «Start search»: </w:t>
            </w:r>
          </w:p>
          <w:p w14:paraId="5F9FF8B5" w14:textId="77777777" w:rsidR="009F5828" w:rsidRPr="007D071B" w:rsidRDefault="009F5828" w:rsidP="00527B73">
            <w:pPr>
              <w:pStyle w:val="a3"/>
              <w:numPr>
                <w:ilvl w:val="0"/>
                <w:numId w:val="37"/>
              </w:numPr>
              <w:ind w:left="0" w:firstLine="0"/>
              <w:jc w:val="both"/>
              <w:rPr>
                <w:rFonts w:ascii="Times New Roman" w:hAnsi="Times New Roman" w:cs="Times New Roman"/>
                <w:sz w:val="22"/>
                <w:szCs w:val="22"/>
              </w:rPr>
            </w:pPr>
            <w:r w:rsidRPr="007D071B">
              <w:rPr>
                <w:rFonts w:ascii="Times New Roman" w:hAnsi="Times New Roman" w:cs="Times New Roman"/>
                <w:sz w:val="22"/>
                <w:szCs w:val="22"/>
              </w:rPr>
              <w:t>Выбрать фамилию зарегистрированного пациента из общего списка:</w:t>
            </w:r>
          </w:p>
          <w:p w14:paraId="1715290C" w14:textId="77777777" w:rsidR="009F5828" w:rsidRPr="007D071B" w:rsidRDefault="009F5828" w:rsidP="00E559B0">
            <w:pPr>
              <w:pStyle w:val="a3"/>
              <w:ind w:left="0"/>
              <w:rPr>
                <w:rFonts w:ascii="Times New Roman" w:hAnsi="Times New Roman" w:cs="Times New Roman"/>
                <w:sz w:val="22"/>
                <w:szCs w:val="22"/>
              </w:rPr>
            </w:pPr>
            <w:r w:rsidRPr="007D071B">
              <w:rPr>
                <w:rFonts w:ascii="Times New Roman" w:hAnsi="Times New Roman" w:cs="Times New Roman"/>
                <w:noProof/>
                <w:lang w:val="en-US"/>
              </w:rPr>
              <mc:AlternateContent>
                <mc:Choice Requires="wps">
                  <w:drawing>
                    <wp:anchor distT="0" distB="0" distL="114300" distR="114300" simplePos="0" relativeHeight="251658240" behindDoc="0" locked="0" layoutInCell="1" allowOverlap="1" wp14:anchorId="76F034B7" wp14:editId="78235374">
                      <wp:simplePos x="0" y="0"/>
                      <wp:positionH relativeFrom="column">
                        <wp:posOffset>2098040</wp:posOffset>
                      </wp:positionH>
                      <wp:positionV relativeFrom="paragraph">
                        <wp:posOffset>350520</wp:posOffset>
                      </wp:positionV>
                      <wp:extent cx="311150" cy="239395"/>
                      <wp:effectExtent l="0" t="5080" r="10160" b="9525"/>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2393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oval w14:anchorId="6226A4AE" id="Oval 2" o:spid="_x0000_s1026" style="position:absolute;margin-left:165.2pt;margin-top:27.6pt;width:24.5pt;height:1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"/>
                  </w:pict>
                </mc:Fallback>
              </mc:AlternateContent>
            </w:r>
            <w:r w:rsidRPr="007D071B">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7E457675" wp14:editId="49DE674E">
                      <wp:simplePos x="0" y="0"/>
                      <wp:positionH relativeFrom="column">
                        <wp:posOffset>2249170</wp:posOffset>
                      </wp:positionH>
                      <wp:positionV relativeFrom="paragraph">
                        <wp:posOffset>439420</wp:posOffset>
                      </wp:positionV>
                      <wp:extent cx="97790" cy="151130"/>
                      <wp:effectExtent l="7620" t="17780" r="21590" b="2159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 cy="15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0B5E971D" id="_x0000_t32" coordsize="21600,21600" o:spt="32" o:oned="t" path="m,l21600,21600e" filled="f">
                      <v:path arrowok="t" fillok="f" o:connecttype="none"/>
                      <o:lock v:ext="edit" shapetype="t"/>
                    </v:shapetype>
                    <v:shape id="AutoShape 4" o:spid="_x0000_s1026" type="#_x0000_t32" style="position:absolute;margin-left:177.1pt;margin-top:34.6pt;width:7.7pt;height:11.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"/>
                  </w:pict>
                </mc:Fallback>
              </mc:AlternateContent>
            </w:r>
            <w:r w:rsidRPr="007D071B">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742DFE77" wp14:editId="238800FC">
                      <wp:simplePos x="0" y="0"/>
                      <wp:positionH relativeFrom="column">
                        <wp:posOffset>2178050</wp:posOffset>
                      </wp:positionH>
                      <wp:positionV relativeFrom="paragraph">
                        <wp:posOffset>439420</wp:posOffset>
                      </wp:positionV>
                      <wp:extent cx="71120" cy="106045"/>
                      <wp:effectExtent l="12700" t="17780" r="30480" b="2857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106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3B8B4129" id="AutoShape 3" o:spid="_x0000_s1026" type="#_x0000_t32" style="position:absolute;margin-left:171.5pt;margin-top:34.6pt;width:5.6pt;height: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"/>
                  </w:pict>
                </mc:Fallback>
              </mc:AlternateContent>
            </w:r>
            <w:r w:rsidRPr="007D071B">
              <w:rPr>
                <w:rFonts w:ascii="Times New Roman" w:hAnsi="Times New Roman" w:cs="Times New Roman"/>
                <w:i/>
                <w:sz w:val="22"/>
                <w:szCs w:val="22"/>
              </w:rPr>
              <w:t>Пациента</w:t>
            </w:r>
            <w:r w:rsidRPr="007D071B">
              <w:rPr>
                <w:rFonts w:ascii="Times New Roman" w:hAnsi="Times New Roman" w:cs="Times New Roman"/>
                <w:sz w:val="22"/>
                <w:szCs w:val="22"/>
              </w:rPr>
              <w:t xml:space="preserve"> так же можно </w:t>
            </w:r>
            <w:r w:rsidRPr="007D071B">
              <w:rPr>
                <w:rFonts w:ascii="Times New Roman" w:hAnsi="Times New Roman" w:cs="Times New Roman"/>
                <w:i/>
                <w:sz w:val="22"/>
                <w:szCs w:val="22"/>
              </w:rPr>
              <w:t>найти по указанной категории</w:t>
            </w:r>
            <w:r w:rsidRPr="007D071B">
              <w:rPr>
                <w:rFonts w:ascii="Times New Roman" w:hAnsi="Times New Roman" w:cs="Times New Roman"/>
                <w:sz w:val="22"/>
                <w:szCs w:val="22"/>
              </w:rPr>
              <w:t>: выбрать значок</w:t>
            </w:r>
          </w:p>
          <w:p w14:paraId="21D47D6A" w14:textId="77777777" w:rsidR="009F5828" w:rsidRPr="007D071B" w:rsidRDefault="009F5828" w:rsidP="00E559B0">
            <w:pPr>
              <w:pStyle w:val="a3"/>
              <w:ind w:left="0"/>
              <w:rPr>
                <w:rFonts w:ascii="Times New Roman" w:hAnsi="Times New Roman" w:cs="Times New Roman"/>
                <w:sz w:val="22"/>
                <w:szCs w:val="22"/>
              </w:rPr>
            </w:pPr>
            <w:r w:rsidRPr="007D071B">
              <w:rPr>
                <w:rFonts w:ascii="Times New Roman" w:hAnsi="Times New Roman" w:cs="Times New Roman"/>
                <w:sz w:val="22"/>
                <w:szCs w:val="22"/>
              </w:rPr>
              <w:t>далее выбрать категорию в строке «Category» и выбрать фамилии из общего списка.</w:t>
            </w:r>
          </w:p>
          <w:p w14:paraId="6FDC0CFE" w14:textId="77777777" w:rsidR="009F5828" w:rsidRPr="007D071B" w:rsidRDefault="009F5828" w:rsidP="00E559B0">
            <w:pPr>
              <w:rPr>
                <w:rFonts w:ascii="Times New Roman" w:hAnsi="Times New Roman" w:cs="Times New Roman"/>
                <w:color w:val="FF0000"/>
                <w:sz w:val="22"/>
                <w:szCs w:val="22"/>
                <w:u w:val="single"/>
              </w:rPr>
            </w:pPr>
          </w:p>
        </w:tc>
      </w:tr>
      <w:tr w:rsidR="009F5828" w:rsidRPr="007D071B" w14:paraId="6437AAD8" w14:textId="77777777" w:rsidTr="00E559B0">
        <w:trPr>
          <w:trHeight w:val="2062"/>
        </w:trPr>
        <w:tc>
          <w:tcPr>
            <w:tcW w:w="563" w:type="dxa"/>
            <w:vMerge w:val="restart"/>
          </w:tcPr>
          <w:p w14:paraId="4C43265D" w14:textId="77777777" w:rsidR="009F5828" w:rsidRPr="007D071B" w:rsidRDefault="009F5828" w:rsidP="00E559B0">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w:t>
            </w:r>
          </w:p>
          <w:p w14:paraId="47238C4F" w14:textId="77777777" w:rsidR="009F5828" w:rsidRPr="007D071B" w:rsidRDefault="009F5828" w:rsidP="00E559B0">
            <w:pPr>
              <w:spacing w:line="360" w:lineRule="auto"/>
              <w:jc w:val="center"/>
              <w:rPr>
                <w:rFonts w:ascii="Times New Roman" w:hAnsi="Times New Roman" w:cs="Times New Roman"/>
                <w:sz w:val="22"/>
                <w:szCs w:val="22"/>
              </w:rPr>
            </w:pPr>
          </w:p>
        </w:tc>
        <w:tc>
          <w:tcPr>
            <w:tcW w:w="1950" w:type="dxa"/>
            <w:vMerge w:val="restart"/>
          </w:tcPr>
          <w:p w14:paraId="39CA9A53" w14:textId="77777777" w:rsidR="009F5828" w:rsidRPr="007D071B" w:rsidRDefault="009F5828" w:rsidP="00E559B0">
            <w:pPr>
              <w:rPr>
                <w:rFonts w:ascii="Times New Roman" w:hAnsi="Times New Roman" w:cs="Times New Roman"/>
                <w:sz w:val="22"/>
                <w:szCs w:val="22"/>
              </w:rPr>
            </w:pPr>
            <w:r w:rsidRPr="007D071B">
              <w:rPr>
                <w:rFonts w:ascii="Times New Roman" w:hAnsi="Times New Roman" w:cs="Times New Roman"/>
                <w:sz w:val="22"/>
                <w:szCs w:val="22"/>
              </w:rPr>
              <w:t>Выбор программы тренировок.</w:t>
            </w:r>
          </w:p>
        </w:tc>
        <w:tc>
          <w:tcPr>
            <w:tcW w:w="8966" w:type="dxa"/>
            <w:gridSpan w:val="2"/>
          </w:tcPr>
          <w:p w14:paraId="2C8F4403" w14:textId="77777777" w:rsidR="009F5828" w:rsidRPr="007D071B" w:rsidRDefault="009F5828" w:rsidP="00E559B0">
            <w:pPr>
              <w:rPr>
                <w:rFonts w:ascii="Times New Roman" w:hAnsi="Times New Roman" w:cs="Times New Roman"/>
                <w:i/>
                <w:sz w:val="22"/>
                <w:szCs w:val="22"/>
              </w:rPr>
            </w:pPr>
            <w:r w:rsidRPr="007D071B">
              <w:rPr>
                <w:rFonts w:ascii="Times New Roman" w:hAnsi="Times New Roman" w:cs="Times New Roman"/>
                <w:sz w:val="22"/>
                <w:szCs w:val="22"/>
              </w:rPr>
              <w:t xml:space="preserve">8. </w:t>
            </w:r>
            <w:r w:rsidRPr="007D071B">
              <w:rPr>
                <w:rFonts w:ascii="Times New Roman" w:hAnsi="Times New Roman" w:cs="Times New Roman"/>
                <w:i/>
                <w:sz w:val="22"/>
                <w:szCs w:val="22"/>
              </w:rPr>
              <w:t>Выбор вкладки «Управление тренировками» или «Просмотр тренировок»:</w:t>
            </w:r>
          </w:p>
          <w:p w14:paraId="0F30E31C" w14:textId="77777777" w:rsidR="009F5828" w:rsidRPr="007D071B" w:rsidRDefault="009F5828" w:rsidP="00E559B0">
            <w:pPr>
              <w:rPr>
                <w:rFonts w:ascii="Times New Roman" w:hAnsi="Times New Roman" w:cs="Times New Roman"/>
                <w:sz w:val="22"/>
                <w:szCs w:val="22"/>
              </w:rPr>
            </w:pPr>
            <w:r w:rsidRPr="007D071B">
              <w:rPr>
                <w:rFonts w:ascii="Times New Roman" w:hAnsi="Times New Roman" w:cs="Times New Roman"/>
                <w:sz w:val="22"/>
                <w:szCs w:val="22"/>
              </w:rPr>
              <w:t xml:space="preserve">9. </w:t>
            </w:r>
            <w:r w:rsidRPr="007D071B">
              <w:rPr>
                <w:rFonts w:ascii="Times New Roman" w:hAnsi="Times New Roman" w:cs="Times New Roman"/>
                <w:i/>
                <w:sz w:val="22"/>
                <w:szCs w:val="22"/>
              </w:rPr>
              <w:t xml:space="preserve">Добавить новую тренировку, </w:t>
            </w:r>
            <w:r w:rsidRPr="007D071B">
              <w:rPr>
                <w:rFonts w:ascii="Times New Roman" w:hAnsi="Times New Roman" w:cs="Times New Roman"/>
                <w:sz w:val="22"/>
                <w:szCs w:val="22"/>
              </w:rPr>
              <w:t>выбрав знак «+»:</w:t>
            </w:r>
          </w:p>
          <w:p w14:paraId="61856F9A" w14:textId="77777777" w:rsidR="009F5828" w:rsidRPr="007D071B" w:rsidRDefault="009F5828" w:rsidP="00E559B0">
            <w:pPr>
              <w:rPr>
                <w:rFonts w:ascii="Times New Roman" w:hAnsi="Times New Roman" w:cs="Times New Roman"/>
                <w:i/>
                <w:sz w:val="22"/>
                <w:szCs w:val="22"/>
              </w:rPr>
            </w:pPr>
            <w:r w:rsidRPr="007D071B">
              <w:rPr>
                <w:rFonts w:ascii="Times New Roman" w:hAnsi="Times New Roman" w:cs="Times New Roman"/>
                <w:sz w:val="22"/>
                <w:szCs w:val="22"/>
              </w:rPr>
              <w:t xml:space="preserve">10. </w:t>
            </w:r>
            <w:r w:rsidRPr="007D071B">
              <w:rPr>
                <w:rFonts w:ascii="Times New Roman" w:hAnsi="Times New Roman" w:cs="Times New Roman"/>
                <w:i/>
                <w:sz w:val="22"/>
                <w:szCs w:val="22"/>
              </w:rPr>
              <w:t>Выбор шаблон тренируемого сегмента.</w:t>
            </w:r>
          </w:p>
          <w:p w14:paraId="57175D42" w14:textId="77777777" w:rsidR="009F5828" w:rsidRPr="007D071B" w:rsidRDefault="009F5828" w:rsidP="00E559B0">
            <w:pPr>
              <w:rPr>
                <w:rFonts w:ascii="Times New Roman" w:hAnsi="Times New Roman" w:cs="Times New Roman"/>
                <w:i/>
                <w:sz w:val="22"/>
                <w:szCs w:val="22"/>
              </w:rPr>
            </w:pPr>
            <w:r w:rsidRPr="007D071B">
              <w:rPr>
                <w:rFonts w:ascii="Times New Roman" w:hAnsi="Times New Roman" w:cs="Times New Roman"/>
                <w:sz w:val="22"/>
                <w:szCs w:val="22"/>
              </w:rPr>
              <w:t xml:space="preserve">11. </w:t>
            </w:r>
            <w:r w:rsidRPr="007D071B">
              <w:rPr>
                <w:rFonts w:ascii="Times New Roman" w:hAnsi="Times New Roman" w:cs="Times New Roman"/>
                <w:i/>
                <w:sz w:val="22"/>
                <w:szCs w:val="22"/>
              </w:rPr>
              <w:t>Выбор программы тренировок.</w:t>
            </w:r>
          </w:p>
          <w:p w14:paraId="36617F8C" w14:textId="77777777" w:rsidR="009F5828" w:rsidRPr="007D071B" w:rsidRDefault="009F5828" w:rsidP="00E559B0">
            <w:pPr>
              <w:rPr>
                <w:rFonts w:ascii="Times New Roman" w:hAnsi="Times New Roman" w:cs="Times New Roman"/>
                <w:sz w:val="22"/>
                <w:szCs w:val="22"/>
              </w:rPr>
            </w:pPr>
          </w:p>
        </w:tc>
        <w:tc>
          <w:tcPr>
            <w:tcW w:w="4044" w:type="dxa"/>
            <w:vMerge w:val="restart"/>
          </w:tcPr>
          <w:p w14:paraId="5566FE24" w14:textId="77777777" w:rsidR="009F5828" w:rsidRPr="007D071B" w:rsidRDefault="009F5828" w:rsidP="00E559B0">
            <w:pPr>
              <w:rPr>
                <w:rFonts w:ascii="Times New Roman" w:hAnsi="Times New Roman" w:cs="Times New Roman"/>
                <w:i/>
                <w:sz w:val="22"/>
                <w:szCs w:val="22"/>
              </w:rPr>
            </w:pPr>
            <w:r w:rsidRPr="007D071B">
              <w:rPr>
                <w:rFonts w:ascii="Times New Roman" w:hAnsi="Times New Roman" w:cs="Times New Roman"/>
                <w:b/>
                <w:i/>
                <w:sz w:val="22"/>
                <w:szCs w:val="22"/>
              </w:rPr>
              <w:t>А).</w:t>
            </w:r>
            <w:r w:rsidRPr="007D071B">
              <w:rPr>
                <w:rFonts w:ascii="Times New Roman" w:hAnsi="Times New Roman" w:cs="Times New Roman"/>
                <w:i/>
                <w:sz w:val="22"/>
                <w:szCs w:val="22"/>
              </w:rPr>
              <w:t xml:space="preserve"> «Используйте выбранный шаблон»: представляет </w:t>
            </w:r>
            <w:r w:rsidRPr="007D071B">
              <w:rPr>
                <w:rFonts w:ascii="Times New Roman" w:hAnsi="Times New Roman" w:cs="Times New Roman"/>
                <w:sz w:val="22"/>
                <w:szCs w:val="22"/>
              </w:rPr>
              <w:t>собой</w:t>
            </w:r>
            <w:r w:rsidRPr="007D071B">
              <w:rPr>
                <w:rFonts w:ascii="Times New Roman" w:hAnsi="Times New Roman" w:cs="Times New Roman"/>
                <w:i/>
                <w:sz w:val="22"/>
                <w:szCs w:val="22"/>
              </w:rPr>
              <w:t xml:space="preserve"> </w:t>
            </w:r>
            <w:r w:rsidRPr="007D071B">
              <w:rPr>
                <w:rFonts w:ascii="Times New Roman" w:hAnsi="Times New Roman" w:cs="Times New Roman"/>
                <w:sz w:val="22"/>
                <w:szCs w:val="22"/>
              </w:rPr>
              <w:t xml:space="preserve">запрограммированный шаблон игр </w:t>
            </w:r>
          </w:p>
          <w:p w14:paraId="6B309493" w14:textId="77777777" w:rsidR="009F5828" w:rsidRPr="007D071B" w:rsidRDefault="009F5828" w:rsidP="00E559B0">
            <w:pPr>
              <w:rPr>
                <w:rFonts w:ascii="Times New Roman" w:hAnsi="Times New Roman" w:cs="Times New Roman"/>
                <w:sz w:val="22"/>
                <w:szCs w:val="22"/>
              </w:rPr>
            </w:pPr>
            <w:r w:rsidRPr="007D071B">
              <w:rPr>
                <w:rFonts w:ascii="Times New Roman" w:hAnsi="Times New Roman" w:cs="Times New Roman"/>
                <w:b/>
                <w:i/>
                <w:sz w:val="22"/>
                <w:szCs w:val="22"/>
              </w:rPr>
              <w:t>Б</w:t>
            </w:r>
            <w:r w:rsidRPr="007D071B">
              <w:rPr>
                <w:rFonts w:ascii="Times New Roman" w:hAnsi="Times New Roman" w:cs="Times New Roman"/>
                <w:i/>
                <w:sz w:val="22"/>
                <w:szCs w:val="22"/>
              </w:rPr>
              <w:t>)</w:t>
            </w:r>
            <w:r w:rsidRPr="007D071B">
              <w:rPr>
                <w:rFonts w:ascii="Times New Roman" w:hAnsi="Times New Roman" w:cs="Times New Roman"/>
                <w:b/>
                <w:sz w:val="22"/>
                <w:szCs w:val="22"/>
              </w:rPr>
              <w:t>.</w:t>
            </w:r>
            <w:r w:rsidRPr="007D071B">
              <w:rPr>
                <w:rFonts w:ascii="Times New Roman" w:hAnsi="Times New Roman" w:cs="Times New Roman"/>
                <w:i/>
                <w:sz w:val="22"/>
                <w:szCs w:val="22"/>
              </w:rPr>
              <w:t xml:space="preserve"> «Создать пустую тренировку» – </w:t>
            </w:r>
            <w:r w:rsidRPr="007D071B">
              <w:rPr>
                <w:rFonts w:ascii="Times New Roman" w:hAnsi="Times New Roman" w:cs="Times New Roman"/>
                <w:sz w:val="22"/>
                <w:szCs w:val="22"/>
              </w:rPr>
              <w:t>используется для создания индивидуального набора тренировочных программ.</w:t>
            </w:r>
          </w:p>
          <w:p w14:paraId="41C0C204" w14:textId="77777777" w:rsidR="009F5828" w:rsidRPr="007D071B" w:rsidRDefault="009F5828" w:rsidP="00E559B0">
            <w:pPr>
              <w:pStyle w:val="a3"/>
              <w:tabs>
                <w:tab w:val="left" w:pos="-21"/>
              </w:tabs>
              <w:ind w:left="0" w:firstLine="262"/>
              <w:rPr>
                <w:rFonts w:ascii="Times New Roman" w:hAnsi="Times New Roman" w:cs="Times New Roman"/>
                <w:sz w:val="22"/>
                <w:szCs w:val="22"/>
              </w:rPr>
            </w:pPr>
            <w:r w:rsidRPr="007D071B">
              <w:rPr>
                <w:rFonts w:ascii="Times New Roman" w:hAnsi="Times New Roman" w:cs="Times New Roman"/>
                <w:sz w:val="22"/>
                <w:szCs w:val="22"/>
              </w:rPr>
              <w:t xml:space="preserve">Начиная тренировку, независимо от выбора </w:t>
            </w:r>
            <w:r w:rsidRPr="007D071B">
              <w:rPr>
                <w:rFonts w:ascii="Times New Roman" w:hAnsi="Times New Roman" w:cs="Times New Roman"/>
                <w:b/>
                <w:sz w:val="22"/>
                <w:szCs w:val="22"/>
              </w:rPr>
              <w:t>А)</w:t>
            </w:r>
            <w:r w:rsidRPr="007D071B">
              <w:rPr>
                <w:rFonts w:ascii="Times New Roman" w:hAnsi="Times New Roman" w:cs="Times New Roman"/>
                <w:sz w:val="22"/>
                <w:szCs w:val="22"/>
              </w:rPr>
              <w:t xml:space="preserve"> или </w:t>
            </w:r>
            <w:r w:rsidRPr="007D071B">
              <w:rPr>
                <w:rFonts w:ascii="Times New Roman" w:hAnsi="Times New Roman" w:cs="Times New Roman"/>
                <w:b/>
                <w:sz w:val="22"/>
                <w:szCs w:val="22"/>
              </w:rPr>
              <w:t xml:space="preserve">Б) </w:t>
            </w:r>
            <w:r w:rsidRPr="007D071B">
              <w:rPr>
                <w:rFonts w:ascii="Times New Roman" w:hAnsi="Times New Roman" w:cs="Times New Roman"/>
                <w:sz w:val="22"/>
                <w:szCs w:val="22"/>
              </w:rPr>
              <w:t>список программ для решения поставленных задач можно менять:</w:t>
            </w:r>
          </w:p>
          <w:p w14:paraId="1ADFDB9D" w14:textId="77777777" w:rsidR="009F5828" w:rsidRPr="007D071B" w:rsidRDefault="009F5828" w:rsidP="00527B73">
            <w:pPr>
              <w:pStyle w:val="a3"/>
              <w:numPr>
                <w:ilvl w:val="0"/>
                <w:numId w:val="40"/>
              </w:numPr>
              <w:tabs>
                <w:tab w:val="left" w:pos="-21"/>
              </w:tabs>
              <w:ind w:left="121" w:firstLine="0"/>
              <w:jc w:val="both"/>
              <w:rPr>
                <w:rFonts w:ascii="Times New Roman" w:hAnsi="Times New Roman" w:cs="Times New Roman"/>
                <w:sz w:val="22"/>
                <w:szCs w:val="22"/>
              </w:rPr>
            </w:pPr>
            <w:r w:rsidRPr="007D071B">
              <w:rPr>
                <w:rFonts w:ascii="Times New Roman" w:hAnsi="Times New Roman" w:cs="Times New Roman"/>
                <w:sz w:val="22"/>
                <w:szCs w:val="22"/>
              </w:rPr>
              <w:t>добавить новую игру.</w:t>
            </w:r>
          </w:p>
          <w:p w14:paraId="18F8C671" w14:textId="77777777" w:rsidR="009F5828" w:rsidRPr="007D071B" w:rsidRDefault="009F5828" w:rsidP="00527B73">
            <w:pPr>
              <w:pStyle w:val="a3"/>
              <w:numPr>
                <w:ilvl w:val="0"/>
                <w:numId w:val="40"/>
              </w:numPr>
              <w:tabs>
                <w:tab w:val="left" w:pos="-21"/>
              </w:tabs>
              <w:ind w:left="121" w:firstLine="0"/>
              <w:jc w:val="both"/>
              <w:rPr>
                <w:rFonts w:ascii="Times New Roman" w:hAnsi="Times New Roman" w:cs="Times New Roman"/>
                <w:sz w:val="22"/>
                <w:szCs w:val="22"/>
              </w:rPr>
            </w:pPr>
            <w:r w:rsidRPr="007D071B">
              <w:rPr>
                <w:rFonts w:ascii="Times New Roman" w:hAnsi="Times New Roman" w:cs="Times New Roman"/>
                <w:sz w:val="22"/>
                <w:szCs w:val="22"/>
              </w:rPr>
              <w:t xml:space="preserve">убрать игру из списка </w:t>
            </w:r>
          </w:p>
          <w:p w14:paraId="1AE19D91" w14:textId="77777777" w:rsidR="009F5828" w:rsidRPr="007D071B" w:rsidRDefault="009F5828" w:rsidP="00527B73">
            <w:pPr>
              <w:pStyle w:val="a3"/>
              <w:numPr>
                <w:ilvl w:val="0"/>
                <w:numId w:val="40"/>
              </w:numPr>
              <w:tabs>
                <w:tab w:val="left" w:pos="-21"/>
              </w:tabs>
              <w:ind w:left="121" w:firstLine="0"/>
              <w:jc w:val="both"/>
              <w:rPr>
                <w:rFonts w:ascii="Times New Roman" w:hAnsi="Times New Roman" w:cs="Times New Roman"/>
                <w:sz w:val="22"/>
                <w:szCs w:val="22"/>
              </w:rPr>
            </w:pPr>
            <w:r w:rsidRPr="007D071B">
              <w:rPr>
                <w:rFonts w:ascii="Times New Roman" w:hAnsi="Times New Roman" w:cs="Times New Roman"/>
                <w:sz w:val="22"/>
                <w:szCs w:val="22"/>
              </w:rPr>
              <w:t xml:space="preserve">сделать игру активной. Используя ее в тренировке. </w:t>
            </w:r>
          </w:p>
          <w:p w14:paraId="5C668636" w14:textId="77777777" w:rsidR="009F5828" w:rsidRPr="007D071B" w:rsidRDefault="009F5828" w:rsidP="00527B73">
            <w:pPr>
              <w:pStyle w:val="a3"/>
              <w:numPr>
                <w:ilvl w:val="0"/>
                <w:numId w:val="40"/>
              </w:numPr>
              <w:tabs>
                <w:tab w:val="left" w:pos="-21"/>
              </w:tabs>
              <w:ind w:left="121" w:firstLine="0"/>
              <w:jc w:val="both"/>
              <w:rPr>
                <w:rFonts w:ascii="Times New Roman" w:hAnsi="Times New Roman" w:cs="Times New Roman"/>
                <w:sz w:val="22"/>
                <w:szCs w:val="22"/>
              </w:rPr>
            </w:pPr>
            <w:r w:rsidRPr="007D071B">
              <w:rPr>
                <w:rFonts w:ascii="Times New Roman" w:hAnsi="Times New Roman" w:cs="Times New Roman"/>
                <w:sz w:val="22"/>
                <w:szCs w:val="22"/>
              </w:rPr>
              <w:t xml:space="preserve">сделать игру не активной, не используя ее в тренировке </w:t>
            </w:r>
          </w:p>
        </w:tc>
      </w:tr>
      <w:tr w:rsidR="009F5828" w:rsidRPr="007D071B" w14:paraId="4EEBC226" w14:textId="77777777" w:rsidTr="00E559B0">
        <w:trPr>
          <w:trHeight w:val="400"/>
        </w:trPr>
        <w:tc>
          <w:tcPr>
            <w:tcW w:w="563" w:type="dxa"/>
            <w:vMerge/>
          </w:tcPr>
          <w:p w14:paraId="46A20985" w14:textId="77777777" w:rsidR="009F5828" w:rsidRPr="007D071B" w:rsidRDefault="009F5828" w:rsidP="00E559B0">
            <w:pPr>
              <w:spacing w:line="360" w:lineRule="auto"/>
              <w:jc w:val="center"/>
              <w:rPr>
                <w:rFonts w:ascii="Times New Roman" w:hAnsi="Times New Roman" w:cs="Times New Roman"/>
                <w:sz w:val="22"/>
                <w:szCs w:val="22"/>
              </w:rPr>
            </w:pPr>
          </w:p>
        </w:tc>
        <w:tc>
          <w:tcPr>
            <w:tcW w:w="1950" w:type="dxa"/>
            <w:vMerge/>
          </w:tcPr>
          <w:p w14:paraId="5154001E" w14:textId="77777777" w:rsidR="009F5828" w:rsidRPr="007D071B" w:rsidRDefault="009F5828" w:rsidP="00E559B0">
            <w:pPr>
              <w:rPr>
                <w:rFonts w:ascii="Times New Roman" w:hAnsi="Times New Roman" w:cs="Times New Roman"/>
                <w:sz w:val="22"/>
                <w:szCs w:val="22"/>
              </w:rPr>
            </w:pPr>
          </w:p>
        </w:tc>
        <w:tc>
          <w:tcPr>
            <w:tcW w:w="5216" w:type="dxa"/>
          </w:tcPr>
          <w:p w14:paraId="1E955FB5" w14:textId="77777777" w:rsidR="009F5828" w:rsidRPr="007D071B" w:rsidRDefault="009F5828" w:rsidP="00E559B0">
            <w:pPr>
              <w:rPr>
                <w:rFonts w:ascii="Times New Roman" w:hAnsi="Times New Roman" w:cs="Times New Roman"/>
                <w:sz w:val="22"/>
                <w:szCs w:val="22"/>
              </w:rPr>
            </w:pPr>
            <w:r w:rsidRPr="007D071B">
              <w:rPr>
                <w:rFonts w:ascii="Times New Roman" w:hAnsi="Times New Roman" w:cs="Times New Roman"/>
                <w:b/>
                <w:i/>
                <w:sz w:val="22"/>
                <w:szCs w:val="22"/>
              </w:rPr>
              <w:t xml:space="preserve">А.) </w:t>
            </w:r>
            <w:r w:rsidRPr="007D071B">
              <w:rPr>
                <w:rFonts w:ascii="Times New Roman" w:hAnsi="Times New Roman" w:cs="Times New Roman"/>
                <w:i/>
                <w:sz w:val="22"/>
                <w:szCs w:val="22"/>
              </w:rPr>
              <w:t>«Используйте выбранный шаблон».</w:t>
            </w:r>
          </w:p>
        </w:tc>
        <w:tc>
          <w:tcPr>
            <w:tcW w:w="3750" w:type="dxa"/>
          </w:tcPr>
          <w:p w14:paraId="6385704E" w14:textId="77777777" w:rsidR="009F5828" w:rsidRPr="007D071B" w:rsidRDefault="009F5828" w:rsidP="00E559B0">
            <w:pPr>
              <w:ind w:left="12"/>
              <w:rPr>
                <w:rFonts w:ascii="Times New Roman" w:hAnsi="Times New Roman" w:cs="Times New Roman"/>
                <w:i/>
                <w:sz w:val="22"/>
                <w:szCs w:val="22"/>
              </w:rPr>
            </w:pPr>
            <w:r w:rsidRPr="007D071B">
              <w:rPr>
                <w:rFonts w:ascii="Times New Roman" w:hAnsi="Times New Roman" w:cs="Times New Roman"/>
                <w:b/>
                <w:i/>
                <w:sz w:val="22"/>
                <w:szCs w:val="22"/>
              </w:rPr>
              <w:t>Б.)</w:t>
            </w:r>
            <w:r w:rsidRPr="007D071B">
              <w:rPr>
                <w:rFonts w:ascii="Times New Roman" w:hAnsi="Times New Roman" w:cs="Times New Roman"/>
                <w:i/>
                <w:sz w:val="22"/>
                <w:szCs w:val="22"/>
              </w:rPr>
              <w:t xml:space="preserve"> «Создать пустую тренировку».</w:t>
            </w:r>
          </w:p>
        </w:tc>
        <w:tc>
          <w:tcPr>
            <w:tcW w:w="4044" w:type="dxa"/>
            <w:vMerge/>
          </w:tcPr>
          <w:p w14:paraId="11323A1A" w14:textId="77777777" w:rsidR="009F5828" w:rsidRPr="007D071B" w:rsidRDefault="009F5828" w:rsidP="00E559B0">
            <w:pPr>
              <w:rPr>
                <w:rFonts w:ascii="Times New Roman" w:hAnsi="Times New Roman" w:cs="Times New Roman"/>
                <w:b/>
                <w:i/>
                <w:sz w:val="22"/>
                <w:szCs w:val="22"/>
              </w:rPr>
            </w:pPr>
          </w:p>
        </w:tc>
      </w:tr>
      <w:tr w:rsidR="009F5828" w:rsidRPr="007D071B" w14:paraId="7990A71C" w14:textId="77777777" w:rsidTr="00E559B0">
        <w:trPr>
          <w:trHeight w:val="3240"/>
        </w:trPr>
        <w:tc>
          <w:tcPr>
            <w:tcW w:w="563" w:type="dxa"/>
            <w:vMerge/>
          </w:tcPr>
          <w:p w14:paraId="45840951" w14:textId="77777777" w:rsidR="009F5828" w:rsidRPr="007D071B" w:rsidRDefault="009F5828" w:rsidP="00E559B0">
            <w:pPr>
              <w:spacing w:line="360" w:lineRule="auto"/>
              <w:jc w:val="center"/>
              <w:rPr>
                <w:rFonts w:ascii="Times New Roman" w:hAnsi="Times New Roman" w:cs="Times New Roman"/>
                <w:sz w:val="22"/>
                <w:szCs w:val="22"/>
              </w:rPr>
            </w:pPr>
          </w:p>
        </w:tc>
        <w:tc>
          <w:tcPr>
            <w:tcW w:w="1950" w:type="dxa"/>
            <w:vMerge/>
          </w:tcPr>
          <w:p w14:paraId="75663646" w14:textId="77777777" w:rsidR="009F5828" w:rsidRPr="007D071B" w:rsidRDefault="009F5828" w:rsidP="00E559B0">
            <w:pPr>
              <w:rPr>
                <w:rFonts w:ascii="Times New Roman" w:hAnsi="Times New Roman" w:cs="Times New Roman"/>
                <w:sz w:val="22"/>
                <w:szCs w:val="22"/>
              </w:rPr>
            </w:pPr>
          </w:p>
        </w:tc>
        <w:tc>
          <w:tcPr>
            <w:tcW w:w="5216" w:type="dxa"/>
          </w:tcPr>
          <w:p w14:paraId="6D3D1111" w14:textId="77777777" w:rsidR="009F5828" w:rsidRPr="007D071B" w:rsidRDefault="009F5828" w:rsidP="00527B73">
            <w:pPr>
              <w:pStyle w:val="a3"/>
              <w:numPr>
                <w:ilvl w:val="0"/>
                <w:numId w:val="39"/>
              </w:numPr>
              <w:tabs>
                <w:tab w:val="left" w:pos="331"/>
              </w:tabs>
              <w:ind w:left="47" w:hanging="673"/>
              <w:jc w:val="both"/>
              <w:rPr>
                <w:rFonts w:ascii="Times New Roman" w:hAnsi="Times New Roman" w:cs="Times New Roman"/>
                <w:sz w:val="22"/>
                <w:szCs w:val="22"/>
              </w:rPr>
            </w:pPr>
            <w:r w:rsidRPr="007D071B">
              <w:rPr>
                <w:rFonts w:ascii="Times New Roman" w:hAnsi="Times New Roman" w:cs="Times New Roman"/>
                <w:sz w:val="22"/>
                <w:szCs w:val="22"/>
              </w:rPr>
              <w:t>1. Из списка предложенных программ выбрать все игры или только определенные</w:t>
            </w:r>
          </w:p>
          <w:p w14:paraId="5AC499E8" w14:textId="77777777" w:rsidR="009F5828" w:rsidRPr="007D071B" w:rsidRDefault="009F5828" w:rsidP="00527B73">
            <w:pPr>
              <w:pStyle w:val="a3"/>
              <w:numPr>
                <w:ilvl w:val="0"/>
                <w:numId w:val="39"/>
              </w:numPr>
              <w:tabs>
                <w:tab w:val="left" w:pos="331"/>
              </w:tabs>
              <w:ind w:left="47" w:right="125" w:hanging="673"/>
              <w:jc w:val="both"/>
              <w:rPr>
                <w:rFonts w:ascii="Times New Roman" w:hAnsi="Times New Roman" w:cs="Times New Roman"/>
                <w:sz w:val="22"/>
                <w:szCs w:val="22"/>
              </w:rPr>
            </w:pPr>
            <w:r w:rsidRPr="007D071B">
              <w:rPr>
                <w:rFonts w:ascii="Times New Roman" w:hAnsi="Times New Roman" w:cs="Times New Roman"/>
                <w:sz w:val="22"/>
                <w:szCs w:val="22"/>
              </w:rPr>
              <w:t xml:space="preserve">2. Определить последовательность игр при тренировке </w:t>
            </w:r>
          </w:p>
        </w:tc>
        <w:tc>
          <w:tcPr>
            <w:tcW w:w="3750" w:type="dxa"/>
          </w:tcPr>
          <w:p w14:paraId="4351464D" w14:textId="77777777" w:rsidR="009F5828" w:rsidRPr="007D071B" w:rsidRDefault="009F5828" w:rsidP="00527B73">
            <w:pPr>
              <w:pStyle w:val="a3"/>
              <w:numPr>
                <w:ilvl w:val="0"/>
                <w:numId w:val="38"/>
              </w:numPr>
              <w:ind w:left="368" w:hanging="368"/>
              <w:jc w:val="both"/>
              <w:rPr>
                <w:rFonts w:ascii="Times New Roman" w:hAnsi="Times New Roman" w:cs="Times New Roman"/>
                <w:sz w:val="22"/>
                <w:szCs w:val="22"/>
              </w:rPr>
            </w:pPr>
            <w:r w:rsidRPr="007D071B">
              <w:rPr>
                <w:rFonts w:ascii="Times New Roman" w:hAnsi="Times New Roman" w:cs="Times New Roman"/>
                <w:sz w:val="22"/>
                <w:szCs w:val="22"/>
              </w:rPr>
              <w:t xml:space="preserve">Добавить новую игру (рисунок), сформировав новый список для индивидуальной тренировки  </w:t>
            </w:r>
          </w:p>
          <w:p w14:paraId="2002DCD4" w14:textId="77777777" w:rsidR="009F5828" w:rsidRPr="007D071B" w:rsidRDefault="009F5828" w:rsidP="00527B73">
            <w:pPr>
              <w:pStyle w:val="a3"/>
              <w:numPr>
                <w:ilvl w:val="0"/>
                <w:numId w:val="38"/>
              </w:numPr>
              <w:ind w:left="368" w:hanging="368"/>
              <w:jc w:val="both"/>
              <w:rPr>
                <w:rFonts w:ascii="Times New Roman" w:hAnsi="Times New Roman" w:cs="Times New Roman"/>
                <w:sz w:val="22"/>
                <w:szCs w:val="22"/>
              </w:rPr>
            </w:pPr>
            <w:r w:rsidRPr="007D071B">
              <w:rPr>
                <w:rFonts w:ascii="Times New Roman" w:hAnsi="Times New Roman" w:cs="Times New Roman"/>
                <w:sz w:val="22"/>
                <w:szCs w:val="22"/>
              </w:rPr>
              <w:t xml:space="preserve">Определить последовательность игр в тренировке </w:t>
            </w:r>
          </w:p>
        </w:tc>
        <w:tc>
          <w:tcPr>
            <w:tcW w:w="4044" w:type="dxa"/>
            <w:vMerge/>
          </w:tcPr>
          <w:p w14:paraId="28DE773A" w14:textId="77777777" w:rsidR="009F5828" w:rsidRPr="007D071B" w:rsidRDefault="009F5828" w:rsidP="00E559B0">
            <w:pPr>
              <w:rPr>
                <w:rFonts w:ascii="Times New Roman" w:hAnsi="Times New Roman" w:cs="Times New Roman"/>
                <w:b/>
                <w:i/>
                <w:sz w:val="22"/>
                <w:szCs w:val="22"/>
              </w:rPr>
            </w:pPr>
          </w:p>
        </w:tc>
      </w:tr>
      <w:tr w:rsidR="009F5828" w:rsidRPr="007D071B" w14:paraId="2E372F5E" w14:textId="77777777" w:rsidTr="00E559B0">
        <w:tc>
          <w:tcPr>
            <w:tcW w:w="563" w:type="dxa"/>
            <w:vMerge/>
          </w:tcPr>
          <w:p w14:paraId="3D67E278" w14:textId="77777777" w:rsidR="009F5828" w:rsidRPr="007D071B" w:rsidRDefault="009F5828" w:rsidP="00E559B0">
            <w:pPr>
              <w:spacing w:line="360" w:lineRule="auto"/>
              <w:jc w:val="center"/>
              <w:rPr>
                <w:rFonts w:ascii="Times New Roman" w:hAnsi="Times New Roman" w:cs="Times New Roman"/>
                <w:sz w:val="22"/>
                <w:szCs w:val="22"/>
              </w:rPr>
            </w:pPr>
          </w:p>
        </w:tc>
        <w:tc>
          <w:tcPr>
            <w:tcW w:w="1950" w:type="dxa"/>
            <w:vMerge/>
          </w:tcPr>
          <w:p w14:paraId="5567F4D4" w14:textId="77777777" w:rsidR="009F5828" w:rsidRPr="007D071B" w:rsidRDefault="009F5828" w:rsidP="00E559B0">
            <w:pPr>
              <w:rPr>
                <w:rFonts w:ascii="Times New Roman" w:hAnsi="Times New Roman" w:cs="Times New Roman"/>
                <w:sz w:val="22"/>
                <w:szCs w:val="22"/>
              </w:rPr>
            </w:pPr>
          </w:p>
        </w:tc>
        <w:tc>
          <w:tcPr>
            <w:tcW w:w="8966" w:type="dxa"/>
            <w:gridSpan w:val="2"/>
          </w:tcPr>
          <w:p w14:paraId="10283DB0" w14:textId="77777777" w:rsidR="009F5828" w:rsidRPr="007D071B" w:rsidRDefault="009F5828" w:rsidP="00E559B0">
            <w:pPr>
              <w:ind w:firstLine="34"/>
              <w:rPr>
                <w:rFonts w:ascii="Times New Roman" w:hAnsi="Times New Roman" w:cs="Times New Roman"/>
                <w:i/>
                <w:sz w:val="22"/>
                <w:szCs w:val="22"/>
              </w:rPr>
            </w:pPr>
            <w:r w:rsidRPr="007D071B">
              <w:rPr>
                <w:rFonts w:ascii="Times New Roman" w:hAnsi="Times New Roman" w:cs="Times New Roman"/>
                <w:i/>
                <w:sz w:val="22"/>
                <w:szCs w:val="22"/>
              </w:rPr>
              <w:t>12. Настройка параметров игры, ознакомление с правилами и задачами тренировки.</w:t>
            </w:r>
          </w:p>
        </w:tc>
        <w:tc>
          <w:tcPr>
            <w:tcW w:w="4044" w:type="dxa"/>
          </w:tcPr>
          <w:p w14:paraId="72D34627" w14:textId="77777777" w:rsidR="009F5828" w:rsidRPr="007D071B" w:rsidRDefault="009F5828" w:rsidP="00E559B0">
            <w:pPr>
              <w:ind w:firstLine="285"/>
              <w:rPr>
                <w:rFonts w:ascii="Times New Roman" w:hAnsi="Times New Roman" w:cs="Times New Roman"/>
                <w:sz w:val="22"/>
                <w:szCs w:val="22"/>
              </w:rPr>
            </w:pPr>
          </w:p>
        </w:tc>
      </w:tr>
      <w:tr w:rsidR="009F5828" w:rsidRPr="007D071B" w14:paraId="5F25A2AD" w14:textId="77777777" w:rsidTr="00E559B0">
        <w:tc>
          <w:tcPr>
            <w:tcW w:w="563" w:type="dxa"/>
          </w:tcPr>
          <w:p w14:paraId="162103E4" w14:textId="77777777" w:rsidR="009F5828" w:rsidRPr="007D071B" w:rsidRDefault="009F5828" w:rsidP="00E559B0">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4.</w:t>
            </w:r>
          </w:p>
        </w:tc>
        <w:tc>
          <w:tcPr>
            <w:tcW w:w="1950" w:type="dxa"/>
          </w:tcPr>
          <w:p w14:paraId="0B9EF409" w14:textId="77777777" w:rsidR="009F5828" w:rsidRPr="007D071B" w:rsidRDefault="009F5828" w:rsidP="00E559B0">
            <w:pPr>
              <w:rPr>
                <w:rFonts w:ascii="Times New Roman" w:hAnsi="Times New Roman" w:cs="Times New Roman"/>
                <w:sz w:val="22"/>
                <w:szCs w:val="22"/>
              </w:rPr>
            </w:pPr>
            <w:r w:rsidRPr="007D071B">
              <w:rPr>
                <w:rFonts w:ascii="Times New Roman" w:hAnsi="Times New Roman" w:cs="Times New Roman"/>
                <w:sz w:val="22"/>
                <w:szCs w:val="22"/>
              </w:rPr>
              <w:t>Подготовка к тренировке.</w:t>
            </w:r>
          </w:p>
        </w:tc>
        <w:tc>
          <w:tcPr>
            <w:tcW w:w="8966" w:type="dxa"/>
            <w:gridSpan w:val="2"/>
          </w:tcPr>
          <w:p w14:paraId="6C04A534" w14:textId="77777777" w:rsidR="009F5828" w:rsidRPr="007D071B" w:rsidRDefault="009F5828" w:rsidP="00E559B0">
            <w:pPr>
              <w:ind w:left="34" w:firstLine="5"/>
              <w:rPr>
                <w:rFonts w:ascii="Times New Roman" w:hAnsi="Times New Roman" w:cs="Times New Roman"/>
                <w:sz w:val="22"/>
                <w:szCs w:val="22"/>
              </w:rPr>
            </w:pPr>
            <w:r w:rsidRPr="007D071B">
              <w:rPr>
                <w:rFonts w:ascii="Times New Roman" w:hAnsi="Times New Roman" w:cs="Times New Roman"/>
                <w:sz w:val="22"/>
                <w:szCs w:val="22"/>
              </w:rPr>
              <w:t>13. Установите XBOX напротив пациента, дисплей (дисплеи) расположите на удобном расстоянии от игрока в зависимости от зрения, исходного положения, уровня активности и активного сегмента у пациента.</w:t>
            </w:r>
          </w:p>
        </w:tc>
        <w:tc>
          <w:tcPr>
            <w:tcW w:w="4044" w:type="dxa"/>
          </w:tcPr>
          <w:p w14:paraId="0942B4FA" w14:textId="77777777" w:rsidR="009F5828" w:rsidRPr="007D071B" w:rsidRDefault="009F5828" w:rsidP="00E559B0">
            <w:pPr>
              <w:rPr>
                <w:rFonts w:ascii="Times New Roman" w:hAnsi="Times New Roman" w:cs="Times New Roman"/>
                <w:sz w:val="22"/>
                <w:szCs w:val="22"/>
              </w:rPr>
            </w:pPr>
          </w:p>
        </w:tc>
      </w:tr>
      <w:tr w:rsidR="009F5828" w:rsidRPr="007D071B" w14:paraId="0417ADE3" w14:textId="77777777" w:rsidTr="00E559B0">
        <w:trPr>
          <w:trHeight w:val="279"/>
        </w:trPr>
        <w:tc>
          <w:tcPr>
            <w:tcW w:w="563" w:type="dxa"/>
          </w:tcPr>
          <w:p w14:paraId="41DEA81B" w14:textId="77777777" w:rsidR="009F5828" w:rsidRPr="007D071B" w:rsidRDefault="009F5828" w:rsidP="00E559B0">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5.</w:t>
            </w:r>
          </w:p>
        </w:tc>
        <w:tc>
          <w:tcPr>
            <w:tcW w:w="1950" w:type="dxa"/>
          </w:tcPr>
          <w:p w14:paraId="15E3E4CF" w14:textId="77777777" w:rsidR="009F5828" w:rsidRPr="007D071B" w:rsidRDefault="009F5828" w:rsidP="00E559B0">
            <w:pPr>
              <w:rPr>
                <w:rFonts w:ascii="Times New Roman" w:hAnsi="Times New Roman" w:cs="Times New Roman"/>
                <w:sz w:val="22"/>
                <w:szCs w:val="22"/>
              </w:rPr>
            </w:pPr>
            <w:r w:rsidRPr="007D071B">
              <w:rPr>
                <w:rFonts w:ascii="Times New Roman" w:hAnsi="Times New Roman" w:cs="Times New Roman"/>
                <w:sz w:val="22"/>
                <w:szCs w:val="22"/>
              </w:rPr>
              <w:t>Тренировка</w:t>
            </w:r>
          </w:p>
        </w:tc>
        <w:tc>
          <w:tcPr>
            <w:tcW w:w="8966" w:type="dxa"/>
            <w:gridSpan w:val="2"/>
          </w:tcPr>
          <w:p w14:paraId="62CD9A3C" w14:textId="77777777" w:rsidR="009F5828" w:rsidRPr="007D071B" w:rsidRDefault="009F5828" w:rsidP="00E559B0">
            <w:pPr>
              <w:ind w:left="34" w:firstLine="5"/>
              <w:rPr>
                <w:rFonts w:ascii="Times New Roman" w:hAnsi="Times New Roman" w:cs="Times New Roman"/>
                <w:sz w:val="22"/>
                <w:szCs w:val="22"/>
              </w:rPr>
            </w:pPr>
            <w:r w:rsidRPr="007D071B">
              <w:rPr>
                <w:rFonts w:ascii="Times New Roman" w:hAnsi="Times New Roman" w:cs="Times New Roman"/>
                <w:sz w:val="22"/>
                <w:szCs w:val="22"/>
              </w:rPr>
              <w:t xml:space="preserve">14. </w:t>
            </w:r>
            <w:r w:rsidRPr="007D071B">
              <w:rPr>
                <w:rFonts w:ascii="Times New Roman" w:hAnsi="Times New Roman" w:cs="Times New Roman"/>
                <w:i/>
                <w:sz w:val="22"/>
                <w:szCs w:val="22"/>
              </w:rPr>
              <w:t>Старт</w:t>
            </w:r>
            <w:r w:rsidRPr="007D071B">
              <w:rPr>
                <w:rFonts w:ascii="Times New Roman" w:hAnsi="Times New Roman" w:cs="Times New Roman"/>
                <w:sz w:val="22"/>
                <w:szCs w:val="22"/>
              </w:rPr>
              <w:t>, «ОК».</w:t>
            </w:r>
          </w:p>
          <w:p w14:paraId="04A2E31E" w14:textId="77777777" w:rsidR="009F5828" w:rsidRPr="007D071B" w:rsidRDefault="009F5828" w:rsidP="00E559B0">
            <w:pPr>
              <w:ind w:left="34" w:firstLine="5"/>
              <w:rPr>
                <w:rFonts w:ascii="Times New Roman" w:hAnsi="Times New Roman" w:cs="Times New Roman"/>
                <w:i/>
                <w:sz w:val="22"/>
                <w:szCs w:val="22"/>
              </w:rPr>
            </w:pPr>
            <w:r w:rsidRPr="007D071B">
              <w:rPr>
                <w:rFonts w:ascii="Times New Roman" w:hAnsi="Times New Roman" w:cs="Times New Roman"/>
                <w:sz w:val="22"/>
                <w:szCs w:val="22"/>
              </w:rPr>
              <w:t xml:space="preserve">15. </w:t>
            </w:r>
            <w:r w:rsidRPr="007D071B">
              <w:rPr>
                <w:rFonts w:ascii="Times New Roman" w:hAnsi="Times New Roman" w:cs="Times New Roman"/>
                <w:i/>
                <w:sz w:val="22"/>
                <w:szCs w:val="22"/>
              </w:rPr>
              <w:t xml:space="preserve">Оценка изображения пациента на дисплее - </w:t>
            </w:r>
            <w:r w:rsidRPr="007D071B">
              <w:rPr>
                <w:rFonts w:ascii="Times New Roman" w:hAnsi="Times New Roman" w:cs="Times New Roman"/>
                <w:sz w:val="22"/>
                <w:szCs w:val="22"/>
              </w:rPr>
              <w:t>все активные сегменты должны быть видны на экране!!!! Для того чтобы изменить размер изображения пациента на экране необходимо поменять показатель Kinect зум в параметрах включенной игры.</w:t>
            </w:r>
          </w:p>
        </w:tc>
        <w:tc>
          <w:tcPr>
            <w:tcW w:w="4044" w:type="dxa"/>
          </w:tcPr>
          <w:p w14:paraId="77EF97EA" w14:textId="77777777" w:rsidR="009F5828" w:rsidRPr="007D071B" w:rsidRDefault="009F5828" w:rsidP="00E559B0">
            <w:pPr>
              <w:ind w:firstLine="285"/>
              <w:rPr>
                <w:rFonts w:ascii="Times New Roman" w:hAnsi="Times New Roman" w:cs="Times New Roman"/>
                <w:sz w:val="22"/>
                <w:szCs w:val="22"/>
              </w:rPr>
            </w:pPr>
            <w:r w:rsidRPr="007D071B">
              <w:rPr>
                <w:rFonts w:ascii="Times New Roman" w:hAnsi="Times New Roman" w:cs="Times New Roman"/>
                <w:sz w:val="22"/>
                <w:szCs w:val="22"/>
              </w:rPr>
              <w:t>После выбора команды «ОК» на дисплее начинается обратный отчет 3, 2, 1 – «Go»,  и должна начаться игра, но если вместо этого на экране появится слово «ОПРЕДЕЛЕНИЕ…», которое сигнализирует о том, что устройство XBOX Вас не обнаружило и/или ваш аватар не активен, то следует обратить внимание на следующие возможные ошибки при подготовке к тренировке:</w:t>
            </w:r>
          </w:p>
          <w:p w14:paraId="3DA3D7AE" w14:textId="77777777" w:rsidR="009F5828" w:rsidRPr="007D071B" w:rsidRDefault="009F5828" w:rsidP="00527B73">
            <w:pPr>
              <w:pStyle w:val="a3"/>
              <w:numPr>
                <w:ilvl w:val="0"/>
                <w:numId w:val="41"/>
              </w:numPr>
              <w:ind w:left="0"/>
              <w:jc w:val="both"/>
              <w:rPr>
                <w:rFonts w:ascii="Times New Roman" w:hAnsi="Times New Roman" w:cs="Times New Roman"/>
                <w:sz w:val="22"/>
                <w:szCs w:val="22"/>
              </w:rPr>
            </w:pPr>
            <w:r w:rsidRPr="007D071B">
              <w:rPr>
                <w:rFonts w:ascii="Times New Roman" w:hAnsi="Times New Roman" w:cs="Times New Roman"/>
                <w:sz w:val="22"/>
                <w:szCs w:val="22"/>
              </w:rPr>
              <w:t>Изменить расстояние между пациентом и устройством XBOX.</w:t>
            </w:r>
          </w:p>
          <w:p w14:paraId="519608CC" w14:textId="77777777" w:rsidR="009F5828" w:rsidRPr="007D071B" w:rsidRDefault="009F5828" w:rsidP="00527B73">
            <w:pPr>
              <w:pStyle w:val="a3"/>
              <w:numPr>
                <w:ilvl w:val="0"/>
                <w:numId w:val="41"/>
              </w:numPr>
              <w:ind w:left="0"/>
              <w:jc w:val="both"/>
              <w:rPr>
                <w:rFonts w:ascii="Times New Roman" w:hAnsi="Times New Roman" w:cs="Times New Roman"/>
                <w:sz w:val="22"/>
                <w:szCs w:val="22"/>
              </w:rPr>
            </w:pPr>
            <w:r w:rsidRPr="007D071B">
              <w:rPr>
                <w:rFonts w:ascii="Times New Roman" w:hAnsi="Times New Roman" w:cs="Times New Roman"/>
                <w:sz w:val="22"/>
                <w:szCs w:val="22"/>
              </w:rPr>
              <w:t>Изменить положение устройства XBOX, убедившись, что оно находиться строго напротив игрока.</w:t>
            </w:r>
          </w:p>
          <w:p w14:paraId="03DC6B1B" w14:textId="77777777" w:rsidR="009F5828" w:rsidRPr="007D071B" w:rsidRDefault="009F5828" w:rsidP="00527B73">
            <w:pPr>
              <w:pStyle w:val="a3"/>
              <w:numPr>
                <w:ilvl w:val="0"/>
                <w:numId w:val="41"/>
              </w:numPr>
              <w:ind w:left="0"/>
              <w:jc w:val="both"/>
              <w:rPr>
                <w:rFonts w:ascii="Times New Roman" w:hAnsi="Times New Roman" w:cs="Times New Roman"/>
                <w:sz w:val="22"/>
                <w:szCs w:val="22"/>
              </w:rPr>
            </w:pPr>
            <w:r w:rsidRPr="007D071B">
              <w:rPr>
                <w:rFonts w:ascii="Times New Roman" w:hAnsi="Times New Roman" w:cs="Times New Roman"/>
                <w:sz w:val="22"/>
                <w:szCs w:val="22"/>
              </w:rPr>
              <w:t>Изменить угол наклона подставки устройства XBOX.</w:t>
            </w:r>
          </w:p>
          <w:p w14:paraId="3A059AFD" w14:textId="77777777" w:rsidR="009F5828" w:rsidRPr="007D071B" w:rsidRDefault="009F5828" w:rsidP="00527B73">
            <w:pPr>
              <w:pStyle w:val="a3"/>
              <w:numPr>
                <w:ilvl w:val="0"/>
                <w:numId w:val="41"/>
              </w:numPr>
              <w:ind w:left="0"/>
              <w:jc w:val="both"/>
              <w:rPr>
                <w:rFonts w:ascii="Times New Roman" w:hAnsi="Times New Roman" w:cs="Times New Roman"/>
                <w:sz w:val="22"/>
                <w:szCs w:val="22"/>
              </w:rPr>
            </w:pPr>
            <w:r w:rsidRPr="007D071B">
              <w:rPr>
                <w:rFonts w:ascii="Times New Roman" w:hAnsi="Times New Roman" w:cs="Times New Roman"/>
                <w:sz w:val="22"/>
                <w:szCs w:val="22"/>
              </w:rPr>
              <w:t xml:space="preserve">Проверить соединение с электросетью. </w:t>
            </w:r>
          </w:p>
        </w:tc>
      </w:tr>
      <w:tr w:rsidR="009F5828" w:rsidRPr="007D071B" w14:paraId="578A693B" w14:textId="77777777" w:rsidTr="00E559B0">
        <w:tc>
          <w:tcPr>
            <w:tcW w:w="563" w:type="dxa"/>
          </w:tcPr>
          <w:p w14:paraId="1B768601" w14:textId="77777777" w:rsidR="009F5828" w:rsidRPr="007D071B" w:rsidRDefault="009F5828" w:rsidP="00E559B0">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6.</w:t>
            </w:r>
          </w:p>
        </w:tc>
        <w:tc>
          <w:tcPr>
            <w:tcW w:w="1950" w:type="dxa"/>
          </w:tcPr>
          <w:p w14:paraId="2CFF921B" w14:textId="77777777" w:rsidR="009F5828" w:rsidRPr="007D071B" w:rsidRDefault="009F5828" w:rsidP="00E559B0">
            <w:pPr>
              <w:rPr>
                <w:rFonts w:ascii="Times New Roman" w:hAnsi="Times New Roman" w:cs="Times New Roman"/>
                <w:sz w:val="22"/>
                <w:szCs w:val="22"/>
              </w:rPr>
            </w:pPr>
            <w:r w:rsidRPr="007D071B">
              <w:rPr>
                <w:rFonts w:ascii="Times New Roman" w:hAnsi="Times New Roman" w:cs="Times New Roman"/>
                <w:sz w:val="22"/>
                <w:szCs w:val="22"/>
              </w:rPr>
              <w:t>Окончание тренировки</w:t>
            </w:r>
          </w:p>
        </w:tc>
        <w:tc>
          <w:tcPr>
            <w:tcW w:w="8966" w:type="dxa"/>
            <w:gridSpan w:val="2"/>
          </w:tcPr>
          <w:p w14:paraId="6394E30F" w14:textId="77777777" w:rsidR="009F5828" w:rsidRPr="007D071B" w:rsidRDefault="009F5828" w:rsidP="00E559B0">
            <w:pPr>
              <w:ind w:left="34" w:firstLine="5"/>
              <w:rPr>
                <w:rFonts w:ascii="Times New Roman" w:hAnsi="Times New Roman" w:cs="Times New Roman"/>
                <w:i/>
                <w:sz w:val="22"/>
                <w:szCs w:val="22"/>
              </w:rPr>
            </w:pPr>
            <w:r w:rsidRPr="007D071B">
              <w:rPr>
                <w:rFonts w:ascii="Times New Roman" w:hAnsi="Times New Roman" w:cs="Times New Roman"/>
                <w:sz w:val="22"/>
                <w:szCs w:val="22"/>
              </w:rPr>
              <w:t xml:space="preserve">16. </w:t>
            </w:r>
            <w:r w:rsidRPr="007D071B">
              <w:rPr>
                <w:rFonts w:ascii="Times New Roman" w:hAnsi="Times New Roman" w:cs="Times New Roman"/>
                <w:i/>
                <w:sz w:val="22"/>
                <w:szCs w:val="22"/>
              </w:rPr>
              <w:t>Остановить тренировку</w:t>
            </w:r>
            <w:r w:rsidRPr="007D071B">
              <w:rPr>
                <w:rFonts w:ascii="Times New Roman" w:hAnsi="Times New Roman" w:cs="Times New Roman"/>
                <w:sz w:val="22"/>
                <w:szCs w:val="22"/>
              </w:rPr>
              <w:t xml:space="preserve"> </w:t>
            </w:r>
          </w:p>
          <w:p w14:paraId="61D79AB4" w14:textId="77777777" w:rsidR="009F5828" w:rsidRPr="007D071B" w:rsidRDefault="009F5828" w:rsidP="00E559B0">
            <w:pPr>
              <w:ind w:left="34" w:firstLine="5"/>
              <w:rPr>
                <w:rFonts w:ascii="Times New Roman" w:hAnsi="Times New Roman" w:cs="Times New Roman"/>
                <w:sz w:val="22"/>
                <w:szCs w:val="22"/>
              </w:rPr>
            </w:pPr>
            <w:r w:rsidRPr="007D071B">
              <w:rPr>
                <w:rFonts w:ascii="Times New Roman" w:hAnsi="Times New Roman" w:cs="Times New Roman"/>
                <w:sz w:val="22"/>
                <w:szCs w:val="22"/>
              </w:rPr>
              <w:t xml:space="preserve">17. </w:t>
            </w:r>
            <w:r w:rsidRPr="007D071B">
              <w:rPr>
                <w:rFonts w:ascii="Times New Roman" w:hAnsi="Times New Roman" w:cs="Times New Roman"/>
                <w:i/>
                <w:sz w:val="22"/>
                <w:szCs w:val="22"/>
              </w:rPr>
              <w:t>Сохранить «Да» или «Нет»</w:t>
            </w:r>
            <w:r w:rsidRPr="007D071B">
              <w:rPr>
                <w:rFonts w:ascii="Times New Roman" w:hAnsi="Times New Roman" w:cs="Times New Roman"/>
                <w:sz w:val="22"/>
                <w:szCs w:val="22"/>
              </w:rPr>
              <w:t xml:space="preserve"> </w:t>
            </w:r>
          </w:p>
        </w:tc>
        <w:tc>
          <w:tcPr>
            <w:tcW w:w="4044" w:type="dxa"/>
          </w:tcPr>
          <w:p w14:paraId="2756C695" w14:textId="77777777" w:rsidR="009F5828" w:rsidRPr="007D071B" w:rsidRDefault="009F5828" w:rsidP="00E559B0">
            <w:pPr>
              <w:ind w:firstLine="285"/>
              <w:rPr>
                <w:rFonts w:ascii="Times New Roman" w:hAnsi="Times New Roman" w:cs="Times New Roman"/>
                <w:sz w:val="22"/>
                <w:szCs w:val="22"/>
              </w:rPr>
            </w:pPr>
            <w:r w:rsidRPr="007D071B">
              <w:rPr>
                <w:rFonts w:ascii="Times New Roman" w:hAnsi="Times New Roman" w:cs="Times New Roman"/>
                <w:sz w:val="22"/>
                <w:szCs w:val="22"/>
              </w:rPr>
              <w:t>После выполнения задания, игра включается заново, количество повторений одинаковых тренировок зависит от уставленного общего времени тренировки.</w:t>
            </w:r>
          </w:p>
          <w:p w14:paraId="470CF7C7" w14:textId="77777777" w:rsidR="009F5828" w:rsidRPr="007D071B" w:rsidRDefault="009F5828" w:rsidP="00E559B0">
            <w:pPr>
              <w:ind w:firstLine="285"/>
              <w:rPr>
                <w:rFonts w:ascii="Times New Roman" w:hAnsi="Times New Roman" w:cs="Times New Roman"/>
                <w:sz w:val="22"/>
                <w:szCs w:val="22"/>
              </w:rPr>
            </w:pPr>
            <w:r w:rsidRPr="007D071B">
              <w:rPr>
                <w:rFonts w:ascii="Times New Roman" w:hAnsi="Times New Roman" w:cs="Times New Roman"/>
                <w:sz w:val="22"/>
                <w:szCs w:val="22"/>
              </w:rPr>
              <w:t>Время тренировки устанавливается в параметрах конкретной игры и зависит от уровня двигательной активности, уровня и правил игры.</w:t>
            </w:r>
          </w:p>
        </w:tc>
      </w:tr>
      <w:tr w:rsidR="009F5828" w:rsidRPr="007D071B" w14:paraId="4516E84C" w14:textId="77777777" w:rsidTr="00E559B0">
        <w:tc>
          <w:tcPr>
            <w:tcW w:w="563" w:type="dxa"/>
          </w:tcPr>
          <w:p w14:paraId="73F3D166" w14:textId="77777777" w:rsidR="009F5828" w:rsidRPr="007D071B" w:rsidRDefault="009F5828" w:rsidP="00E559B0">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7.</w:t>
            </w:r>
          </w:p>
        </w:tc>
        <w:tc>
          <w:tcPr>
            <w:tcW w:w="1950" w:type="dxa"/>
          </w:tcPr>
          <w:p w14:paraId="6BB53581" w14:textId="77777777" w:rsidR="009F5828" w:rsidRPr="007D071B" w:rsidRDefault="009F5828" w:rsidP="00E559B0">
            <w:pPr>
              <w:rPr>
                <w:rFonts w:ascii="Times New Roman" w:hAnsi="Times New Roman" w:cs="Times New Roman"/>
                <w:sz w:val="22"/>
                <w:szCs w:val="22"/>
              </w:rPr>
            </w:pPr>
            <w:r w:rsidRPr="007D071B">
              <w:rPr>
                <w:rFonts w:ascii="Times New Roman" w:hAnsi="Times New Roman" w:cs="Times New Roman"/>
                <w:sz w:val="22"/>
                <w:szCs w:val="22"/>
              </w:rPr>
              <w:t>Анализ статистики</w:t>
            </w:r>
          </w:p>
        </w:tc>
        <w:tc>
          <w:tcPr>
            <w:tcW w:w="8966" w:type="dxa"/>
            <w:gridSpan w:val="2"/>
          </w:tcPr>
          <w:p w14:paraId="21D29505" w14:textId="77777777" w:rsidR="009F5828" w:rsidRPr="007D071B" w:rsidRDefault="009F5828" w:rsidP="00E559B0">
            <w:pPr>
              <w:ind w:left="34" w:firstLine="5"/>
              <w:rPr>
                <w:rFonts w:ascii="Times New Roman" w:hAnsi="Times New Roman" w:cs="Times New Roman"/>
                <w:i/>
                <w:sz w:val="22"/>
                <w:szCs w:val="22"/>
              </w:rPr>
            </w:pPr>
            <w:r w:rsidRPr="007D071B">
              <w:rPr>
                <w:rFonts w:ascii="Times New Roman" w:hAnsi="Times New Roman" w:cs="Times New Roman"/>
                <w:sz w:val="22"/>
                <w:szCs w:val="22"/>
              </w:rPr>
              <w:t xml:space="preserve">17. </w:t>
            </w:r>
            <w:r w:rsidRPr="007D071B">
              <w:rPr>
                <w:rFonts w:ascii="Times New Roman" w:hAnsi="Times New Roman" w:cs="Times New Roman"/>
                <w:i/>
                <w:sz w:val="22"/>
                <w:szCs w:val="22"/>
              </w:rPr>
              <w:t>Выбор вкладки «Статистика»:</w:t>
            </w:r>
          </w:p>
          <w:p w14:paraId="26AB9DBC" w14:textId="77777777" w:rsidR="009F5828" w:rsidRPr="007D071B" w:rsidRDefault="009F5828" w:rsidP="00E559B0">
            <w:pPr>
              <w:ind w:left="34" w:firstLine="5"/>
              <w:rPr>
                <w:rFonts w:ascii="Times New Roman" w:hAnsi="Times New Roman" w:cs="Times New Roman"/>
                <w:sz w:val="22"/>
                <w:szCs w:val="22"/>
              </w:rPr>
            </w:pPr>
            <w:r w:rsidRPr="007D071B">
              <w:rPr>
                <w:rFonts w:ascii="Times New Roman" w:hAnsi="Times New Roman" w:cs="Times New Roman"/>
                <w:sz w:val="22"/>
                <w:szCs w:val="22"/>
              </w:rPr>
              <w:t xml:space="preserve">18. </w:t>
            </w:r>
            <w:r w:rsidRPr="007D071B">
              <w:rPr>
                <w:rFonts w:ascii="Times New Roman" w:hAnsi="Times New Roman" w:cs="Times New Roman"/>
                <w:i/>
                <w:sz w:val="22"/>
                <w:szCs w:val="22"/>
              </w:rPr>
              <w:t>Работа со статистическими данными.</w:t>
            </w:r>
          </w:p>
          <w:p w14:paraId="20CF02A0" w14:textId="77777777" w:rsidR="009F5828" w:rsidRPr="007D071B" w:rsidRDefault="009F5828" w:rsidP="00E559B0">
            <w:pPr>
              <w:rPr>
                <w:rFonts w:ascii="Times New Roman" w:hAnsi="Times New Roman" w:cs="Times New Roman"/>
                <w:i/>
                <w:sz w:val="22"/>
                <w:szCs w:val="22"/>
              </w:rPr>
            </w:pPr>
            <w:r w:rsidRPr="007D071B">
              <w:rPr>
                <w:rFonts w:ascii="Times New Roman" w:hAnsi="Times New Roman" w:cs="Times New Roman"/>
                <w:i/>
                <w:sz w:val="22"/>
                <w:szCs w:val="22"/>
              </w:rPr>
              <w:t>19. Печать результатов.</w:t>
            </w:r>
          </w:p>
        </w:tc>
        <w:tc>
          <w:tcPr>
            <w:tcW w:w="4044" w:type="dxa"/>
          </w:tcPr>
          <w:p w14:paraId="40A478FC" w14:textId="77777777" w:rsidR="009F5828" w:rsidRPr="007D071B" w:rsidRDefault="009F5828" w:rsidP="00E559B0">
            <w:pPr>
              <w:rPr>
                <w:rFonts w:ascii="Times New Roman" w:hAnsi="Times New Roman" w:cs="Times New Roman"/>
                <w:sz w:val="22"/>
                <w:szCs w:val="22"/>
              </w:rPr>
            </w:pPr>
            <w:r w:rsidRPr="007D071B">
              <w:rPr>
                <w:rFonts w:ascii="Times New Roman" w:hAnsi="Times New Roman" w:cs="Times New Roman"/>
                <w:sz w:val="22"/>
                <w:szCs w:val="22"/>
              </w:rPr>
              <w:t xml:space="preserve">17. В вкладке </w:t>
            </w:r>
            <w:r w:rsidRPr="007D071B">
              <w:rPr>
                <w:rFonts w:ascii="Times New Roman" w:hAnsi="Times New Roman" w:cs="Times New Roman"/>
                <w:i/>
                <w:sz w:val="22"/>
                <w:szCs w:val="22"/>
              </w:rPr>
              <w:t xml:space="preserve">«Статистика» </w:t>
            </w:r>
            <w:r w:rsidRPr="007D071B">
              <w:rPr>
                <w:rFonts w:ascii="Times New Roman" w:hAnsi="Times New Roman" w:cs="Times New Roman"/>
                <w:sz w:val="22"/>
                <w:szCs w:val="22"/>
              </w:rPr>
              <w:t>отображается статистика пациента:</w:t>
            </w:r>
          </w:p>
          <w:p w14:paraId="00C2329E" w14:textId="77777777" w:rsidR="009F5828" w:rsidRPr="007D071B" w:rsidRDefault="009F5828" w:rsidP="00527B73">
            <w:pPr>
              <w:pStyle w:val="a3"/>
              <w:numPr>
                <w:ilvl w:val="0"/>
                <w:numId w:val="42"/>
              </w:numPr>
              <w:jc w:val="both"/>
              <w:rPr>
                <w:rFonts w:ascii="Times New Roman" w:hAnsi="Times New Roman" w:cs="Times New Roman"/>
                <w:sz w:val="22"/>
                <w:szCs w:val="22"/>
              </w:rPr>
            </w:pPr>
            <w:r w:rsidRPr="007D071B">
              <w:rPr>
                <w:rFonts w:ascii="Times New Roman" w:hAnsi="Times New Roman" w:cs="Times New Roman"/>
                <w:sz w:val="22"/>
                <w:szCs w:val="22"/>
              </w:rPr>
              <w:t>Активный сегмент.</w:t>
            </w:r>
          </w:p>
          <w:p w14:paraId="351C8D6C" w14:textId="77777777" w:rsidR="009F5828" w:rsidRPr="007D071B" w:rsidRDefault="009F5828" w:rsidP="00527B73">
            <w:pPr>
              <w:pStyle w:val="a3"/>
              <w:numPr>
                <w:ilvl w:val="0"/>
                <w:numId w:val="42"/>
              </w:numPr>
              <w:jc w:val="both"/>
              <w:rPr>
                <w:rFonts w:ascii="Times New Roman" w:hAnsi="Times New Roman" w:cs="Times New Roman"/>
                <w:sz w:val="22"/>
                <w:szCs w:val="22"/>
              </w:rPr>
            </w:pPr>
            <w:r w:rsidRPr="007D071B">
              <w:rPr>
                <w:rFonts w:ascii="Times New Roman" w:hAnsi="Times New Roman" w:cs="Times New Roman"/>
                <w:sz w:val="22"/>
                <w:szCs w:val="22"/>
              </w:rPr>
              <w:t>Название игры.</w:t>
            </w:r>
          </w:p>
          <w:p w14:paraId="236A40A7" w14:textId="77777777" w:rsidR="009F5828" w:rsidRPr="007D071B" w:rsidRDefault="009F5828" w:rsidP="00527B73">
            <w:pPr>
              <w:pStyle w:val="a3"/>
              <w:numPr>
                <w:ilvl w:val="0"/>
                <w:numId w:val="42"/>
              </w:numPr>
              <w:jc w:val="both"/>
              <w:rPr>
                <w:rFonts w:ascii="Times New Roman" w:hAnsi="Times New Roman" w:cs="Times New Roman"/>
                <w:sz w:val="22"/>
                <w:szCs w:val="22"/>
              </w:rPr>
            </w:pPr>
            <w:r w:rsidRPr="007D071B">
              <w:rPr>
                <w:rFonts w:ascii="Times New Roman" w:hAnsi="Times New Roman" w:cs="Times New Roman"/>
                <w:sz w:val="22"/>
                <w:szCs w:val="22"/>
              </w:rPr>
              <w:t>Уровень задания.</w:t>
            </w:r>
          </w:p>
          <w:p w14:paraId="3E3F1289" w14:textId="77777777" w:rsidR="009F5828" w:rsidRPr="007D071B" w:rsidRDefault="009F5828" w:rsidP="00527B73">
            <w:pPr>
              <w:pStyle w:val="a3"/>
              <w:numPr>
                <w:ilvl w:val="0"/>
                <w:numId w:val="42"/>
              </w:numPr>
              <w:jc w:val="both"/>
              <w:rPr>
                <w:rFonts w:ascii="Times New Roman" w:hAnsi="Times New Roman" w:cs="Times New Roman"/>
                <w:sz w:val="22"/>
                <w:szCs w:val="22"/>
              </w:rPr>
            </w:pPr>
            <w:r w:rsidRPr="007D071B">
              <w:rPr>
                <w:rFonts w:ascii="Times New Roman" w:hAnsi="Times New Roman" w:cs="Times New Roman"/>
                <w:sz w:val="22"/>
                <w:szCs w:val="22"/>
              </w:rPr>
              <w:t>Выполнение заданий.</w:t>
            </w:r>
          </w:p>
          <w:p w14:paraId="14B6D505" w14:textId="77777777" w:rsidR="009F5828" w:rsidRPr="007D071B" w:rsidRDefault="009F5828" w:rsidP="00527B73">
            <w:pPr>
              <w:pStyle w:val="a3"/>
              <w:numPr>
                <w:ilvl w:val="0"/>
                <w:numId w:val="42"/>
              </w:numPr>
              <w:jc w:val="both"/>
              <w:rPr>
                <w:rFonts w:ascii="Times New Roman" w:hAnsi="Times New Roman" w:cs="Times New Roman"/>
                <w:sz w:val="22"/>
                <w:szCs w:val="22"/>
              </w:rPr>
            </w:pPr>
            <w:r w:rsidRPr="007D071B">
              <w:rPr>
                <w:rFonts w:ascii="Times New Roman" w:hAnsi="Times New Roman" w:cs="Times New Roman"/>
                <w:sz w:val="22"/>
                <w:szCs w:val="22"/>
              </w:rPr>
              <w:t>Собранные статистические данные.</w:t>
            </w:r>
          </w:p>
        </w:tc>
      </w:tr>
      <w:tr w:rsidR="009F5828" w:rsidRPr="007D071B" w14:paraId="652BDC8D" w14:textId="77777777" w:rsidTr="00E559B0">
        <w:tc>
          <w:tcPr>
            <w:tcW w:w="563" w:type="dxa"/>
          </w:tcPr>
          <w:p w14:paraId="1ADA9064" w14:textId="77777777" w:rsidR="009F5828" w:rsidRPr="007D071B" w:rsidRDefault="009F5828" w:rsidP="00E559B0">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8.</w:t>
            </w:r>
          </w:p>
        </w:tc>
        <w:tc>
          <w:tcPr>
            <w:tcW w:w="1950" w:type="dxa"/>
          </w:tcPr>
          <w:p w14:paraId="4DE20B91" w14:textId="77777777" w:rsidR="009F5828" w:rsidRPr="007D071B" w:rsidRDefault="009F5828" w:rsidP="00E559B0">
            <w:pPr>
              <w:rPr>
                <w:rFonts w:ascii="Times New Roman" w:hAnsi="Times New Roman" w:cs="Times New Roman"/>
                <w:sz w:val="22"/>
                <w:szCs w:val="22"/>
              </w:rPr>
            </w:pPr>
            <w:r w:rsidRPr="007D071B">
              <w:rPr>
                <w:rFonts w:ascii="Times New Roman" w:hAnsi="Times New Roman" w:cs="Times New Roman"/>
                <w:sz w:val="22"/>
                <w:szCs w:val="22"/>
              </w:rPr>
              <w:t>Выключение программы «Виртуальная реальность»</w:t>
            </w:r>
          </w:p>
        </w:tc>
        <w:tc>
          <w:tcPr>
            <w:tcW w:w="8966" w:type="dxa"/>
            <w:gridSpan w:val="2"/>
          </w:tcPr>
          <w:p w14:paraId="73E29F33" w14:textId="77777777" w:rsidR="009F5828" w:rsidRPr="007D071B" w:rsidRDefault="009F5828" w:rsidP="00E559B0">
            <w:pPr>
              <w:ind w:left="34" w:firstLine="5"/>
              <w:rPr>
                <w:rFonts w:ascii="Times New Roman" w:hAnsi="Times New Roman" w:cs="Times New Roman"/>
                <w:sz w:val="22"/>
                <w:szCs w:val="22"/>
              </w:rPr>
            </w:pPr>
            <w:r w:rsidRPr="007D071B">
              <w:rPr>
                <w:rFonts w:ascii="Times New Roman" w:hAnsi="Times New Roman" w:cs="Times New Roman"/>
                <w:sz w:val="22"/>
                <w:szCs w:val="22"/>
              </w:rPr>
              <w:t>20. Выбрать «файл», выход.</w:t>
            </w:r>
          </w:p>
          <w:p w14:paraId="58026C73" w14:textId="77777777" w:rsidR="009F5828" w:rsidRPr="007D071B" w:rsidRDefault="009F5828" w:rsidP="00E559B0">
            <w:pPr>
              <w:ind w:left="34" w:firstLine="5"/>
              <w:rPr>
                <w:rFonts w:ascii="Times New Roman" w:hAnsi="Times New Roman" w:cs="Times New Roman"/>
                <w:color w:val="FF0000"/>
                <w:sz w:val="22"/>
                <w:szCs w:val="22"/>
              </w:rPr>
            </w:pPr>
          </w:p>
        </w:tc>
        <w:tc>
          <w:tcPr>
            <w:tcW w:w="4044" w:type="dxa"/>
          </w:tcPr>
          <w:p w14:paraId="70075A9B" w14:textId="77777777" w:rsidR="009F5828" w:rsidRPr="007D071B" w:rsidRDefault="009F5828" w:rsidP="00E559B0">
            <w:pPr>
              <w:ind w:firstLine="145"/>
              <w:rPr>
                <w:rFonts w:ascii="Times New Roman" w:hAnsi="Times New Roman" w:cs="Times New Roman"/>
                <w:sz w:val="22"/>
                <w:szCs w:val="22"/>
              </w:rPr>
            </w:pPr>
            <w:r w:rsidRPr="007D071B">
              <w:rPr>
                <w:rFonts w:ascii="Times New Roman" w:hAnsi="Times New Roman" w:cs="Times New Roman"/>
                <w:sz w:val="22"/>
                <w:szCs w:val="22"/>
              </w:rPr>
              <w:t>Все данные тренировок  пациента сохраняются автоматически.</w:t>
            </w:r>
          </w:p>
        </w:tc>
      </w:tr>
    </w:tbl>
    <w:p w14:paraId="5EB8EAF5" w14:textId="77777777" w:rsidR="00952C1D" w:rsidRPr="007D071B" w:rsidRDefault="00952C1D" w:rsidP="00B421B4">
      <w:pPr>
        <w:spacing w:line="360" w:lineRule="auto"/>
        <w:rPr>
          <w:rFonts w:ascii="Times New Roman" w:hAnsi="Times New Roman" w:cs="Times New Roman"/>
        </w:rPr>
      </w:pPr>
    </w:p>
    <w:p w14:paraId="771A9BC2" w14:textId="77777777" w:rsidR="00EC14C5" w:rsidRPr="007D071B" w:rsidRDefault="00B421B4" w:rsidP="00657F4E">
      <w:pPr>
        <w:spacing w:line="360" w:lineRule="auto"/>
        <w:rPr>
          <w:rFonts w:ascii="Times New Roman" w:hAnsi="Times New Roman" w:cs="Times New Roman"/>
          <w:b/>
        </w:rPr>
      </w:pPr>
      <w:r w:rsidRPr="007D071B">
        <w:rPr>
          <w:rFonts w:ascii="Times New Roman" w:hAnsi="Times New Roman" w:cs="Times New Roman"/>
          <w:b/>
        </w:rPr>
        <w:t xml:space="preserve">Приложение </w:t>
      </w:r>
      <w:r w:rsidR="00E84B70" w:rsidRPr="007D071B">
        <w:rPr>
          <w:rFonts w:ascii="Times New Roman" w:hAnsi="Times New Roman" w:cs="Times New Roman"/>
          <w:b/>
        </w:rPr>
        <w:t>3</w:t>
      </w:r>
      <w:r w:rsidRPr="007D071B">
        <w:rPr>
          <w:rFonts w:ascii="Times New Roman" w:hAnsi="Times New Roman" w:cs="Times New Roman"/>
          <w:b/>
        </w:rPr>
        <w:t xml:space="preserve">. Запрограммированный шаблон игр </w:t>
      </w:r>
      <w:r w:rsidR="00657F4E" w:rsidRPr="007D071B">
        <w:rPr>
          <w:rFonts w:ascii="Times New Roman" w:hAnsi="Times New Roman" w:cs="Times New Roman"/>
          <w:b/>
        </w:rPr>
        <w:t xml:space="preserve"> на рекомендованном аппарате «Виртуал Рехаб» </w:t>
      </w:r>
      <w:r w:rsidRPr="007D071B">
        <w:rPr>
          <w:rFonts w:ascii="Times New Roman" w:hAnsi="Times New Roman" w:cs="Times New Roman"/>
          <w:b/>
        </w:rPr>
        <w:t>с уровнями сложностей в зависимости от активного сегмента</w:t>
      </w:r>
    </w:p>
    <w:tbl>
      <w:tblPr>
        <w:tblStyle w:val="a6"/>
        <w:tblpPr w:leftFromText="181" w:rightFromText="181" w:vertAnchor="text" w:horzAnchor="margin" w:tblpY="1"/>
        <w:tblOverlap w:val="never"/>
        <w:tblW w:w="0" w:type="auto"/>
        <w:tblLook w:val="04A0" w:firstRow="1" w:lastRow="0" w:firstColumn="1" w:lastColumn="0" w:noHBand="0" w:noVBand="1"/>
      </w:tblPr>
      <w:tblGrid>
        <w:gridCol w:w="464"/>
        <w:gridCol w:w="1385"/>
        <w:gridCol w:w="675"/>
        <w:gridCol w:w="781"/>
        <w:gridCol w:w="616"/>
        <w:gridCol w:w="616"/>
        <w:gridCol w:w="881"/>
        <w:gridCol w:w="881"/>
        <w:gridCol w:w="710"/>
        <w:gridCol w:w="818"/>
        <w:gridCol w:w="608"/>
        <w:gridCol w:w="1136"/>
      </w:tblGrid>
      <w:tr w:rsidR="00B421B4" w:rsidRPr="007D071B" w14:paraId="18259FD9" w14:textId="77777777" w:rsidTr="00D7783E">
        <w:trPr>
          <w:trHeight w:val="116"/>
        </w:trPr>
        <w:tc>
          <w:tcPr>
            <w:tcW w:w="566" w:type="dxa"/>
            <w:vMerge w:val="restart"/>
            <w:vAlign w:val="center"/>
          </w:tcPr>
          <w:p w14:paraId="52D64AC0" w14:textId="77777777" w:rsidR="00B421B4" w:rsidRPr="007D071B" w:rsidRDefault="00B421B4" w:rsidP="00D7783E">
            <w:pPr>
              <w:spacing w:line="360" w:lineRule="auto"/>
              <w:jc w:val="center"/>
              <w:rPr>
                <w:rFonts w:ascii="Times New Roman" w:hAnsi="Times New Roman" w:cs="Times New Roman"/>
                <w:sz w:val="22"/>
                <w:szCs w:val="22"/>
              </w:rPr>
            </w:pPr>
          </w:p>
        </w:tc>
        <w:tc>
          <w:tcPr>
            <w:tcW w:w="2167" w:type="dxa"/>
            <w:vMerge w:val="restart"/>
            <w:vAlign w:val="center"/>
          </w:tcPr>
          <w:p w14:paraId="01FE8989"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Название игры</w:t>
            </w:r>
          </w:p>
        </w:tc>
        <w:tc>
          <w:tcPr>
            <w:tcW w:w="13074" w:type="dxa"/>
            <w:gridSpan w:val="10"/>
            <w:tcBorders>
              <w:bottom w:val="single" w:sz="4" w:space="0" w:color="auto"/>
            </w:tcBorders>
            <w:vAlign w:val="center"/>
          </w:tcPr>
          <w:p w14:paraId="1CEF01D2"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Активный сегмент</w:t>
            </w:r>
          </w:p>
        </w:tc>
      </w:tr>
      <w:tr w:rsidR="00B421B4" w:rsidRPr="007D071B" w14:paraId="6F66E877" w14:textId="77777777" w:rsidTr="00D7783E">
        <w:trPr>
          <w:trHeight w:val="116"/>
        </w:trPr>
        <w:tc>
          <w:tcPr>
            <w:tcW w:w="566" w:type="dxa"/>
            <w:vMerge/>
            <w:vAlign w:val="center"/>
          </w:tcPr>
          <w:p w14:paraId="7672080B" w14:textId="77777777" w:rsidR="00B421B4" w:rsidRPr="007D071B" w:rsidRDefault="00B421B4" w:rsidP="00D7783E">
            <w:pPr>
              <w:spacing w:line="360" w:lineRule="auto"/>
              <w:jc w:val="center"/>
              <w:rPr>
                <w:rFonts w:ascii="Times New Roman" w:hAnsi="Times New Roman" w:cs="Times New Roman"/>
                <w:sz w:val="22"/>
                <w:szCs w:val="22"/>
              </w:rPr>
            </w:pPr>
          </w:p>
        </w:tc>
        <w:tc>
          <w:tcPr>
            <w:tcW w:w="2167" w:type="dxa"/>
            <w:vMerge/>
            <w:vAlign w:val="center"/>
          </w:tcPr>
          <w:p w14:paraId="0FAB8164" w14:textId="77777777" w:rsidR="00B421B4" w:rsidRPr="007D071B" w:rsidRDefault="00B421B4" w:rsidP="00D7783E">
            <w:pPr>
              <w:spacing w:line="360" w:lineRule="auto"/>
              <w:jc w:val="center"/>
              <w:rPr>
                <w:rFonts w:ascii="Times New Roman" w:hAnsi="Times New Roman" w:cs="Times New Roman"/>
                <w:sz w:val="22"/>
                <w:szCs w:val="22"/>
              </w:rPr>
            </w:pPr>
          </w:p>
        </w:tc>
        <w:tc>
          <w:tcPr>
            <w:tcW w:w="1271" w:type="dxa"/>
            <w:vAlign w:val="center"/>
          </w:tcPr>
          <w:p w14:paraId="418F8250"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Рука левая</w:t>
            </w:r>
          </w:p>
        </w:tc>
        <w:tc>
          <w:tcPr>
            <w:tcW w:w="1279" w:type="dxa"/>
            <w:vAlign w:val="center"/>
          </w:tcPr>
          <w:p w14:paraId="39871E9D"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Рука правая</w:t>
            </w:r>
          </w:p>
        </w:tc>
        <w:tc>
          <w:tcPr>
            <w:tcW w:w="1267" w:type="dxa"/>
            <w:vAlign w:val="center"/>
          </w:tcPr>
          <w:p w14:paraId="0FAE47ED"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Обе руки</w:t>
            </w:r>
          </w:p>
        </w:tc>
        <w:tc>
          <w:tcPr>
            <w:tcW w:w="1267" w:type="dxa"/>
            <w:vAlign w:val="center"/>
          </w:tcPr>
          <w:p w14:paraId="2C0A0F3D"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Обе руки сидя</w:t>
            </w:r>
          </w:p>
        </w:tc>
        <w:tc>
          <w:tcPr>
            <w:tcW w:w="1284" w:type="dxa"/>
            <w:vAlign w:val="center"/>
          </w:tcPr>
          <w:p w14:paraId="18F75D39"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Левая сторона</w:t>
            </w:r>
          </w:p>
        </w:tc>
        <w:tc>
          <w:tcPr>
            <w:tcW w:w="1284" w:type="dxa"/>
            <w:vAlign w:val="center"/>
          </w:tcPr>
          <w:p w14:paraId="64C000D0"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Правая сторона</w:t>
            </w:r>
          </w:p>
        </w:tc>
        <w:tc>
          <w:tcPr>
            <w:tcW w:w="1274" w:type="dxa"/>
            <w:vAlign w:val="center"/>
          </w:tcPr>
          <w:p w14:paraId="34EC12BD"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Левая нога</w:t>
            </w:r>
          </w:p>
        </w:tc>
        <w:tc>
          <w:tcPr>
            <w:tcW w:w="1281" w:type="dxa"/>
            <w:vAlign w:val="center"/>
          </w:tcPr>
          <w:p w14:paraId="5F97BB11"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Правая нога</w:t>
            </w:r>
          </w:p>
        </w:tc>
        <w:tc>
          <w:tcPr>
            <w:tcW w:w="1267" w:type="dxa"/>
            <w:vAlign w:val="center"/>
          </w:tcPr>
          <w:p w14:paraId="5AF07648"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Обе ноги</w:t>
            </w:r>
          </w:p>
        </w:tc>
        <w:tc>
          <w:tcPr>
            <w:tcW w:w="1600" w:type="dxa"/>
            <w:vAlign w:val="center"/>
          </w:tcPr>
          <w:p w14:paraId="55F692B4"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Тело полностью</w:t>
            </w:r>
          </w:p>
        </w:tc>
      </w:tr>
      <w:tr w:rsidR="00B421B4" w:rsidRPr="007D071B" w14:paraId="0CE49805" w14:textId="77777777" w:rsidTr="00D7783E">
        <w:tc>
          <w:tcPr>
            <w:tcW w:w="566" w:type="dxa"/>
            <w:vAlign w:val="center"/>
          </w:tcPr>
          <w:p w14:paraId="59F11EB5"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2167" w:type="dxa"/>
          </w:tcPr>
          <w:p w14:paraId="1233DACD"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Разминка</w:t>
            </w:r>
          </w:p>
        </w:tc>
        <w:tc>
          <w:tcPr>
            <w:tcW w:w="1271" w:type="dxa"/>
            <w:vAlign w:val="center"/>
          </w:tcPr>
          <w:p w14:paraId="6A5DA42A" w14:textId="77777777" w:rsidR="00B421B4" w:rsidRPr="007D071B" w:rsidRDefault="00B421B4" w:rsidP="00D7783E">
            <w:pPr>
              <w:spacing w:line="360" w:lineRule="auto"/>
              <w:jc w:val="center"/>
              <w:rPr>
                <w:rFonts w:ascii="Times New Roman" w:hAnsi="Times New Roman" w:cs="Times New Roman"/>
                <w:sz w:val="22"/>
                <w:szCs w:val="22"/>
              </w:rPr>
            </w:pPr>
          </w:p>
        </w:tc>
        <w:tc>
          <w:tcPr>
            <w:tcW w:w="1279" w:type="dxa"/>
            <w:vAlign w:val="center"/>
          </w:tcPr>
          <w:p w14:paraId="256FDA38"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shd w:val="clear" w:color="auto" w:fill="A6A6A6" w:themeFill="background1" w:themeFillShade="A6"/>
            <w:vAlign w:val="center"/>
          </w:tcPr>
          <w:p w14:paraId="4F134C97"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shd w:val="clear" w:color="auto" w:fill="A6A6A6" w:themeFill="background1" w:themeFillShade="A6"/>
            <w:vAlign w:val="center"/>
          </w:tcPr>
          <w:p w14:paraId="326E2A2D" w14:textId="77777777" w:rsidR="00B421B4" w:rsidRPr="007D071B" w:rsidRDefault="00B421B4" w:rsidP="00D7783E">
            <w:pPr>
              <w:spacing w:line="360" w:lineRule="auto"/>
              <w:jc w:val="center"/>
              <w:rPr>
                <w:rFonts w:ascii="Times New Roman" w:hAnsi="Times New Roman" w:cs="Times New Roman"/>
                <w:sz w:val="22"/>
                <w:szCs w:val="22"/>
              </w:rPr>
            </w:pPr>
          </w:p>
        </w:tc>
        <w:tc>
          <w:tcPr>
            <w:tcW w:w="1284" w:type="dxa"/>
            <w:vAlign w:val="center"/>
          </w:tcPr>
          <w:p w14:paraId="4754DAB6" w14:textId="77777777" w:rsidR="00B421B4" w:rsidRPr="007D071B" w:rsidRDefault="00B421B4" w:rsidP="00D7783E">
            <w:pPr>
              <w:spacing w:line="360" w:lineRule="auto"/>
              <w:jc w:val="center"/>
              <w:rPr>
                <w:rFonts w:ascii="Times New Roman" w:hAnsi="Times New Roman" w:cs="Times New Roman"/>
                <w:sz w:val="22"/>
                <w:szCs w:val="22"/>
              </w:rPr>
            </w:pPr>
          </w:p>
        </w:tc>
        <w:tc>
          <w:tcPr>
            <w:tcW w:w="1284" w:type="dxa"/>
            <w:vAlign w:val="center"/>
          </w:tcPr>
          <w:p w14:paraId="1D575435" w14:textId="77777777" w:rsidR="00B421B4" w:rsidRPr="007D071B" w:rsidRDefault="00B421B4" w:rsidP="00D7783E">
            <w:pPr>
              <w:spacing w:line="360" w:lineRule="auto"/>
              <w:jc w:val="center"/>
              <w:rPr>
                <w:rFonts w:ascii="Times New Roman" w:hAnsi="Times New Roman" w:cs="Times New Roman"/>
                <w:sz w:val="22"/>
                <w:szCs w:val="22"/>
              </w:rPr>
            </w:pPr>
          </w:p>
        </w:tc>
        <w:tc>
          <w:tcPr>
            <w:tcW w:w="1274" w:type="dxa"/>
            <w:vAlign w:val="center"/>
          </w:tcPr>
          <w:p w14:paraId="3A4631CC" w14:textId="77777777" w:rsidR="00B421B4" w:rsidRPr="007D071B" w:rsidRDefault="00B421B4" w:rsidP="00D7783E">
            <w:pPr>
              <w:spacing w:line="360" w:lineRule="auto"/>
              <w:jc w:val="center"/>
              <w:rPr>
                <w:rFonts w:ascii="Times New Roman" w:hAnsi="Times New Roman" w:cs="Times New Roman"/>
                <w:sz w:val="22"/>
                <w:szCs w:val="22"/>
              </w:rPr>
            </w:pPr>
          </w:p>
        </w:tc>
        <w:tc>
          <w:tcPr>
            <w:tcW w:w="1281" w:type="dxa"/>
            <w:vAlign w:val="center"/>
          </w:tcPr>
          <w:p w14:paraId="31F12FF5"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vAlign w:val="center"/>
          </w:tcPr>
          <w:p w14:paraId="0CC9A379" w14:textId="77777777" w:rsidR="00B421B4" w:rsidRPr="007D071B" w:rsidRDefault="00B421B4" w:rsidP="00D7783E">
            <w:pPr>
              <w:spacing w:line="360" w:lineRule="auto"/>
              <w:jc w:val="center"/>
              <w:rPr>
                <w:rFonts w:ascii="Times New Roman" w:hAnsi="Times New Roman" w:cs="Times New Roman"/>
                <w:sz w:val="22"/>
                <w:szCs w:val="22"/>
              </w:rPr>
            </w:pPr>
          </w:p>
        </w:tc>
        <w:tc>
          <w:tcPr>
            <w:tcW w:w="1600" w:type="dxa"/>
            <w:shd w:val="clear" w:color="auto" w:fill="A6A6A6" w:themeFill="background1" w:themeFillShade="A6"/>
            <w:vAlign w:val="center"/>
          </w:tcPr>
          <w:p w14:paraId="2E9107CA" w14:textId="77777777" w:rsidR="00B421B4" w:rsidRPr="007D071B" w:rsidRDefault="00B421B4" w:rsidP="00D7783E">
            <w:pPr>
              <w:spacing w:line="360" w:lineRule="auto"/>
              <w:jc w:val="center"/>
              <w:rPr>
                <w:rFonts w:ascii="Times New Roman" w:hAnsi="Times New Roman" w:cs="Times New Roman"/>
                <w:sz w:val="22"/>
                <w:szCs w:val="22"/>
              </w:rPr>
            </w:pPr>
          </w:p>
        </w:tc>
      </w:tr>
      <w:tr w:rsidR="00B421B4" w:rsidRPr="007D071B" w14:paraId="6601D68B" w14:textId="77777777" w:rsidTr="00D7783E">
        <w:tc>
          <w:tcPr>
            <w:tcW w:w="566" w:type="dxa"/>
            <w:vAlign w:val="center"/>
          </w:tcPr>
          <w:p w14:paraId="38A89DC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2.</w:t>
            </w:r>
          </w:p>
        </w:tc>
        <w:tc>
          <w:tcPr>
            <w:tcW w:w="2167" w:type="dxa"/>
          </w:tcPr>
          <w:p w14:paraId="37BAC533"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Очиститель</w:t>
            </w:r>
          </w:p>
        </w:tc>
        <w:tc>
          <w:tcPr>
            <w:tcW w:w="1271" w:type="dxa"/>
            <w:shd w:val="clear" w:color="auto" w:fill="A6A6A6" w:themeFill="background1" w:themeFillShade="A6"/>
            <w:vAlign w:val="center"/>
          </w:tcPr>
          <w:p w14:paraId="132BF572"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79" w:type="dxa"/>
            <w:shd w:val="clear" w:color="auto" w:fill="A6A6A6" w:themeFill="background1" w:themeFillShade="A6"/>
            <w:vAlign w:val="center"/>
          </w:tcPr>
          <w:p w14:paraId="1873C792"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2CBBE583"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3F609247"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4" w:type="dxa"/>
            <w:shd w:val="clear" w:color="auto" w:fill="A6A6A6" w:themeFill="background1" w:themeFillShade="A6"/>
            <w:vAlign w:val="center"/>
          </w:tcPr>
          <w:p w14:paraId="76D896C4"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4" w:type="dxa"/>
            <w:shd w:val="clear" w:color="auto" w:fill="A6A6A6" w:themeFill="background1" w:themeFillShade="A6"/>
            <w:vAlign w:val="center"/>
          </w:tcPr>
          <w:p w14:paraId="6E1CC966"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74" w:type="dxa"/>
            <w:shd w:val="clear" w:color="auto" w:fill="A6A6A6" w:themeFill="background1" w:themeFillShade="A6"/>
            <w:vAlign w:val="center"/>
          </w:tcPr>
          <w:p w14:paraId="616732FB"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1" w:type="dxa"/>
            <w:shd w:val="clear" w:color="auto" w:fill="A6A6A6" w:themeFill="background1" w:themeFillShade="A6"/>
            <w:vAlign w:val="center"/>
          </w:tcPr>
          <w:p w14:paraId="4F1BBACC"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75DA085C"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600" w:type="dxa"/>
            <w:shd w:val="clear" w:color="auto" w:fill="A6A6A6" w:themeFill="background1" w:themeFillShade="A6"/>
            <w:vAlign w:val="center"/>
          </w:tcPr>
          <w:p w14:paraId="487FB2F9"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r>
      <w:tr w:rsidR="00B421B4" w:rsidRPr="007D071B" w14:paraId="5AB7BE8F" w14:textId="77777777" w:rsidTr="00D7783E">
        <w:tc>
          <w:tcPr>
            <w:tcW w:w="566" w:type="dxa"/>
            <w:vAlign w:val="center"/>
          </w:tcPr>
          <w:p w14:paraId="6F907566"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w:t>
            </w:r>
          </w:p>
        </w:tc>
        <w:tc>
          <w:tcPr>
            <w:tcW w:w="2167" w:type="dxa"/>
          </w:tcPr>
          <w:p w14:paraId="13F4C14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Мяч</w:t>
            </w:r>
          </w:p>
        </w:tc>
        <w:tc>
          <w:tcPr>
            <w:tcW w:w="1271" w:type="dxa"/>
            <w:shd w:val="clear" w:color="auto" w:fill="A6A6A6" w:themeFill="background1" w:themeFillShade="A6"/>
            <w:vAlign w:val="center"/>
          </w:tcPr>
          <w:p w14:paraId="2FA7273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79" w:type="dxa"/>
            <w:shd w:val="clear" w:color="auto" w:fill="A6A6A6" w:themeFill="background1" w:themeFillShade="A6"/>
            <w:vAlign w:val="center"/>
          </w:tcPr>
          <w:p w14:paraId="3A9951B0"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26DF9073"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69B55880"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4" w:type="dxa"/>
            <w:shd w:val="clear" w:color="auto" w:fill="A6A6A6" w:themeFill="background1" w:themeFillShade="A6"/>
            <w:vAlign w:val="center"/>
          </w:tcPr>
          <w:p w14:paraId="6D1126B3"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4" w:type="dxa"/>
            <w:shd w:val="clear" w:color="auto" w:fill="A6A6A6" w:themeFill="background1" w:themeFillShade="A6"/>
            <w:vAlign w:val="center"/>
          </w:tcPr>
          <w:p w14:paraId="46069910"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74" w:type="dxa"/>
            <w:shd w:val="clear" w:color="auto" w:fill="A6A6A6" w:themeFill="background1" w:themeFillShade="A6"/>
            <w:vAlign w:val="center"/>
          </w:tcPr>
          <w:p w14:paraId="062AD45B"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1" w:type="dxa"/>
            <w:shd w:val="clear" w:color="auto" w:fill="A6A6A6" w:themeFill="background1" w:themeFillShade="A6"/>
            <w:vAlign w:val="center"/>
          </w:tcPr>
          <w:p w14:paraId="34215CDC"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7EF4276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600" w:type="dxa"/>
            <w:shd w:val="clear" w:color="auto" w:fill="A6A6A6" w:themeFill="background1" w:themeFillShade="A6"/>
            <w:vAlign w:val="center"/>
          </w:tcPr>
          <w:p w14:paraId="77999A0C"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r>
      <w:tr w:rsidR="00B421B4" w:rsidRPr="007D071B" w14:paraId="423FB7DA" w14:textId="77777777" w:rsidTr="00D7783E">
        <w:tc>
          <w:tcPr>
            <w:tcW w:w="566" w:type="dxa"/>
            <w:vAlign w:val="center"/>
          </w:tcPr>
          <w:p w14:paraId="56166C0F"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4.</w:t>
            </w:r>
          </w:p>
        </w:tc>
        <w:tc>
          <w:tcPr>
            <w:tcW w:w="2167" w:type="dxa"/>
          </w:tcPr>
          <w:p w14:paraId="353C5BC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Действуй</w:t>
            </w:r>
          </w:p>
        </w:tc>
        <w:tc>
          <w:tcPr>
            <w:tcW w:w="1271" w:type="dxa"/>
            <w:shd w:val="clear" w:color="auto" w:fill="A6A6A6" w:themeFill="background1" w:themeFillShade="A6"/>
            <w:vAlign w:val="center"/>
          </w:tcPr>
          <w:p w14:paraId="679ADE4D"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w:t>
            </w:r>
          </w:p>
        </w:tc>
        <w:tc>
          <w:tcPr>
            <w:tcW w:w="1279" w:type="dxa"/>
            <w:shd w:val="clear" w:color="auto" w:fill="A6A6A6" w:themeFill="background1" w:themeFillShade="A6"/>
            <w:vAlign w:val="center"/>
          </w:tcPr>
          <w:p w14:paraId="3B4F2277"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w:t>
            </w:r>
          </w:p>
        </w:tc>
        <w:tc>
          <w:tcPr>
            <w:tcW w:w="1267" w:type="dxa"/>
            <w:shd w:val="clear" w:color="auto" w:fill="A6A6A6" w:themeFill="background1" w:themeFillShade="A6"/>
            <w:vAlign w:val="center"/>
          </w:tcPr>
          <w:p w14:paraId="65E9F7AF"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2</w:t>
            </w:r>
          </w:p>
        </w:tc>
        <w:tc>
          <w:tcPr>
            <w:tcW w:w="1267" w:type="dxa"/>
            <w:shd w:val="clear" w:color="auto" w:fill="A6A6A6" w:themeFill="background1" w:themeFillShade="A6"/>
            <w:vAlign w:val="center"/>
          </w:tcPr>
          <w:p w14:paraId="5BCFE737"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w:t>
            </w:r>
          </w:p>
        </w:tc>
        <w:tc>
          <w:tcPr>
            <w:tcW w:w="1284" w:type="dxa"/>
            <w:vAlign w:val="center"/>
          </w:tcPr>
          <w:p w14:paraId="51E5FF5F" w14:textId="77777777" w:rsidR="00B421B4" w:rsidRPr="007D071B" w:rsidRDefault="00B421B4" w:rsidP="00D7783E">
            <w:pPr>
              <w:spacing w:line="360" w:lineRule="auto"/>
              <w:jc w:val="center"/>
              <w:rPr>
                <w:rFonts w:ascii="Times New Roman" w:hAnsi="Times New Roman" w:cs="Times New Roman"/>
                <w:sz w:val="22"/>
                <w:szCs w:val="22"/>
              </w:rPr>
            </w:pPr>
          </w:p>
        </w:tc>
        <w:tc>
          <w:tcPr>
            <w:tcW w:w="1284" w:type="dxa"/>
            <w:vAlign w:val="center"/>
          </w:tcPr>
          <w:p w14:paraId="7F82C9E8" w14:textId="77777777" w:rsidR="00B421B4" w:rsidRPr="007D071B" w:rsidRDefault="00B421B4" w:rsidP="00D7783E">
            <w:pPr>
              <w:spacing w:line="360" w:lineRule="auto"/>
              <w:jc w:val="center"/>
              <w:rPr>
                <w:rFonts w:ascii="Times New Roman" w:hAnsi="Times New Roman" w:cs="Times New Roman"/>
                <w:sz w:val="22"/>
                <w:szCs w:val="22"/>
              </w:rPr>
            </w:pPr>
          </w:p>
        </w:tc>
        <w:tc>
          <w:tcPr>
            <w:tcW w:w="1274" w:type="dxa"/>
            <w:shd w:val="clear" w:color="auto" w:fill="A6A6A6" w:themeFill="background1" w:themeFillShade="A6"/>
            <w:vAlign w:val="center"/>
          </w:tcPr>
          <w:p w14:paraId="5788C6C9"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1" w:type="dxa"/>
            <w:shd w:val="clear" w:color="auto" w:fill="A6A6A6" w:themeFill="background1" w:themeFillShade="A6"/>
            <w:vAlign w:val="center"/>
          </w:tcPr>
          <w:p w14:paraId="353EF073"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4A9B470A"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w:t>
            </w:r>
          </w:p>
        </w:tc>
        <w:tc>
          <w:tcPr>
            <w:tcW w:w="1600" w:type="dxa"/>
            <w:shd w:val="clear" w:color="auto" w:fill="A6A6A6" w:themeFill="background1" w:themeFillShade="A6"/>
            <w:vAlign w:val="center"/>
          </w:tcPr>
          <w:p w14:paraId="42012D9D"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3,4</w:t>
            </w:r>
          </w:p>
        </w:tc>
      </w:tr>
      <w:tr w:rsidR="00B421B4" w:rsidRPr="007D071B" w14:paraId="0ED98CCA" w14:textId="77777777" w:rsidTr="00D7783E">
        <w:tc>
          <w:tcPr>
            <w:tcW w:w="566" w:type="dxa"/>
            <w:vAlign w:val="center"/>
          </w:tcPr>
          <w:p w14:paraId="217CFB8A"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5.</w:t>
            </w:r>
          </w:p>
        </w:tc>
        <w:tc>
          <w:tcPr>
            <w:tcW w:w="2167" w:type="dxa"/>
          </w:tcPr>
          <w:p w14:paraId="52CAB2B3"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Плот</w:t>
            </w:r>
          </w:p>
        </w:tc>
        <w:tc>
          <w:tcPr>
            <w:tcW w:w="1271" w:type="dxa"/>
            <w:vAlign w:val="center"/>
          </w:tcPr>
          <w:p w14:paraId="45366780" w14:textId="77777777" w:rsidR="00B421B4" w:rsidRPr="007D071B" w:rsidRDefault="00B421B4" w:rsidP="00D7783E">
            <w:pPr>
              <w:spacing w:line="360" w:lineRule="auto"/>
              <w:jc w:val="center"/>
              <w:rPr>
                <w:rFonts w:ascii="Times New Roman" w:hAnsi="Times New Roman" w:cs="Times New Roman"/>
                <w:sz w:val="22"/>
                <w:szCs w:val="22"/>
              </w:rPr>
            </w:pPr>
          </w:p>
        </w:tc>
        <w:tc>
          <w:tcPr>
            <w:tcW w:w="1279" w:type="dxa"/>
            <w:vAlign w:val="center"/>
          </w:tcPr>
          <w:p w14:paraId="532D779C"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vAlign w:val="center"/>
          </w:tcPr>
          <w:p w14:paraId="12527AE9"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shd w:val="clear" w:color="auto" w:fill="A6A6A6" w:themeFill="background1" w:themeFillShade="A6"/>
            <w:vAlign w:val="center"/>
          </w:tcPr>
          <w:p w14:paraId="0141EAF4"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4" w:type="dxa"/>
            <w:vAlign w:val="center"/>
          </w:tcPr>
          <w:p w14:paraId="58DF4FDB" w14:textId="77777777" w:rsidR="00B421B4" w:rsidRPr="007D071B" w:rsidRDefault="00B421B4" w:rsidP="00D7783E">
            <w:pPr>
              <w:spacing w:line="360" w:lineRule="auto"/>
              <w:jc w:val="center"/>
              <w:rPr>
                <w:rFonts w:ascii="Times New Roman" w:hAnsi="Times New Roman" w:cs="Times New Roman"/>
                <w:sz w:val="22"/>
                <w:szCs w:val="22"/>
              </w:rPr>
            </w:pPr>
          </w:p>
        </w:tc>
        <w:tc>
          <w:tcPr>
            <w:tcW w:w="1284" w:type="dxa"/>
            <w:vAlign w:val="center"/>
          </w:tcPr>
          <w:p w14:paraId="0A076DC3" w14:textId="77777777" w:rsidR="00B421B4" w:rsidRPr="007D071B" w:rsidRDefault="00B421B4" w:rsidP="00D7783E">
            <w:pPr>
              <w:spacing w:line="360" w:lineRule="auto"/>
              <w:jc w:val="center"/>
              <w:rPr>
                <w:rFonts w:ascii="Times New Roman" w:hAnsi="Times New Roman" w:cs="Times New Roman"/>
                <w:sz w:val="22"/>
                <w:szCs w:val="22"/>
              </w:rPr>
            </w:pPr>
          </w:p>
        </w:tc>
        <w:tc>
          <w:tcPr>
            <w:tcW w:w="1274" w:type="dxa"/>
            <w:vAlign w:val="center"/>
          </w:tcPr>
          <w:p w14:paraId="5A0A91AD" w14:textId="77777777" w:rsidR="00B421B4" w:rsidRPr="007D071B" w:rsidRDefault="00B421B4" w:rsidP="00D7783E">
            <w:pPr>
              <w:spacing w:line="360" w:lineRule="auto"/>
              <w:jc w:val="center"/>
              <w:rPr>
                <w:rFonts w:ascii="Times New Roman" w:hAnsi="Times New Roman" w:cs="Times New Roman"/>
                <w:sz w:val="22"/>
                <w:szCs w:val="22"/>
              </w:rPr>
            </w:pPr>
          </w:p>
        </w:tc>
        <w:tc>
          <w:tcPr>
            <w:tcW w:w="1281" w:type="dxa"/>
            <w:vAlign w:val="center"/>
          </w:tcPr>
          <w:p w14:paraId="628390C2"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shd w:val="clear" w:color="auto" w:fill="A6A6A6" w:themeFill="background1" w:themeFillShade="A6"/>
            <w:vAlign w:val="center"/>
          </w:tcPr>
          <w:p w14:paraId="6C55466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600" w:type="dxa"/>
            <w:shd w:val="clear" w:color="auto" w:fill="A6A6A6" w:themeFill="background1" w:themeFillShade="A6"/>
            <w:vAlign w:val="center"/>
          </w:tcPr>
          <w:p w14:paraId="1E7BCFA4"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r>
      <w:tr w:rsidR="00B421B4" w:rsidRPr="007D071B" w14:paraId="0E4DCD9A" w14:textId="77777777" w:rsidTr="00D7783E">
        <w:tc>
          <w:tcPr>
            <w:tcW w:w="566" w:type="dxa"/>
            <w:vAlign w:val="center"/>
          </w:tcPr>
          <w:p w14:paraId="4AFADC6D"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6.</w:t>
            </w:r>
          </w:p>
        </w:tc>
        <w:tc>
          <w:tcPr>
            <w:tcW w:w="2167" w:type="dxa"/>
          </w:tcPr>
          <w:p w14:paraId="14E72089"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Лабиринт</w:t>
            </w:r>
          </w:p>
        </w:tc>
        <w:tc>
          <w:tcPr>
            <w:tcW w:w="1271" w:type="dxa"/>
            <w:vAlign w:val="center"/>
          </w:tcPr>
          <w:p w14:paraId="01D7E092" w14:textId="77777777" w:rsidR="00B421B4" w:rsidRPr="007D071B" w:rsidRDefault="00B421B4" w:rsidP="00D7783E">
            <w:pPr>
              <w:spacing w:line="360" w:lineRule="auto"/>
              <w:jc w:val="center"/>
              <w:rPr>
                <w:rFonts w:ascii="Times New Roman" w:hAnsi="Times New Roman" w:cs="Times New Roman"/>
                <w:sz w:val="22"/>
                <w:szCs w:val="22"/>
              </w:rPr>
            </w:pPr>
          </w:p>
        </w:tc>
        <w:tc>
          <w:tcPr>
            <w:tcW w:w="1279" w:type="dxa"/>
            <w:vAlign w:val="center"/>
          </w:tcPr>
          <w:p w14:paraId="51CEE860"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vAlign w:val="center"/>
          </w:tcPr>
          <w:p w14:paraId="09B59295"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vAlign w:val="center"/>
          </w:tcPr>
          <w:p w14:paraId="15C5113C" w14:textId="77777777" w:rsidR="00B421B4" w:rsidRPr="007D071B" w:rsidRDefault="00B421B4" w:rsidP="00D7783E">
            <w:pPr>
              <w:spacing w:line="360" w:lineRule="auto"/>
              <w:jc w:val="center"/>
              <w:rPr>
                <w:rFonts w:ascii="Times New Roman" w:hAnsi="Times New Roman" w:cs="Times New Roman"/>
                <w:sz w:val="22"/>
                <w:szCs w:val="22"/>
              </w:rPr>
            </w:pPr>
          </w:p>
        </w:tc>
        <w:tc>
          <w:tcPr>
            <w:tcW w:w="1284" w:type="dxa"/>
            <w:vAlign w:val="center"/>
          </w:tcPr>
          <w:p w14:paraId="4432D9A1" w14:textId="77777777" w:rsidR="00B421B4" w:rsidRPr="007D071B" w:rsidRDefault="00B421B4" w:rsidP="00D7783E">
            <w:pPr>
              <w:spacing w:line="360" w:lineRule="auto"/>
              <w:jc w:val="center"/>
              <w:rPr>
                <w:rFonts w:ascii="Times New Roman" w:hAnsi="Times New Roman" w:cs="Times New Roman"/>
                <w:sz w:val="22"/>
                <w:szCs w:val="22"/>
              </w:rPr>
            </w:pPr>
          </w:p>
        </w:tc>
        <w:tc>
          <w:tcPr>
            <w:tcW w:w="1284" w:type="dxa"/>
            <w:vAlign w:val="center"/>
          </w:tcPr>
          <w:p w14:paraId="6DD3BD1E" w14:textId="77777777" w:rsidR="00B421B4" w:rsidRPr="007D071B" w:rsidRDefault="00B421B4" w:rsidP="00D7783E">
            <w:pPr>
              <w:spacing w:line="360" w:lineRule="auto"/>
              <w:jc w:val="center"/>
              <w:rPr>
                <w:rFonts w:ascii="Times New Roman" w:hAnsi="Times New Roman" w:cs="Times New Roman"/>
                <w:sz w:val="22"/>
                <w:szCs w:val="22"/>
              </w:rPr>
            </w:pPr>
          </w:p>
        </w:tc>
        <w:tc>
          <w:tcPr>
            <w:tcW w:w="1274" w:type="dxa"/>
            <w:vAlign w:val="center"/>
          </w:tcPr>
          <w:p w14:paraId="6F0B1A9C" w14:textId="77777777" w:rsidR="00B421B4" w:rsidRPr="007D071B" w:rsidRDefault="00B421B4" w:rsidP="00D7783E">
            <w:pPr>
              <w:spacing w:line="360" w:lineRule="auto"/>
              <w:jc w:val="center"/>
              <w:rPr>
                <w:rFonts w:ascii="Times New Roman" w:hAnsi="Times New Roman" w:cs="Times New Roman"/>
                <w:sz w:val="22"/>
                <w:szCs w:val="22"/>
              </w:rPr>
            </w:pPr>
          </w:p>
        </w:tc>
        <w:tc>
          <w:tcPr>
            <w:tcW w:w="1281" w:type="dxa"/>
            <w:vAlign w:val="center"/>
          </w:tcPr>
          <w:p w14:paraId="1808D679"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vAlign w:val="center"/>
          </w:tcPr>
          <w:p w14:paraId="2618A6EB" w14:textId="77777777" w:rsidR="00B421B4" w:rsidRPr="007D071B" w:rsidRDefault="00B421B4" w:rsidP="00D7783E">
            <w:pPr>
              <w:spacing w:line="360" w:lineRule="auto"/>
              <w:jc w:val="center"/>
              <w:rPr>
                <w:rFonts w:ascii="Times New Roman" w:hAnsi="Times New Roman" w:cs="Times New Roman"/>
                <w:sz w:val="22"/>
                <w:szCs w:val="22"/>
              </w:rPr>
            </w:pPr>
          </w:p>
        </w:tc>
        <w:tc>
          <w:tcPr>
            <w:tcW w:w="1600" w:type="dxa"/>
            <w:vAlign w:val="center"/>
          </w:tcPr>
          <w:p w14:paraId="1AC83960" w14:textId="77777777" w:rsidR="00B421B4" w:rsidRPr="007D071B" w:rsidRDefault="00B421B4" w:rsidP="00D7783E">
            <w:pPr>
              <w:spacing w:line="360" w:lineRule="auto"/>
              <w:jc w:val="center"/>
              <w:rPr>
                <w:rFonts w:ascii="Times New Roman" w:hAnsi="Times New Roman" w:cs="Times New Roman"/>
                <w:sz w:val="22"/>
                <w:szCs w:val="22"/>
              </w:rPr>
            </w:pPr>
          </w:p>
        </w:tc>
      </w:tr>
      <w:tr w:rsidR="00B421B4" w:rsidRPr="007D071B" w14:paraId="606717E5" w14:textId="77777777" w:rsidTr="00D7783E">
        <w:tc>
          <w:tcPr>
            <w:tcW w:w="566" w:type="dxa"/>
            <w:vAlign w:val="center"/>
          </w:tcPr>
          <w:p w14:paraId="59D5497C"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7.</w:t>
            </w:r>
          </w:p>
        </w:tc>
        <w:tc>
          <w:tcPr>
            <w:tcW w:w="2167" w:type="dxa"/>
          </w:tcPr>
          <w:p w14:paraId="66711141"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Космос</w:t>
            </w:r>
          </w:p>
        </w:tc>
        <w:tc>
          <w:tcPr>
            <w:tcW w:w="1271" w:type="dxa"/>
            <w:shd w:val="clear" w:color="auto" w:fill="A6A6A6" w:themeFill="background1" w:themeFillShade="A6"/>
            <w:vAlign w:val="center"/>
          </w:tcPr>
          <w:p w14:paraId="1AAFEA72"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79" w:type="dxa"/>
            <w:shd w:val="clear" w:color="auto" w:fill="A6A6A6" w:themeFill="background1" w:themeFillShade="A6"/>
            <w:vAlign w:val="center"/>
          </w:tcPr>
          <w:p w14:paraId="69C1C63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49DF2685"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10D588AC"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4" w:type="dxa"/>
            <w:shd w:val="clear" w:color="auto" w:fill="A6A6A6" w:themeFill="background1" w:themeFillShade="A6"/>
            <w:vAlign w:val="center"/>
          </w:tcPr>
          <w:p w14:paraId="6AE8E57B"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4" w:type="dxa"/>
            <w:shd w:val="clear" w:color="auto" w:fill="A6A6A6" w:themeFill="background1" w:themeFillShade="A6"/>
            <w:vAlign w:val="center"/>
          </w:tcPr>
          <w:p w14:paraId="03B885F7"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74" w:type="dxa"/>
            <w:shd w:val="clear" w:color="auto" w:fill="A6A6A6" w:themeFill="background1" w:themeFillShade="A6"/>
            <w:vAlign w:val="center"/>
          </w:tcPr>
          <w:p w14:paraId="58F805F5"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1" w:type="dxa"/>
            <w:shd w:val="clear" w:color="auto" w:fill="A6A6A6" w:themeFill="background1" w:themeFillShade="A6"/>
            <w:vAlign w:val="center"/>
          </w:tcPr>
          <w:p w14:paraId="3E096EC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0AECB6C5"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600" w:type="dxa"/>
            <w:vAlign w:val="center"/>
          </w:tcPr>
          <w:p w14:paraId="362C668E" w14:textId="77777777" w:rsidR="00B421B4" w:rsidRPr="007D071B" w:rsidRDefault="00B421B4" w:rsidP="00D7783E">
            <w:pPr>
              <w:spacing w:line="360" w:lineRule="auto"/>
              <w:jc w:val="center"/>
              <w:rPr>
                <w:rFonts w:ascii="Times New Roman" w:hAnsi="Times New Roman" w:cs="Times New Roman"/>
                <w:sz w:val="22"/>
                <w:szCs w:val="22"/>
              </w:rPr>
            </w:pPr>
          </w:p>
        </w:tc>
      </w:tr>
      <w:tr w:rsidR="00B421B4" w:rsidRPr="007D071B" w14:paraId="5CE0C983" w14:textId="77777777" w:rsidTr="00D7783E">
        <w:tc>
          <w:tcPr>
            <w:tcW w:w="566" w:type="dxa"/>
            <w:vAlign w:val="center"/>
          </w:tcPr>
          <w:p w14:paraId="6E0CA2E0"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8.</w:t>
            </w:r>
          </w:p>
        </w:tc>
        <w:tc>
          <w:tcPr>
            <w:tcW w:w="2167" w:type="dxa"/>
          </w:tcPr>
          <w:p w14:paraId="75D160C9"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Сортировщик</w:t>
            </w:r>
          </w:p>
        </w:tc>
        <w:tc>
          <w:tcPr>
            <w:tcW w:w="1271" w:type="dxa"/>
            <w:shd w:val="clear" w:color="auto" w:fill="A6A6A6" w:themeFill="background1" w:themeFillShade="A6"/>
            <w:vAlign w:val="center"/>
          </w:tcPr>
          <w:p w14:paraId="7C7AF122"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79" w:type="dxa"/>
            <w:shd w:val="clear" w:color="auto" w:fill="A6A6A6" w:themeFill="background1" w:themeFillShade="A6"/>
            <w:vAlign w:val="center"/>
          </w:tcPr>
          <w:p w14:paraId="138197C5"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6DA82220"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6632235A"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2</w:t>
            </w:r>
          </w:p>
        </w:tc>
        <w:tc>
          <w:tcPr>
            <w:tcW w:w="1284" w:type="dxa"/>
            <w:vAlign w:val="center"/>
          </w:tcPr>
          <w:p w14:paraId="2C832C1B" w14:textId="77777777" w:rsidR="00B421B4" w:rsidRPr="007D071B" w:rsidRDefault="00B421B4" w:rsidP="00D7783E">
            <w:pPr>
              <w:spacing w:line="360" w:lineRule="auto"/>
              <w:jc w:val="center"/>
              <w:rPr>
                <w:rFonts w:ascii="Times New Roman" w:hAnsi="Times New Roman" w:cs="Times New Roman"/>
                <w:sz w:val="22"/>
                <w:szCs w:val="22"/>
              </w:rPr>
            </w:pPr>
          </w:p>
        </w:tc>
        <w:tc>
          <w:tcPr>
            <w:tcW w:w="1284" w:type="dxa"/>
            <w:vAlign w:val="center"/>
          </w:tcPr>
          <w:p w14:paraId="3F3FDDAD" w14:textId="77777777" w:rsidR="00B421B4" w:rsidRPr="007D071B" w:rsidRDefault="00B421B4" w:rsidP="00D7783E">
            <w:pPr>
              <w:spacing w:line="360" w:lineRule="auto"/>
              <w:jc w:val="center"/>
              <w:rPr>
                <w:rFonts w:ascii="Times New Roman" w:hAnsi="Times New Roman" w:cs="Times New Roman"/>
                <w:sz w:val="22"/>
                <w:szCs w:val="22"/>
              </w:rPr>
            </w:pPr>
          </w:p>
        </w:tc>
        <w:tc>
          <w:tcPr>
            <w:tcW w:w="1274" w:type="dxa"/>
            <w:vAlign w:val="center"/>
          </w:tcPr>
          <w:p w14:paraId="102815D6" w14:textId="77777777" w:rsidR="00B421B4" w:rsidRPr="007D071B" w:rsidRDefault="00B421B4" w:rsidP="00D7783E">
            <w:pPr>
              <w:spacing w:line="360" w:lineRule="auto"/>
              <w:jc w:val="center"/>
              <w:rPr>
                <w:rFonts w:ascii="Times New Roman" w:hAnsi="Times New Roman" w:cs="Times New Roman"/>
                <w:sz w:val="22"/>
                <w:szCs w:val="22"/>
              </w:rPr>
            </w:pPr>
          </w:p>
        </w:tc>
        <w:tc>
          <w:tcPr>
            <w:tcW w:w="1281" w:type="dxa"/>
            <w:vAlign w:val="center"/>
          </w:tcPr>
          <w:p w14:paraId="6CDA5A01"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vAlign w:val="center"/>
          </w:tcPr>
          <w:p w14:paraId="0FBBB919" w14:textId="77777777" w:rsidR="00B421B4" w:rsidRPr="007D071B" w:rsidRDefault="00B421B4" w:rsidP="00D7783E">
            <w:pPr>
              <w:spacing w:line="360" w:lineRule="auto"/>
              <w:jc w:val="center"/>
              <w:rPr>
                <w:rFonts w:ascii="Times New Roman" w:hAnsi="Times New Roman" w:cs="Times New Roman"/>
                <w:sz w:val="22"/>
                <w:szCs w:val="22"/>
              </w:rPr>
            </w:pPr>
          </w:p>
        </w:tc>
        <w:tc>
          <w:tcPr>
            <w:tcW w:w="1600" w:type="dxa"/>
            <w:shd w:val="clear" w:color="auto" w:fill="A6A6A6" w:themeFill="background1" w:themeFillShade="A6"/>
            <w:vAlign w:val="center"/>
          </w:tcPr>
          <w:p w14:paraId="2FB8BAB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r>
      <w:tr w:rsidR="00B421B4" w:rsidRPr="007D071B" w14:paraId="32345379" w14:textId="77777777" w:rsidTr="00D7783E">
        <w:tc>
          <w:tcPr>
            <w:tcW w:w="566" w:type="dxa"/>
            <w:vAlign w:val="center"/>
          </w:tcPr>
          <w:p w14:paraId="369F9329"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9.</w:t>
            </w:r>
          </w:p>
        </w:tc>
        <w:tc>
          <w:tcPr>
            <w:tcW w:w="2167" w:type="dxa"/>
          </w:tcPr>
          <w:p w14:paraId="22DD6D4E"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Мастер гребли</w:t>
            </w:r>
          </w:p>
        </w:tc>
        <w:tc>
          <w:tcPr>
            <w:tcW w:w="1271" w:type="dxa"/>
            <w:vAlign w:val="center"/>
          </w:tcPr>
          <w:p w14:paraId="23B701E9" w14:textId="77777777" w:rsidR="00B421B4" w:rsidRPr="007D071B" w:rsidRDefault="00B421B4" w:rsidP="00D7783E">
            <w:pPr>
              <w:spacing w:line="360" w:lineRule="auto"/>
              <w:jc w:val="center"/>
              <w:rPr>
                <w:rFonts w:ascii="Times New Roman" w:hAnsi="Times New Roman" w:cs="Times New Roman"/>
                <w:sz w:val="22"/>
                <w:szCs w:val="22"/>
              </w:rPr>
            </w:pPr>
          </w:p>
        </w:tc>
        <w:tc>
          <w:tcPr>
            <w:tcW w:w="1279" w:type="dxa"/>
            <w:vAlign w:val="center"/>
          </w:tcPr>
          <w:p w14:paraId="3ED10071"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shd w:val="clear" w:color="auto" w:fill="A6A6A6" w:themeFill="background1" w:themeFillShade="A6"/>
            <w:vAlign w:val="center"/>
          </w:tcPr>
          <w:p w14:paraId="730ABCC0"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7DF7F973"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w:t>
            </w:r>
          </w:p>
        </w:tc>
        <w:tc>
          <w:tcPr>
            <w:tcW w:w="1284" w:type="dxa"/>
            <w:vAlign w:val="center"/>
          </w:tcPr>
          <w:p w14:paraId="2D29999A" w14:textId="77777777" w:rsidR="00B421B4" w:rsidRPr="007D071B" w:rsidRDefault="00B421B4" w:rsidP="00D7783E">
            <w:pPr>
              <w:spacing w:line="360" w:lineRule="auto"/>
              <w:jc w:val="center"/>
              <w:rPr>
                <w:rFonts w:ascii="Times New Roman" w:hAnsi="Times New Roman" w:cs="Times New Roman"/>
                <w:sz w:val="22"/>
                <w:szCs w:val="22"/>
              </w:rPr>
            </w:pPr>
          </w:p>
        </w:tc>
        <w:tc>
          <w:tcPr>
            <w:tcW w:w="1284" w:type="dxa"/>
            <w:vAlign w:val="center"/>
          </w:tcPr>
          <w:p w14:paraId="2FF68748" w14:textId="77777777" w:rsidR="00B421B4" w:rsidRPr="007D071B" w:rsidRDefault="00B421B4" w:rsidP="00D7783E">
            <w:pPr>
              <w:spacing w:line="360" w:lineRule="auto"/>
              <w:jc w:val="center"/>
              <w:rPr>
                <w:rFonts w:ascii="Times New Roman" w:hAnsi="Times New Roman" w:cs="Times New Roman"/>
                <w:sz w:val="22"/>
                <w:szCs w:val="22"/>
              </w:rPr>
            </w:pPr>
          </w:p>
        </w:tc>
        <w:tc>
          <w:tcPr>
            <w:tcW w:w="1274" w:type="dxa"/>
            <w:vAlign w:val="center"/>
          </w:tcPr>
          <w:p w14:paraId="1FB0A2EF" w14:textId="77777777" w:rsidR="00B421B4" w:rsidRPr="007D071B" w:rsidRDefault="00B421B4" w:rsidP="00D7783E">
            <w:pPr>
              <w:spacing w:line="360" w:lineRule="auto"/>
              <w:jc w:val="center"/>
              <w:rPr>
                <w:rFonts w:ascii="Times New Roman" w:hAnsi="Times New Roman" w:cs="Times New Roman"/>
                <w:sz w:val="22"/>
                <w:szCs w:val="22"/>
              </w:rPr>
            </w:pPr>
          </w:p>
        </w:tc>
        <w:tc>
          <w:tcPr>
            <w:tcW w:w="1281" w:type="dxa"/>
            <w:vAlign w:val="center"/>
          </w:tcPr>
          <w:p w14:paraId="56677321"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shd w:val="clear" w:color="auto" w:fill="A6A6A6" w:themeFill="background1" w:themeFillShade="A6"/>
            <w:vAlign w:val="center"/>
          </w:tcPr>
          <w:p w14:paraId="59B89DB1"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2</w:t>
            </w:r>
          </w:p>
        </w:tc>
        <w:tc>
          <w:tcPr>
            <w:tcW w:w="1600" w:type="dxa"/>
            <w:shd w:val="clear" w:color="auto" w:fill="A6A6A6" w:themeFill="background1" w:themeFillShade="A6"/>
            <w:vAlign w:val="center"/>
          </w:tcPr>
          <w:p w14:paraId="1A866DF0"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1,2</w:t>
            </w:r>
          </w:p>
        </w:tc>
      </w:tr>
      <w:tr w:rsidR="00B421B4" w:rsidRPr="007D071B" w14:paraId="77918CA9" w14:textId="77777777" w:rsidTr="00D7783E">
        <w:tc>
          <w:tcPr>
            <w:tcW w:w="566" w:type="dxa"/>
            <w:vAlign w:val="center"/>
          </w:tcPr>
          <w:p w14:paraId="1C732725"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10.</w:t>
            </w:r>
          </w:p>
        </w:tc>
        <w:tc>
          <w:tcPr>
            <w:tcW w:w="2167" w:type="dxa"/>
          </w:tcPr>
          <w:p w14:paraId="08B17649"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Спортзал</w:t>
            </w:r>
          </w:p>
        </w:tc>
        <w:tc>
          <w:tcPr>
            <w:tcW w:w="1271" w:type="dxa"/>
            <w:vAlign w:val="center"/>
          </w:tcPr>
          <w:p w14:paraId="1B1378B5" w14:textId="77777777" w:rsidR="00B421B4" w:rsidRPr="007D071B" w:rsidRDefault="00B421B4" w:rsidP="00D7783E">
            <w:pPr>
              <w:spacing w:line="360" w:lineRule="auto"/>
              <w:jc w:val="center"/>
              <w:rPr>
                <w:rFonts w:ascii="Times New Roman" w:hAnsi="Times New Roman" w:cs="Times New Roman"/>
                <w:sz w:val="22"/>
                <w:szCs w:val="22"/>
              </w:rPr>
            </w:pPr>
          </w:p>
        </w:tc>
        <w:tc>
          <w:tcPr>
            <w:tcW w:w="1279" w:type="dxa"/>
            <w:vAlign w:val="center"/>
          </w:tcPr>
          <w:p w14:paraId="550A7558"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shd w:val="clear" w:color="auto" w:fill="A6A6A6" w:themeFill="background1" w:themeFillShade="A6"/>
            <w:vAlign w:val="center"/>
          </w:tcPr>
          <w:p w14:paraId="0D4496A6"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vAlign w:val="center"/>
          </w:tcPr>
          <w:p w14:paraId="1B542471" w14:textId="77777777" w:rsidR="00B421B4" w:rsidRPr="007D071B" w:rsidRDefault="00B421B4" w:rsidP="00D7783E">
            <w:pPr>
              <w:spacing w:line="360" w:lineRule="auto"/>
              <w:jc w:val="center"/>
              <w:rPr>
                <w:rFonts w:ascii="Times New Roman" w:hAnsi="Times New Roman" w:cs="Times New Roman"/>
                <w:sz w:val="22"/>
                <w:szCs w:val="22"/>
              </w:rPr>
            </w:pPr>
          </w:p>
        </w:tc>
        <w:tc>
          <w:tcPr>
            <w:tcW w:w="1284" w:type="dxa"/>
            <w:shd w:val="clear" w:color="auto" w:fill="A6A6A6" w:themeFill="background1" w:themeFillShade="A6"/>
            <w:vAlign w:val="center"/>
          </w:tcPr>
          <w:p w14:paraId="0606B721"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4" w:type="dxa"/>
            <w:shd w:val="clear" w:color="auto" w:fill="A6A6A6" w:themeFill="background1" w:themeFillShade="A6"/>
            <w:vAlign w:val="center"/>
          </w:tcPr>
          <w:p w14:paraId="4AAC29A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74" w:type="dxa"/>
            <w:shd w:val="clear" w:color="auto" w:fill="A6A6A6" w:themeFill="background1" w:themeFillShade="A6"/>
            <w:vAlign w:val="center"/>
          </w:tcPr>
          <w:p w14:paraId="49C7D6FF"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1" w:type="dxa"/>
            <w:shd w:val="clear" w:color="auto" w:fill="A6A6A6" w:themeFill="background1" w:themeFillShade="A6"/>
            <w:vAlign w:val="center"/>
          </w:tcPr>
          <w:p w14:paraId="128FC5DD"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67" w:type="dxa"/>
            <w:shd w:val="clear" w:color="auto" w:fill="A6A6A6" w:themeFill="background1" w:themeFillShade="A6"/>
            <w:vAlign w:val="center"/>
          </w:tcPr>
          <w:p w14:paraId="30A65ED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600" w:type="dxa"/>
            <w:shd w:val="clear" w:color="auto" w:fill="A6A6A6" w:themeFill="background1" w:themeFillShade="A6"/>
            <w:vAlign w:val="center"/>
          </w:tcPr>
          <w:p w14:paraId="79922B3C"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r>
      <w:tr w:rsidR="00B421B4" w:rsidRPr="007D071B" w14:paraId="20CD27D9" w14:textId="77777777" w:rsidTr="00D7783E">
        <w:tc>
          <w:tcPr>
            <w:tcW w:w="566" w:type="dxa"/>
            <w:vAlign w:val="center"/>
          </w:tcPr>
          <w:p w14:paraId="25CE36F1"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11.</w:t>
            </w:r>
          </w:p>
        </w:tc>
        <w:tc>
          <w:tcPr>
            <w:tcW w:w="2167" w:type="dxa"/>
          </w:tcPr>
          <w:p w14:paraId="731E85A7"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Слайд</w:t>
            </w:r>
          </w:p>
        </w:tc>
        <w:tc>
          <w:tcPr>
            <w:tcW w:w="1271" w:type="dxa"/>
            <w:vAlign w:val="center"/>
          </w:tcPr>
          <w:p w14:paraId="74FA4A28" w14:textId="77777777" w:rsidR="00B421B4" w:rsidRPr="007D071B" w:rsidRDefault="00B421B4" w:rsidP="00D7783E">
            <w:pPr>
              <w:spacing w:line="360" w:lineRule="auto"/>
              <w:jc w:val="center"/>
              <w:rPr>
                <w:rFonts w:ascii="Times New Roman" w:hAnsi="Times New Roman" w:cs="Times New Roman"/>
                <w:sz w:val="22"/>
                <w:szCs w:val="22"/>
              </w:rPr>
            </w:pPr>
          </w:p>
        </w:tc>
        <w:tc>
          <w:tcPr>
            <w:tcW w:w="1279" w:type="dxa"/>
            <w:vAlign w:val="center"/>
          </w:tcPr>
          <w:p w14:paraId="40FBCF5A"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vAlign w:val="center"/>
          </w:tcPr>
          <w:p w14:paraId="174E7C0D"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shd w:val="clear" w:color="auto" w:fill="A6A6A6" w:themeFill="background1" w:themeFillShade="A6"/>
            <w:vAlign w:val="center"/>
          </w:tcPr>
          <w:p w14:paraId="38F9B5B9"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284" w:type="dxa"/>
            <w:vAlign w:val="center"/>
          </w:tcPr>
          <w:p w14:paraId="5EBD3A1F" w14:textId="77777777" w:rsidR="00B421B4" w:rsidRPr="007D071B" w:rsidRDefault="00B421B4" w:rsidP="00D7783E">
            <w:pPr>
              <w:spacing w:line="360" w:lineRule="auto"/>
              <w:jc w:val="center"/>
              <w:rPr>
                <w:rFonts w:ascii="Times New Roman" w:hAnsi="Times New Roman" w:cs="Times New Roman"/>
                <w:sz w:val="22"/>
                <w:szCs w:val="22"/>
              </w:rPr>
            </w:pPr>
          </w:p>
        </w:tc>
        <w:tc>
          <w:tcPr>
            <w:tcW w:w="1284" w:type="dxa"/>
            <w:vAlign w:val="center"/>
          </w:tcPr>
          <w:p w14:paraId="1C6B8EC8" w14:textId="77777777" w:rsidR="00B421B4" w:rsidRPr="007D071B" w:rsidRDefault="00B421B4" w:rsidP="00D7783E">
            <w:pPr>
              <w:spacing w:line="360" w:lineRule="auto"/>
              <w:jc w:val="center"/>
              <w:rPr>
                <w:rFonts w:ascii="Times New Roman" w:hAnsi="Times New Roman" w:cs="Times New Roman"/>
                <w:sz w:val="22"/>
                <w:szCs w:val="22"/>
              </w:rPr>
            </w:pPr>
          </w:p>
        </w:tc>
        <w:tc>
          <w:tcPr>
            <w:tcW w:w="1274" w:type="dxa"/>
            <w:vAlign w:val="center"/>
          </w:tcPr>
          <w:p w14:paraId="65514820" w14:textId="77777777" w:rsidR="00B421B4" w:rsidRPr="007D071B" w:rsidRDefault="00B421B4" w:rsidP="00D7783E">
            <w:pPr>
              <w:spacing w:line="360" w:lineRule="auto"/>
              <w:jc w:val="center"/>
              <w:rPr>
                <w:rFonts w:ascii="Times New Roman" w:hAnsi="Times New Roman" w:cs="Times New Roman"/>
                <w:sz w:val="22"/>
                <w:szCs w:val="22"/>
              </w:rPr>
            </w:pPr>
          </w:p>
        </w:tc>
        <w:tc>
          <w:tcPr>
            <w:tcW w:w="1281" w:type="dxa"/>
            <w:vAlign w:val="center"/>
          </w:tcPr>
          <w:p w14:paraId="7A48D9AD"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shd w:val="clear" w:color="auto" w:fill="A6A6A6" w:themeFill="background1" w:themeFillShade="A6"/>
            <w:vAlign w:val="center"/>
          </w:tcPr>
          <w:p w14:paraId="57D3AAD2"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600" w:type="dxa"/>
            <w:shd w:val="clear" w:color="auto" w:fill="A6A6A6" w:themeFill="background1" w:themeFillShade="A6"/>
            <w:vAlign w:val="center"/>
          </w:tcPr>
          <w:p w14:paraId="6E4D268F"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r>
      <w:tr w:rsidR="00B421B4" w:rsidRPr="007D071B" w14:paraId="07657BD2" w14:textId="77777777" w:rsidTr="00D7783E">
        <w:tc>
          <w:tcPr>
            <w:tcW w:w="566" w:type="dxa"/>
            <w:tcBorders>
              <w:bottom w:val="single" w:sz="4" w:space="0" w:color="000000" w:themeColor="text1"/>
            </w:tcBorders>
            <w:vAlign w:val="center"/>
          </w:tcPr>
          <w:p w14:paraId="797E78E2"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12.</w:t>
            </w:r>
          </w:p>
        </w:tc>
        <w:tc>
          <w:tcPr>
            <w:tcW w:w="2167" w:type="dxa"/>
            <w:tcBorders>
              <w:bottom w:val="single" w:sz="4" w:space="0" w:color="000000" w:themeColor="text1"/>
            </w:tcBorders>
          </w:tcPr>
          <w:p w14:paraId="03F07A21"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Ходок</w:t>
            </w:r>
          </w:p>
        </w:tc>
        <w:tc>
          <w:tcPr>
            <w:tcW w:w="1271" w:type="dxa"/>
            <w:vAlign w:val="center"/>
          </w:tcPr>
          <w:p w14:paraId="3B89F990" w14:textId="77777777" w:rsidR="00B421B4" w:rsidRPr="007D071B" w:rsidRDefault="00B421B4" w:rsidP="00D7783E">
            <w:pPr>
              <w:spacing w:line="360" w:lineRule="auto"/>
              <w:jc w:val="center"/>
              <w:rPr>
                <w:rFonts w:ascii="Times New Roman" w:hAnsi="Times New Roman" w:cs="Times New Roman"/>
                <w:sz w:val="22"/>
                <w:szCs w:val="22"/>
              </w:rPr>
            </w:pPr>
          </w:p>
        </w:tc>
        <w:tc>
          <w:tcPr>
            <w:tcW w:w="1279" w:type="dxa"/>
            <w:vAlign w:val="center"/>
          </w:tcPr>
          <w:p w14:paraId="3737DE48"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vAlign w:val="center"/>
          </w:tcPr>
          <w:p w14:paraId="7557493E"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vAlign w:val="center"/>
          </w:tcPr>
          <w:p w14:paraId="30A1CE9A" w14:textId="77777777" w:rsidR="00B421B4" w:rsidRPr="007D071B" w:rsidRDefault="00B421B4" w:rsidP="00D7783E">
            <w:pPr>
              <w:spacing w:line="360" w:lineRule="auto"/>
              <w:jc w:val="center"/>
              <w:rPr>
                <w:rFonts w:ascii="Times New Roman" w:hAnsi="Times New Roman" w:cs="Times New Roman"/>
                <w:sz w:val="22"/>
                <w:szCs w:val="22"/>
              </w:rPr>
            </w:pPr>
          </w:p>
        </w:tc>
        <w:tc>
          <w:tcPr>
            <w:tcW w:w="1284" w:type="dxa"/>
            <w:vAlign w:val="center"/>
          </w:tcPr>
          <w:p w14:paraId="4A7FC62F" w14:textId="77777777" w:rsidR="00B421B4" w:rsidRPr="007D071B" w:rsidRDefault="00B421B4" w:rsidP="00D7783E">
            <w:pPr>
              <w:spacing w:line="360" w:lineRule="auto"/>
              <w:jc w:val="center"/>
              <w:rPr>
                <w:rFonts w:ascii="Times New Roman" w:hAnsi="Times New Roman" w:cs="Times New Roman"/>
                <w:sz w:val="22"/>
                <w:szCs w:val="22"/>
              </w:rPr>
            </w:pPr>
          </w:p>
        </w:tc>
        <w:tc>
          <w:tcPr>
            <w:tcW w:w="1284" w:type="dxa"/>
            <w:vAlign w:val="center"/>
          </w:tcPr>
          <w:p w14:paraId="22E2C38E" w14:textId="77777777" w:rsidR="00B421B4" w:rsidRPr="007D071B" w:rsidRDefault="00B421B4" w:rsidP="00D7783E">
            <w:pPr>
              <w:spacing w:line="360" w:lineRule="auto"/>
              <w:jc w:val="center"/>
              <w:rPr>
                <w:rFonts w:ascii="Times New Roman" w:hAnsi="Times New Roman" w:cs="Times New Roman"/>
                <w:sz w:val="22"/>
                <w:szCs w:val="22"/>
              </w:rPr>
            </w:pPr>
          </w:p>
        </w:tc>
        <w:tc>
          <w:tcPr>
            <w:tcW w:w="1274" w:type="dxa"/>
            <w:vAlign w:val="center"/>
          </w:tcPr>
          <w:p w14:paraId="7074E730" w14:textId="77777777" w:rsidR="00B421B4" w:rsidRPr="007D071B" w:rsidRDefault="00B421B4" w:rsidP="00D7783E">
            <w:pPr>
              <w:spacing w:line="360" w:lineRule="auto"/>
              <w:jc w:val="center"/>
              <w:rPr>
                <w:rFonts w:ascii="Times New Roman" w:hAnsi="Times New Roman" w:cs="Times New Roman"/>
                <w:sz w:val="22"/>
                <w:szCs w:val="22"/>
              </w:rPr>
            </w:pPr>
          </w:p>
        </w:tc>
        <w:tc>
          <w:tcPr>
            <w:tcW w:w="1281" w:type="dxa"/>
            <w:vAlign w:val="center"/>
          </w:tcPr>
          <w:p w14:paraId="4FD61D04" w14:textId="77777777" w:rsidR="00B421B4" w:rsidRPr="007D071B" w:rsidRDefault="00B421B4" w:rsidP="00D7783E">
            <w:pPr>
              <w:spacing w:line="360" w:lineRule="auto"/>
              <w:jc w:val="center"/>
              <w:rPr>
                <w:rFonts w:ascii="Times New Roman" w:hAnsi="Times New Roman" w:cs="Times New Roman"/>
                <w:sz w:val="22"/>
                <w:szCs w:val="22"/>
              </w:rPr>
            </w:pPr>
          </w:p>
        </w:tc>
        <w:tc>
          <w:tcPr>
            <w:tcW w:w="1267" w:type="dxa"/>
            <w:shd w:val="clear" w:color="auto" w:fill="A6A6A6" w:themeFill="background1" w:themeFillShade="A6"/>
            <w:vAlign w:val="center"/>
          </w:tcPr>
          <w:p w14:paraId="6423F09A"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600" w:type="dxa"/>
            <w:shd w:val="clear" w:color="auto" w:fill="A6A6A6" w:themeFill="background1" w:themeFillShade="A6"/>
            <w:vAlign w:val="center"/>
          </w:tcPr>
          <w:p w14:paraId="51D22F18"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4</w:t>
            </w:r>
          </w:p>
        </w:tc>
      </w:tr>
      <w:tr w:rsidR="00B421B4" w:rsidRPr="007D071B" w14:paraId="679CD508" w14:textId="77777777" w:rsidTr="00D7783E">
        <w:trPr>
          <w:trHeight w:val="513"/>
        </w:trPr>
        <w:tc>
          <w:tcPr>
            <w:tcW w:w="2733" w:type="dxa"/>
            <w:gridSpan w:val="2"/>
            <w:shd w:val="clear" w:color="auto" w:fill="A6A6A6" w:themeFill="background1" w:themeFillShade="A6"/>
            <w:vAlign w:val="center"/>
          </w:tcPr>
          <w:p w14:paraId="5B4BE16F"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13074" w:type="dxa"/>
            <w:gridSpan w:val="10"/>
            <w:vAlign w:val="center"/>
          </w:tcPr>
          <w:p w14:paraId="0914375E"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Игра, которая используется для развития и тренировки активного сегмента с указанием уровня сложности</w:t>
            </w:r>
          </w:p>
        </w:tc>
      </w:tr>
    </w:tbl>
    <w:p w14:paraId="06A5837A" w14:textId="77777777" w:rsidR="00952C1D" w:rsidRPr="007D071B" w:rsidRDefault="00952C1D" w:rsidP="00B421B4">
      <w:pPr>
        <w:spacing w:line="360" w:lineRule="auto"/>
        <w:jc w:val="both"/>
        <w:rPr>
          <w:rFonts w:ascii="Times New Roman" w:hAnsi="Times New Roman" w:cs="Times New Roman"/>
        </w:rPr>
      </w:pPr>
    </w:p>
    <w:p w14:paraId="16B1A48F" w14:textId="77777777" w:rsidR="00B421B4" w:rsidRPr="007D071B" w:rsidRDefault="00B421B4" w:rsidP="00B421B4">
      <w:pPr>
        <w:spacing w:line="360" w:lineRule="auto"/>
        <w:rPr>
          <w:rFonts w:ascii="Times New Roman" w:hAnsi="Times New Roman" w:cs="Times New Roman"/>
          <w:b/>
        </w:rPr>
      </w:pPr>
      <w:r w:rsidRPr="007D071B">
        <w:rPr>
          <w:rFonts w:ascii="Times New Roman" w:hAnsi="Times New Roman" w:cs="Times New Roman"/>
          <w:b/>
        </w:rPr>
        <w:t xml:space="preserve">Приложение </w:t>
      </w:r>
      <w:r w:rsidR="00E84B70" w:rsidRPr="007D071B">
        <w:rPr>
          <w:rFonts w:ascii="Times New Roman" w:hAnsi="Times New Roman" w:cs="Times New Roman"/>
          <w:b/>
        </w:rPr>
        <w:t>4</w:t>
      </w:r>
      <w:r w:rsidRPr="007D071B">
        <w:rPr>
          <w:rFonts w:ascii="Times New Roman" w:hAnsi="Times New Roman" w:cs="Times New Roman"/>
          <w:b/>
        </w:rPr>
        <w:t xml:space="preserve">. Параметры и описание игр </w:t>
      </w:r>
      <w:r w:rsidR="00657F4E" w:rsidRPr="007D071B">
        <w:rPr>
          <w:rFonts w:ascii="Times New Roman" w:hAnsi="Times New Roman" w:cs="Times New Roman"/>
          <w:b/>
        </w:rPr>
        <w:t>на рекомендованном аппарате «Виртуал Рехаб»</w:t>
      </w:r>
    </w:p>
    <w:p w14:paraId="3802AF22" w14:textId="77777777" w:rsidR="00EC14C5" w:rsidRPr="007D071B" w:rsidRDefault="00EC14C5" w:rsidP="00B421B4">
      <w:pPr>
        <w:spacing w:line="360" w:lineRule="auto"/>
        <w:rPr>
          <w:rFonts w:ascii="Times New Roman" w:hAnsi="Times New Roman" w:cs="Times New Roman"/>
          <w:b/>
        </w:rPr>
      </w:pPr>
    </w:p>
    <w:tbl>
      <w:tblPr>
        <w:tblStyle w:val="a6"/>
        <w:tblpPr w:leftFromText="181" w:rightFromText="181" w:vertAnchor="text" w:horzAnchor="margin" w:tblpY="1"/>
        <w:tblOverlap w:val="never"/>
        <w:tblW w:w="5076" w:type="pct"/>
        <w:tblLook w:val="04A0" w:firstRow="1" w:lastRow="0" w:firstColumn="1" w:lastColumn="0" w:noHBand="0" w:noVBand="1"/>
      </w:tblPr>
      <w:tblGrid>
        <w:gridCol w:w="436"/>
        <w:gridCol w:w="1515"/>
        <w:gridCol w:w="1781"/>
        <w:gridCol w:w="3367"/>
        <w:gridCol w:w="2617"/>
      </w:tblGrid>
      <w:tr w:rsidR="00B421B4" w:rsidRPr="007D071B" w14:paraId="125142EB" w14:textId="77777777" w:rsidTr="00D7783E">
        <w:tc>
          <w:tcPr>
            <w:tcW w:w="164" w:type="pct"/>
            <w:vAlign w:val="center"/>
          </w:tcPr>
          <w:p w14:paraId="5A057322"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w:t>
            </w:r>
          </w:p>
        </w:tc>
        <w:tc>
          <w:tcPr>
            <w:tcW w:w="505" w:type="pct"/>
            <w:vAlign w:val="center"/>
          </w:tcPr>
          <w:p w14:paraId="1E1EB9A4"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Название игры</w:t>
            </w:r>
          </w:p>
        </w:tc>
        <w:tc>
          <w:tcPr>
            <w:tcW w:w="1028" w:type="pct"/>
            <w:vAlign w:val="center"/>
          </w:tcPr>
          <w:p w14:paraId="1BC49DB3"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Задачи и цели игры</w:t>
            </w:r>
          </w:p>
        </w:tc>
        <w:tc>
          <w:tcPr>
            <w:tcW w:w="1844" w:type="pct"/>
            <w:vAlign w:val="center"/>
          </w:tcPr>
          <w:p w14:paraId="60E29CB0"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Параметры</w:t>
            </w:r>
          </w:p>
        </w:tc>
        <w:tc>
          <w:tcPr>
            <w:tcW w:w="1458" w:type="pct"/>
            <w:vAlign w:val="center"/>
          </w:tcPr>
          <w:p w14:paraId="70A202C5"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Правила игры</w:t>
            </w:r>
          </w:p>
        </w:tc>
      </w:tr>
      <w:tr w:rsidR="00B421B4" w:rsidRPr="007D071B" w14:paraId="3B034575" w14:textId="77777777" w:rsidTr="00D7783E">
        <w:trPr>
          <w:trHeight w:val="1978"/>
        </w:trPr>
        <w:tc>
          <w:tcPr>
            <w:tcW w:w="164" w:type="pct"/>
            <w:vAlign w:val="center"/>
          </w:tcPr>
          <w:p w14:paraId="5280F4E1"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w:t>
            </w:r>
          </w:p>
        </w:tc>
        <w:tc>
          <w:tcPr>
            <w:tcW w:w="505" w:type="pct"/>
            <w:vAlign w:val="center"/>
          </w:tcPr>
          <w:p w14:paraId="383F4ED4"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Разминка</w:t>
            </w:r>
          </w:p>
        </w:tc>
        <w:tc>
          <w:tcPr>
            <w:tcW w:w="1028" w:type="pct"/>
          </w:tcPr>
          <w:p w14:paraId="6FBFF4DA"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Ознакомление с играми для веб - камер.</w:t>
            </w:r>
          </w:p>
          <w:p w14:paraId="3221473B"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 xml:space="preserve">2. Осознание пациентом связи движений с виртуальной реальностью. </w:t>
            </w:r>
          </w:p>
        </w:tc>
        <w:tc>
          <w:tcPr>
            <w:tcW w:w="1844" w:type="pct"/>
          </w:tcPr>
          <w:p w14:paraId="41B67BF9"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Три уровня заданий.</w:t>
            </w:r>
          </w:p>
          <w:p w14:paraId="10BEDB9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Kinect зум: диапазон от 1,0 до 2,0 интервал составляет 0,1 единицу. С помощью этой функции  можно изменять размер игрока на дисплее: чем больше показатель зум, тем больше увеличение и соответственно наоборот.</w:t>
            </w:r>
          </w:p>
          <w:p w14:paraId="04FC2647"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Игровое время от 30 до 600 секунд, интервал изменения 30 секунд.</w:t>
            </w:r>
          </w:p>
          <w:p w14:paraId="58551828"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Активные сегменты – части тела пациента, которые задействованы во время игровой тренировки: голова, руки, туловище, ноги (бедро и голень). Активность того или иного сегмента определяется выбранной методикой.</w:t>
            </w:r>
          </w:p>
        </w:tc>
        <w:tc>
          <w:tcPr>
            <w:tcW w:w="1458" w:type="pct"/>
          </w:tcPr>
          <w:p w14:paraId="538C905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 xml:space="preserve">1 уровень </w:t>
            </w:r>
            <w:r w:rsidRPr="007D071B">
              <w:rPr>
                <w:rFonts w:ascii="Times New Roman" w:hAnsi="Times New Roman" w:cs="Times New Roman"/>
                <w:sz w:val="22"/>
                <w:szCs w:val="22"/>
              </w:rPr>
              <w:t>- касайтесь пузырей с максимально возможной скоростью.</w:t>
            </w:r>
          </w:p>
          <w:p w14:paraId="528B5E2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 xml:space="preserve">2 уровень </w:t>
            </w:r>
            <w:r w:rsidRPr="007D071B">
              <w:rPr>
                <w:rFonts w:ascii="Times New Roman" w:hAnsi="Times New Roman" w:cs="Times New Roman"/>
                <w:sz w:val="22"/>
                <w:szCs w:val="22"/>
              </w:rPr>
              <w:t>- работайте руками в любом направлении, там, где стоят лампы, с целью зажечь их.</w:t>
            </w:r>
          </w:p>
          <w:p w14:paraId="47A90A77"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 xml:space="preserve">3 уровень </w:t>
            </w:r>
            <w:r w:rsidRPr="007D071B">
              <w:rPr>
                <w:rFonts w:ascii="Times New Roman" w:hAnsi="Times New Roman" w:cs="Times New Roman"/>
                <w:sz w:val="22"/>
                <w:szCs w:val="22"/>
              </w:rPr>
              <w:t>- касайтесь чисел в порядке числового ряда, начиная от минимального.</w:t>
            </w:r>
          </w:p>
        </w:tc>
      </w:tr>
      <w:tr w:rsidR="00B421B4" w:rsidRPr="007D071B" w14:paraId="35240ACA" w14:textId="77777777" w:rsidTr="00D7783E">
        <w:tc>
          <w:tcPr>
            <w:tcW w:w="164" w:type="pct"/>
            <w:vAlign w:val="center"/>
          </w:tcPr>
          <w:p w14:paraId="078C6543"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2</w:t>
            </w:r>
          </w:p>
        </w:tc>
        <w:tc>
          <w:tcPr>
            <w:tcW w:w="505" w:type="pct"/>
            <w:vAlign w:val="center"/>
          </w:tcPr>
          <w:p w14:paraId="301560F5"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Очиститель</w:t>
            </w:r>
          </w:p>
        </w:tc>
        <w:tc>
          <w:tcPr>
            <w:tcW w:w="1028" w:type="pct"/>
          </w:tcPr>
          <w:p w14:paraId="3F355186"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Тренировка двигательных функций.</w:t>
            </w:r>
          </w:p>
          <w:p w14:paraId="7B855632"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Разработка амплитуды движений.</w:t>
            </w:r>
          </w:p>
        </w:tc>
        <w:tc>
          <w:tcPr>
            <w:tcW w:w="1844" w:type="pct"/>
          </w:tcPr>
          <w:p w14:paraId="4548B82C"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Kinect зум: диапазон от 1,0 до 2,0 интервал составляет 0,1 единицу. С помощью этой функции  можно изменять размер игрока на дисплее: чем больше показатель зум, тем больше увеличение и соответственно наоборот.</w:t>
            </w:r>
          </w:p>
          <w:p w14:paraId="11CE3B24"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Игровое время от 30 до 360 секунд, интервал изменения 30 секунд.</w:t>
            </w:r>
          </w:p>
          <w:p w14:paraId="2FBF8EAC"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Процент успеха от 10 до 95%. Чем больше показатель, тем сложнее играть.</w:t>
            </w:r>
          </w:p>
          <w:p w14:paraId="62D137F8"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Диапазон игры – окружающее пространство игрока, в котором возможна игровая тренировка. Диапазон игры определяется выбранной методикой.</w:t>
            </w:r>
          </w:p>
          <w:p w14:paraId="0F5D1CFB"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5. Цвет пены: белый, серый, бирюзовый, салатовый, розовый.</w:t>
            </w:r>
          </w:p>
          <w:p w14:paraId="022D94A4"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6. Плавающее окно. Параметр может быть включен или выключен в зависимости от выбранной методики. При включенном режиме окно начинает двигаться (плавать) в разных направлениях.</w:t>
            </w:r>
          </w:p>
          <w:p w14:paraId="29AC07A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7. Активные сегменты – части тела пациента, которые задействованы во время игровой тренировки: голова, руки, туловище, ноги (бедро и голень). Активность того или иного сегмента определяется методикой.</w:t>
            </w:r>
          </w:p>
        </w:tc>
        <w:tc>
          <w:tcPr>
            <w:tcW w:w="1458" w:type="pct"/>
          </w:tcPr>
          <w:p w14:paraId="47AF8F94" w14:textId="77777777" w:rsidR="00B421B4" w:rsidRPr="007D071B" w:rsidRDefault="00B421B4" w:rsidP="00D7783E">
            <w:pPr>
              <w:spacing w:line="360" w:lineRule="auto"/>
              <w:ind w:firstLine="195"/>
              <w:rPr>
                <w:rFonts w:ascii="Times New Roman" w:hAnsi="Times New Roman" w:cs="Times New Roman"/>
                <w:sz w:val="22"/>
                <w:szCs w:val="22"/>
                <w:u w:val="single"/>
              </w:rPr>
            </w:pPr>
            <w:r w:rsidRPr="007D071B">
              <w:rPr>
                <w:rFonts w:ascii="Times New Roman" w:hAnsi="Times New Roman" w:cs="Times New Roman"/>
                <w:sz w:val="22"/>
                <w:szCs w:val="22"/>
              </w:rPr>
              <w:t>Работайте рукой (руками) в любом направлении создавая имитацию мытья окон от пены, стараясь выполнить задание с максимально возможной скоростью.</w:t>
            </w:r>
          </w:p>
        </w:tc>
      </w:tr>
      <w:tr w:rsidR="00B421B4" w:rsidRPr="007D071B" w14:paraId="6E0DECA8" w14:textId="77777777" w:rsidTr="00D7783E">
        <w:tc>
          <w:tcPr>
            <w:tcW w:w="164" w:type="pct"/>
            <w:vAlign w:val="center"/>
          </w:tcPr>
          <w:p w14:paraId="42BEC20C"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3</w:t>
            </w:r>
          </w:p>
        </w:tc>
        <w:tc>
          <w:tcPr>
            <w:tcW w:w="505" w:type="pct"/>
            <w:vAlign w:val="center"/>
          </w:tcPr>
          <w:p w14:paraId="2B2717F5"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Мяч</w:t>
            </w:r>
          </w:p>
        </w:tc>
        <w:tc>
          <w:tcPr>
            <w:tcW w:w="1028" w:type="pct"/>
          </w:tcPr>
          <w:p w14:paraId="15CEE46E"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Когнитивный тренинг.</w:t>
            </w:r>
          </w:p>
          <w:p w14:paraId="3D1DFBF2"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Развитие и тренировка внимания.</w:t>
            </w:r>
          </w:p>
        </w:tc>
        <w:tc>
          <w:tcPr>
            <w:tcW w:w="1844" w:type="pct"/>
          </w:tcPr>
          <w:p w14:paraId="42573E4B"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Kinect зум: диапазон от 1,0 до 2,0 интервал составляет 0,1 единицу. С помощью этой функции  можно изменять размер игрока на дисплее: чем больше показатель зум, тем больше увеличение и соответственно наоборот.</w:t>
            </w:r>
          </w:p>
          <w:p w14:paraId="27FD92B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Игровое время от 30 до 360 секунд, интервал изменения 30 секунд.</w:t>
            </w:r>
          </w:p>
          <w:p w14:paraId="45F37883"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Скорость мяча от 5 до 100, интервал 5.</w:t>
            </w:r>
          </w:p>
          <w:p w14:paraId="28630C3D"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Диапазон игры – окружающее пространство игрока, в котором возможна игровая тренировка. Диапазон игры определяется выбранной методикой.</w:t>
            </w:r>
          </w:p>
          <w:p w14:paraId="7AD9410B"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5. Маркер. Представляет собой ориентир, показывающий игроку направление движения мяча.</w:t>
            </w:r>
          </w:p>
          <w:p w14:paraId="7BA14EBC"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6. Частота ложных объектов от 1 до 5 штук. Ложным объектом в данной игре является «БОТИНОК». Параметр может быть включен или выключен в зависимости от выбранной методики.</w:t>
            </w:r>
          </w:p>
          <w:p w14:paraId="7656795B"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7. Активные сегменты – части тела пациента, которые задействованы во время игровой тренировки: голова, руки, туловище, ноги (бедро и голень). Активность того или иного сегмента определяется выбранной методикой.</w:t>
            </w:r>
          </w:p>
        </w:tc>
        <w:tc>
          <w:tcPr>
            <w:tcW w:w="1458" w:type="pct"/>
          </w:tcPr>
          <w:p w14:paraId="6E7A8A06" w14:textId="77777777" w:rsidR="00B421B4" w:rsidRPr="007D071B" w:rsidRDefault="00B421B4" w:rsidP="00D7783E">
            <w:pPr>
              <w:spacing w:line="360" w:lineRule="auto"/>
              <w:ind w:firstLine="195"/>
              <w:rPr>
                <w:rFonts w:ascii="Times New Roman" w:hAnsi="Times New Roman" w:cs="Times New Roman"/>
                <w:sz w:val="22"/>
                <w:szCs w:val="22"/>
              </w:rPr>
            </w:pPr>
            <w:r w:rsidRPr="007D071B">
              <w:rPr>
                <w:rFonts w:ascii="Times New Roman" w:hAnsi="Times New Roman" w:cs="Times New Roman"/>
                <w:sz w:val="22"/>
                <w:szCs w:val="22"/>
              </w:rPr>
              <w:t>Направляйте свои руки (руку) под летящие мячи, отбивая их, стараясь избежать контакта с другими предметами (ложными объектами).</w:t>
            </w:r>
          </w:p>
        </w:tc>
      </w:tr>
      <w:tr w:rsidR="00B421B4" w:rsidRPr="007D071B" w14:paraId="1DB0FE97" w14:textId="77777777" w:rsidTr="00D7783E">
        <w:tc>
          <w:tcPr>
            <w:tcW w:w="164" w:type="pct"/>
            <w:vAlign w:val="center"/>
          </w:tcPr>
          <w:p w14:paraId="273CD933"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4</w:t>
            </w:r>
          </w:p>
        </w:tc>
        <w:tc>
          <w:tcPr>
            <w:tcW w:w="505" w:type="pct"/>
            <w:vAlign w:val="center"/>
          </w:tcPr>
          <w:p w14:paraId="64655038"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Действуй</w:t>
            </w:r>
          </w:p>
        </w:tc>
        <w:tc>
          <w:tcPr>
            <w:tcW w:w="1028" w:type="pct"/>
          </w:tcPr>
          <w:p w14:paraId="1DC35441"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Тренировка двигательных функций.</w:t>
            </w:r>
          </w:p>
          <w:p w14:paraId="6984084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Разработка амплитуды движений.</w:t>
            </w:r>
          </w:p>
          <w:p w14:paraId="093E23EC"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Когнитивный тренинг.</w:t>
            </w:r>
          </w:p>
          <w:p w14:paraId="2FF4DAF2"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Развитие и тренировка внимания.</w:t>
            </w:r>
          </w:p>
        </w:tc>
        <w:tc>
          <w:tcPr>
            <w:tcW w:w="1844" w:type="pct"/>
          </w:tcPr>
          <w:p w14:paraId="5F8030F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Четыре уровня заданий.</w:t>
            </w:r>
          </w:p>
          <w:p w14:paraId="53E305F0"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Kinect зум: диапазон от 1,0 до 2,0 интервал составляет 0,1 единицу. С помощью этой функции  можно изменять размер игрока на дисплее: чем больше показатель зум, тем больше увеличение и соответственно наоборот.</w:t>
            </w:r>
          </w:p>
          <w:p w14:paraId="4767A759"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Игровое время от 30 до 360 секунд, интервал изменения 30 секунд.</w:t>
            </w:r>
          </w:p>
          <w:p w14:paraId="6E8BCF08"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Время для исчезновения от 1 до 5. Параметр определяет время задержки объекта игры на дисплее, чем показатель больше, тем дольше задержка.</w:t>
            </w:r>
          </w:p>
          <w:p w14:paraId="04924D9C"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5. Частота появления объекта игры за единицу времени может быть изменена от 1 до 5. Чем больше частота, чем чаще появляется новый объект.</w:t>
            </w:r>
          </w:p>
          <w:p w14:paraId="7BB81C21"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6. Слева %, справа % (от 0 до 100%)-показатель стороны с которой в процентном отношении игроку следует ожидать появление очередного объекта игры.</w:t>
            </w:r>
          </w:p>
          <w:p w14:paraId="611C229C"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7. Активные сегменты – части тела пациента, которые задействованы во время игровой тренировки: голова, руки, туловище, ноги (бедро и голень). Активность того или иного сегмента определяется выбранной методикой.</w:t>
            </w:r>
          </w:p>
        </w:tc>
        <w:tc>
          <w:tcPr>
            <w:tcW w:w="1458" w:type="pct"/>
          </w:tcPr>
          <w:p w14:paraId="0F68A7F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1 уровень</w:t>
            </w:r>
            <w:r w:rsidRPr="007D071B">
              <w:rPr>
                <w:rFonts w:ascii="Times New Roman" w:hAnsi="Times New Roman" w:cs="Times New Roman"/>
                <w:sz w:val="22"/>
                <w:szCs w:val="22"/>
              </w:rPr>
              <w:t xml:space="preserve"> – на первом уровне все мячи положительные, вы должны поразить их как можно быстрее.</w:t>
            </w:r>
          </w:p>
          <w:p w14:paraId="3D0195A3"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2 уровень</w:t>
            </w:r>
            <w:r w:rsidRPr="007D071B">
              <w:rPr>
                <w:rFonts w:ascii="Times New Roman" w:hAnsi="Times New Roman" w:cs="Times New Roman"/>
                <w:sz w:val="22"/>
                <w:szCs w:val="22"/>
              </w:rPr>
              <w:t xml:space="preserve"> – на втором уровне есть положительные и отрицательные мячи. Вы должны поразить положительные мячи, уклоняясь от отрицательных.</w:t>
            </w:r>
          </w:p>
          <w:p w14:paraId="00D66A4E"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3 уровень</w:t>
            </w:r>
            <w:r w:rsidRPr="007D071B">
              <w:rPr>
                <w:rFonts w:ascii="Times New Roman" w:hAnsi="Times New Roman" w:cs="Times New Roman"/>
                <w:sz w:val="22"/>
                <w:szCs w:val="22"/>
              </w:rPr>
              <w:t xml:space="preserve"> – на третьем уровне есть положительные и отрицательные постоянно двигающиеся мячи.  Вы должны поразить положительные мячи, уклоняясь от «отрицательных».</w:t>
            </w:r>
          </w:p>
          <w:p w14:paraId="3CB8EEE1"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4 уровень</w:t>
            </w:r>
            <w:r w:rsidRPr="007D071B">
              <w:rPr>
                <w:rFonts w:ascii="Times New Roman" w:hAnsi="Times New Roman" w:cs="Times New Roman"/>
                <w:sz w:val="22"/>
                <w:szCs w:val="22"/>
              </w:rPr>
              <w:t xml:space="preserve">  – на четвертом уровне на экране расположены два положительных мяча и два отрицательных. Вы должны определить положительные мячи и поразить их.</w:t>
            </w:r>
          </w:p>
        </w:tc>
      </w:tr>
      <w:tr w:rsidR="00B421B4" w:rsidRPr="007D071B" w14:paraId="20C28F51" w14:textId="77777777" w:rsidTr="00D7783E">
        <w:tc>
          <w:tcPr>
            <w:tcW w:w="164" w:type="pct"/>
            <w:vAlign w:val="center"/>
          </w:tcPr>
          <w:p w14:paraId="2A23A56C"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5</w:t>
            </w:r>
          </w:p>
        </w:tc>
        <w:tc>
          <w:tcPr>
            <w:tcW w:w="505" w:type="pct"/>
            <w:vAlign w:val="center"/>
          </w:tcPr>
          <w:p w14:paraId="348DED69"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Плот</w:t>
            </w:r>
          </w:p>
        </w:tc>
        <w:tc>
          <w:tcPr>
            <w:tcW w:w="1028" w:type="pct"/>
          </w:tcPr>
          <w:p w14:paraId="43D9B26E"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Развитие и тренировка баланса.</w:t>
            </w:r>
          </w:p>
          <w:p w14:paraId="119F0546"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Когнитивный тренинг.</w:t>
            </w:r>
          </w:p>
        </w:tc>
        <w:tc>
          <w:tcPr>
            <w:tcW w:w="1844" w:type="pct"/>
          </w:tcPr>
          <w:p w14:paraId="1C9A03B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Три уровня заданий.</w:t>
            </w:r>
          </w:p>
          <w:p w14:paraId="5B8CEFD9"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Kinect зум: диапазон от 1,4 до 2,0 интервал составляет 0,1 единицу. С помощью этой функции  можно изменять размер игрока на дисплее: чем больше показатель зум, тем больше увеличение и соответственно наоборот.</w:t>
            </w:r>
          </w:p>
          <w:p w14:paraId="48DA4168"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Игровое время от 30 до 360 секунд, интервал изменения 30 секунд.</w:t>
            </w:r>
          </w:p>
          <w:p w14:paraId="780C09F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Скорость плота от 5 до 100, интервал изменения 5 единиц.</w:t>
            </w:r>
          </w:p>
          <w:p w14:paraId="00E865F7"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5. Скорость рыбы от 5 до 100, интервал изменения 5 единиц.</w:t>
            </w:r>
          </w:p>
          <w:p w14:paraId="6E9C5E9D"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6. Появление рыбы от 1 до 10 штук за единицу времени.</w:t>
            </w:r>
          </w:p>
          <w:p w14:paraId="7FE69B7A"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7. Два игровых режима: в первом игрок двигает  телом по направлению вперед-назад, располагаясь  боком к дисплею; во втором режиме – из стороны в сторону, лицом к дисплею.</w:t>
            </w:r>
          </w:p>
        </w:tc>
        <w:tc>
          <w:tcPr>
            <w:tcW w:w="1458" w:type="pct"/>
          </w:tcPr>
          <w:p w14:paraId="4CE7990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1 уровень</w:t>
            </w:r>
            <w:r w:rsidRPr="007D071B">
              <w:rPr>
                <w:rFonts w:ascii="Times New Roman" w:hAnsi="Times New Roman" w:cs="Times New Roman"/>
                <w:sz w:val="22"/>
                <w:szCs w:val="22"/>
              </w:rPr>
              <w:t xml:space="preserve"> – управляйте плотом за счет перемещения своего тела, старясь ловить рыбу.</w:t>
            </w:r>
          </w:p>
          <w:p w14:paraId="6BE63ED6"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2 уровень</w:t>
            </w:r>
            <w:r w:rsidRPr="007D071B">
              <w:rPr>
                <w:rFonts w:ascii="Times New Roman" w:hAnsi="Times New Roman" w:cs="Times New Roman"/>
                <w:sz w:val="22"/>
                <w:szCs w:val="22"/>
              </w:rPr>
              <w:t xml:space="preserve"> –  управляйте плотом за счет перемещения своего тела, старясь избегать столкновения с бочками.</w:t>
            </w:r>
          </w:p>
          <w:p w14:paraId="7B0598C4"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3 уровень</w:t>
            </w:r>
            <w:r w:rsidRPr="007D071B">
              <w:rPr>
                <w:rFonts w:ascii="Times New Roman" w:hAnsi="Times New Roman" w:cs="Times New Roman"/>
                <w:sz w:val="22"/>
                <w:szCs w:val="22"/>
              </w:rPr>
              <w:t xml:space="preserve"> –  управляйте плотом за счет перемещения своего тела, старясь ловить рыбу, избегать столкновения с бочками.</w:t>
            </w:r>
          </w:p>
        </w:tc>
      </w:tr>
      <w:tr w:rsidR="00B421B4" w:rsidRPr="007D071B" w14:paraId="336DD7FF" w14:textId="77777777" w:rsidTr="00D7783E">
        <w:tc>
          <w:tcPr>
            <w:tcW w:w="164" w:type="pct"/>
            <w:vAlign w:val="center"/>
          </w:tcPr>
          <w:p w14:paraId="6300D07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6</w:t>
            </w:r>
          </w:p>
        </w:tc>
        <w:tc>
          <w:tcPr>
            <w:tcW w:w="505" w:type="pct"/>
            <w:vAlign w:val="center"/>
          </w:tcPr>
          <w:p w14:paraId="314B6936"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Лабиринт</w:t>
            </w:r>
          </w:p>
        </w:tc>
        <w:tc>
          <w:tcPr>
            <w:tcW w:w="1028" w:type="pct"/>
          </w:tcPr>
          <w:p w14:paraId="351004A0"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Развитие и тренировка баланса.</w:t>
            </w:r>
          </w:p>
          <w:p w14:paraId="428E36F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Когнитивный тренинг.</w:t>
            </w:r>
          </w:p>
        </w:tc>
        <w:tc>
          <w:tcPr>
            <w:tcW w:w="1844" w:type="pct"/>
          </w:tcPr>
          <w:p w14:paraId="64DF1DC2"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Kinect зум: диапазон от 1,4 до 2,0 интервал составляет 0,1 единицу. С помощью этой функции  можно изменять размер игрока на дисплее: чем больше показатель зум, тем больше увеличение и соответственно наоборот.</w:t>
            </w:r>
          </w:p>
          <w:p w14:paraId="5E8583A0"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Игровое время от 30 до 360 секунд, интервал изменения 30 секунд.</w:t>
            </w:r>
          </w:p>
          <w:p w14:paraId="43177D66"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Три варианта размера лабиринта:1-маленький, 2 – средний, 3 – большой.</w:t>
            </w:r>
          </w:p>
          <w:p w14:paraId="77327796"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 xml:space="preserve">4. Показать правильный путь. Параметр может быть включен или выключен в зависимости от выбранной методики. </w:t>
            </w:r>
          </w:p>
          <w:p w14:paraId="6622A4E9"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5. Плавающее окно. Параметр может быть включен или выключен в зависимости от выбранной методики. При включенном режиме окно начинает двигаться (плавать) в разных направлениях.</w:t>
            </w:r>
          </w:p>
        </w:tc>
        <w:tc>
          <w:tcPr>
            <w:tcW w:w="1458" w:type="pct"/>
          </w:tcPr>
          <w:p w14:paraId="5A1D5C61"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Переместите блок к месту, указанному стрелками, для этого подвигайте руками (рукой) вокруг блока.</w:t>
            </w:r>
          </w:p>
        </w:tc>
      </w:tr>
      <w:tr w:rsidR="00B421B4" w:rsidRPr="007D071B" w14:paraId="72F0BCB2" w14:textId="77777777" w:rsidTr="00D7783E">
        <w:tc>
          <w:tcPr>
            <w:tcW w:w="164" w:type="pct"/>
            <w:vAlign w:val="center"/>
          </w:tcPr>
          <w:p w14:paraId="1804148D"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7</w:t>
            </w:r>
          </w:p>
        </w:tc>
        <w:tc>
          <w:tcPr>
            <w:tcW w:w="505" w:type="pct"/>
            <w:vAlign w:val="center"/>
          </w:tcPr>
          <w:p w14:paraId="6F952090"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Космос</w:t>
            </w:r>
          </w:p>
        </w:tc>
        <w:tc>
          <w:tcPr>
            <w:tcW w:w="1028" w:type="pct"/>
          </w:tcPr>
          <w:p w14:paraId="470F2F1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Развитие и тренировка баланса.</w:t>
            </w:r>
          </w:p>
          <w:p w14:paraId="2C8F8703"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Когнитивный тренинг.</w:t>
            </w:r>
          </w:p>
        </w:tc>
        <w:tc>
          <w:tcPr>
            <w:tcW w:w="1844" w:type="pct"/>
          </w:tcPr>
          <w:p w14:paraId="193B5443"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Kinect зум: диапазон от 1,0 до 2,0 интервал составляет 0,1 единицу. С помощью этой функции  можно изменять размер игрока на дисплее: чем больше показатель зум, тем больше увеличение и соответственно наоборот.</w:t>
            </w:r>
          </w:p>
          <w:p w14:paraId="141C3D79"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Игровое время от 30 до 360 секунд, интервал изменения 30 секунд.</w:t>
            </w:r>
          </w:p>
          <w:p w14:paraId="1A6F081A"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Диапазон игры – окружающее пространство игрока, в котором возможна игровая тренировка. Диапазон игры определяется выбранной методикой.</w:t>
            </w:r>
          </w:p>
          <w:p w14:paraId="30968950"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Скорость объектов от 5 до 100, интервал 5 единиц.</w:t>
            </w:r>
          </w:p>
          <w:p w14:paraId="1A1EA0ED"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5. Появление объектов от 1 до 10 штук за единицу времени.</w:t>
            </w:r>
          </w:p>
          <w:p w14:paraId="241055ED"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6. Активные сегменты – части тела пациента, которые задействованы во время игровой тренировки: голова, руки, туловище, ноги (бедро и голень). Активность того или иного сегмента определяется выбранной методикой.</w:t>
            </w:r>
          </w:p>
        </w:tc>
        <w:tc>
          <w:tcPr>
            <w:tcW w:w="1458" w:type="pct"/>
          </w:tcPr>
          <w:p w14:paraId="21BD36EC"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Перемещайте Вашу руку к краям космического корабля для того, чтобы стрелять в чужака.</w:t>
            </w:r>
          </w:p>
        </w:tc>
      </w:tr>
      <w:tr w:rsidR="00B421B4" w:rsidRPr="007D071B" w14:paraId="2ADE52CD" w14:textId="77777777" w:rsidTr="00D7783E">
        <w:tc>
          <w:tcPr>
            <w:tcW w:w="164" w:type="pct"/>
            <w:vAlign w:val="center"/>
          </w:tcPr>
          <w:p w14:paraId="1883E503"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8</w:t>
            </w:r>
          </w:p>
        </w:tc>
        <w:tc>
          <w:tcPr>
            <w:tcW w:w="505" w:type="pct"/>
            <w:vAlign w:val="center"/>
          </w:tcPr>
          <w:p w14:paraId="16F570BF"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Сортировщик</w:t>
            </w:r>
          </w:p>
        </w:tc>
        <w:tc>
          <w:tcPr>
            <w:tcW w:w="1028" w:type="pct"/>
          </w:tcPr>
          <w:p w14:paraId="60F2FBE4"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Разработка амплитуды движений.</w:t>
            </w:r>
          </w:p>
          <w:p w14:paraId="64B655FB"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Тренировка двигательных функций.</w:t>
            </w:r>
          </w:p>
          <w:p w14:paraId="420D7D90"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Когнитивный тренинг.</w:t>
            </w:r>
          </w:p>
          <w:p w14:paraId="1A96CF10"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Развитие координации движений.</w:t>
            </w:r>
          </w:p>
          <w:p w14:paraId="269252C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5. Развитие и тренировка баланса.</w:t>
            </w:r>
          </w:p>
          <w:p w14:paraId="567F994D"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6. Развитие согласованной работы верхних и нижних конечностей.</w:t>
            </w:r>
          </w:p>
        </w:tc>
        <w:tc>
          <w:tcPr>
            <w:tcW w:w="1844" w:type="pct"/>
          </w:tcPr>
          <w:p w14:paraId="78291176"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Игровое время от 30 до 360 секунд, интервал изменения 30 секунд.</w:t>
            </w:r>
          </w:p>
          <w:p w14:paraId="5A8FCAA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Количество цветов 2 или 4.</w:t>
            </w:r>
          </w:p>
          <w:p w14:paraId="595F8E4A"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Гравитация от 50 % до 150%. Чем больше показатель гравитации, тем сложнее уровень игры.</w:t>
            </w:r>
          </w:p>
        </w:tc>
        <w:tc>
          <w:tcPr>
            <w:tcW w:w="1458" w:type="pct"/>
          </w:tcPr>
          <w:p w14:paraId="41E28A3E"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Двигайте своим телом, сортируя виртуальные мячи. Каждый мяч должен быть доставлен к воротам соответствующего цвета.</w:t>
            </w:r>
          </w:p>
        </w:tc>
      </w:tr>
      <w:tr w:rsidR="00B421B4" w:rsidRPr="007D071B" w14:paraId="0F2BA5E9" w14:textId="77777777" w:rsidTr="00D7783E">
        <w:tc>
          <w:tcPr>
            <w:tcW w:w="164" w:type="pct"/>
            <w:vAlign w:val="center"/>
          </w:tcPr>
          <w:p w14:paraId="2E1B59F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9</w:t>
            </w:r>
          </w:p>
        </w:tc>
        <w:tc>
          <w:tcPr>
            <w:tcW w:w="505" w:type="pct"/>
            <w:vAlign w:val="center"/>
          </w:tcPr>
          <w:p w14:paraId="6A581EB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Мастер гребли</w:t>
            </w:r>
          </w:p>
        </w:tc>
        <w:tc>
          <w:tcPr>
            <w:tcW w:w="1028" w:type="pct"/>
          </w:tcPr>
          <w:p w14:paraId="51A04513"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Разработка амплитуды движений.</w:t>
            </w:r>
          </w:p>
          <w:p w14:paraId="0C86D2E1"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Тренировка двигательных функций.</w:t>
            </w:r>
          </w:p>
          <w:p w14:paraId="2B54C793"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Когнитивный тренинг.</w:t>
            </w:r>
          </w:p>
          <w:p w14:paraId="6E7910F7"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Развитие и тренировка баланса.</w:t>
            </w:r>
          </w:p>
          <w:p w14:paraId="358CC74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5. Развитие согласованной работы верхних и нижних конечностей.</w:t>
            </w:r>
          </w:p>
          <w:p w14:paraId="74C57F80"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6. Развитие и тренировка ловкости.</w:t>
            </w:r>
          </w:p>
          <w:p w14:paraId="57B93EB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7. Развитие и тренировка выносливости.</w:t>
            </w:r>
          </w:p>
        </w:tc>
        <w:tc>
          <w:tcPr>
            <w:tcW w:w="1844" w:type="pct"/>
          </w:tcPr>
          <w:p w14:paraId="78A8F8EE"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Три режима движения.</w:t>
            </w:r>
          </w:p>
          <w:p w14:paraId="0562B09C"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Игровое время от 30 до 360 секунд, интервал 30 секунд.</w:t>
            </w:r>
          </w:p>
          <w:p w14:paraId="361E04B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Три варианта длины трека: 1 - короткий, 2 – средний и 3 длинный трек.</w:t>
            </w:r>
          </w:p>
          <w:p w14:paraId="38A8F671"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Легкость гребли от 1 до 5 единиц. Чем меньше показатель легкости гребли, тем сложнее игроку плыть.</w:t>
            </w:r>
          </w:p>
        </w:tc>
        <w:tc>
          <w:tcPr>
            <w:tcW w:w="1458" w:type="pct"/>
          </w:tcPr>
          <w:p w14:paraId="45032BD6"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 xml:space="preserve">«Гребите» как можно быстрее, двигая своим телом и руками. </w:t>
            </w:r>
          </w:p>
          <w:p w14:paraId="25B581F7"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1 уровень</w:t>
            </w:r>
            <w:r w:rsidRPr="007D071B">
              <w:rPr>
                <w:rFonts w:ascii="Times New Roman" w:hAnsi="Times New Roman" w:cs="Times New Roman"/>
                <w:sz w:val="22"/>
                <w:szCs w:val="22"/>
              </w:rPr>
              <w:t xml:space="preserve"> – двигайте своими руками вперед одна рука, назад- другая, как на лыжах.</w:t>
            </w:r>
          </w:p>
          <w:p w14:paraId="3F47B6AC"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2 уровень</w:t>
            </w:r>
            <w:r w:rsidRPr="007D071B">
              <w:rPr>
                <w:rFonts w:ascii="Times New Roman" w:hAnsi="Times New Roman" w:cs="Times New Roman"/>
                <w:sz w:val="22"/>
                <w:szCs w:val="22"/>
              </w:rPr>
              <w:t xml:space="preserve"> – приседайте, двигая руками одновременно вперед затем назад.</w:t>
            </w:r>
          </w:p>
          <w:p w14:paraId="3D37CB70"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u w:val="single"/>
              </w:rPr>
              <w:t>3 уровень</w:t>
            </w:r>
            <w:r w:rsidRPr="007D071B">
              <w:rPr>
                <w:rFonts w:ascii="Times New Roman" w:hAnsi="Times New Roman" w:cs="Times New Roman"/>
                <w:sz w:val="22"/>
                <w:szCs w:val="22"/>
              </w:rPr>
              <w:t xml:space="preserve"> – приседайте-привставайте.</w:t>
            </w:r>
          </w:p>
          <w:p w14:paraId="20845132" w14:textId="77777777" w:rsidR="00B421B4" w:rsidRPr="007D071B" w:rsidRDefault="00B421B4" w:rsidP="00D7783E">
            <w:pPr>
              <w:spacing w:line="360" w:lineRule="auto"/>
              <w:rPr>
                <w:rFonts w:ascii="Times New Roman" w:hAnsi="Times New Roman" w:cs="Times New Roman"/>
                <w:sz w:val="22"/>
                <w:szCs w:val="22"/>
                <w:u w:val="single"/>
              </w:rPr>
            </w:pPr>
          </w:p>
        </w:tc>
      </w:tr>
      <w:tr w:rsidR="00B421B4" w:rsidRPr="007D071B" w14:paraId="10389AFB" w14:textId="77777777" w:rsidTr="00D7783E">
        <w:tc>
          <w:tcPr>
            <w:tcW w:w="164" w:type="pct"/>
            <w:vAlign w:val="center"/>
          </w:tcPr>
          <w:p w14:paraId="18889EB5"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10</w:t>
            </w:r>
          </w:p>
        </w:tc>
        <w:tc>
          <w:tcPr>
            <w:tcW w:w="505" w:type="pct"/>
            <w:vAlign w:val="center"/>
          </w:tcPr>
          <w:p w14:paraId="4C3D4F09"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Спортзал</w:t>
            </w:r>
          </w:p>
        </w:tc>
        <w:tc>
          <w:tcPr>
            <w:tcW w:w="1028" w:type="pct"/>
          </w:tcPr>
          <w:p w14:paraId="670DD878"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Разработка амплитуды движений.</w:t>
            </w:r>
          </w:p>
          <w:p w14:paraId="19366962"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Тренировка двигательных функций.</w:t>
            </w:r>
          </w:p>
          <w:p w14:paraId="57759CC2"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Когнитивный тренинг.</w:t>
            </w:r>
          </w:p>
          <w:p w14:paraId="560B953E"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Развитие и тренировка баланса.</w:t>
            </w:r>
          </w:p>
          <w:p w14:paraId="15695267"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5. Развитие координации движений.</w:t>
            </w:r>
          </w:p>
        </w:tc>
        <w:tc>
          <w:tcPr>
            <w:tcW w:w="1844" w:type="pct"/>
          </w:tcPr>
          <w:p w14:paraId="048AFBF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Игровое время от 30 до 360 секунд, интервал 30 секунд.</w:t>
            </w:r>
          </w:p>
          <w:p w14:paraId="62F0A4DE"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Позиции целей (для рук).</w:t>
            </w:r>
          </w:p>
          <w:p w14:paraId="44F1C1B3"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Позиции целей (для ног).</w:t>
            </w:r>
          </w:p>
          <w:p w14:paraId="09A0BCD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Уровень динамики от 1 до 3 единиц.</w:t>
            </w:r>
          </w:p>
          <w:p w14:paraId="7678F1D2"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5. Расстояние до целей от 1 до 3 единиц.</w:t>
            </w:r>
          </w:p>
          <w:p w14:paraId="18E1F93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6. Ложные объекты. Параметр может быть включен или выключен в зависимости от выбранной методики.</w:t>
            </w:r>
          </w:p>
          <w:p w14:paraId="302219BB"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7. Продвинутый подсчет баллов. Параметр может быть включен или выключен в зависимости от выбранной методики.</w:t>
            </w:r>
          </w:p>
        </w:tc>
        <w:tc>
          <w:tcPr>
            <w:tcW w:w="1458" w:type="pct"/>
          </w:tcPr>
          <w:p w14:paraId="2741EC9B" w14:textId="77777777" w:rsidR="00B421B4" w:rsidRPr="007D071B" w:rsidRDefault="00B421B4" w:rsidP="00D7783E">
            <w:pPr>
              <w:spacing w:line="360" w:lineRule="auto"/>
              <w:ind w:firstLine="318"/>
              <w:rPr>
                <w:rFonts w:ascii="Times New Roman" w:hAnsi="Times New Roman" w:cs="Times New Roman"/>
                <w:sz w:val="22"/>
                <w:szCs w:val="22"/>
              </w:rPr>
            </w:pPr>
            <w:r w:rsidRPr="007D071B">
              <w:rPr>
                <w:rFonts w:ascii="Times New Roman" w:hAnsi="Times New Roman" w:cs="Times New Roman"/>
                <w:sz w:val="22"/>
                <w:szCs w:val="22"/>
              </w:rPr>
              <w:t>Касайтесь или бейте по виртуальным  кубикам  с максимально возможной скоростью.</w:t>
            </w:r>
          </w:p>
          <w:p w14:paraId="271ECFB3" w14:textId="77777777" w:rsidR="00B421B4" w:rsidRPr="007D071B" w:rsidRDefault="00B421B4" w:rsidP="00D7783E">
            <w:pPr>
              <w:spacing w:line="360" w:lineRule="auto"/>
              <w:ind w:firstLine="318"/>
              <w:rPr>
                <w:rFonts w:ascii="Times New Roman" w:hAnsi="Times New Roman" w:cs="Times New Roman"/>
                <w:sz w:val="22"/>
                <w:szCs w:val="22"/>
              </w:rPr>
            </w:pPr>
            <w:r w:rsidRPr="007D071B">
              <w:rPr>
                <w:rFonts w:ascii="Times New Roman" w:hAnsi="Times New Roman" w:cs="Times New Roman"/>
                <w:sz w:val="22"/>
                <w:szCs w:val="22"/>
              </w:rPr>
              <w:t xml:space="preserve">В процессе игры выбивайте серию из 25 кубов, получая баллы после каждой серии. </w:t>
            </w:r>
          </w:p>
          <w:p w14:paraId="6412D440" w14:textId="77777777" w:rsidR="00B421B4" w:rsidRPr="007D071B" w:rsidRDefault="00B421B4" w:rsidP="00D7783E">
            <w:pPr>
              <w:spacing w:line="360" w:lineRule="auto"/>
              <w:ind w:firstLine="318"/>
              <w:rPr>
                <w:rFonts w:ascii="Times New Roman" w:hAnsi="Times New Roman" w:cs="Times New Roman"/>
                <w:sz w:val="22"/>
                <w:szCs w:val="22"/>
              </w:rPr>
            </w:pPr>
            <w:r w:rsidRPr="007D071B">
              <w:rPr>
                <w:rFonts w:ascii="Times New Roman" w:hAnsi="Times New Roman" w:cs="Times New Roman"/>
                <w:sz w:val="22"/>
                <w:szCs w:val="22"/>
              </w:rPr>
              <w:t xml:space="preserve">При обычном подсчете пациент линейно увеличивает баллы: </w:t>
            </w:r>
          </w:p>
          <w:p w14:paraId="41658D5E" w14:textId="77777777" w:rsidR="00B421B4" w:rsidRPr="007D071B" w:rsidRDefault="00B421B4" w:rsidP="00D7783E">
            <w:pPr>
              <w:spacing w:line="360" w:lineRule="auto"/>
              <w:ind w:firstLine="318"/>
              <w:rPr>
                <w:rFonts w:ascii="Times New Roman" w:hAnsi="Times New Roman" w:cs="Times New Roman"/>
                <w:sz w:val="22"/>
                <w:szCs w:val="22"/>
              </w:rPr>
            </w:pPr>
            <w:r w:rsidRPr="007D071B">
              <w:rPr>
                <w:rFonts w:ascii="Times New Roman" w:hAnsi="Times New Roman" w:cs="Times New Roman"/>
                <w:sz w:val="22"/>
                <w:szCs w:val="22"/>
              </w:rPr>
              <w:t xml:space="preserve">+2, когда реагирует очень быстро; </w:t>
            </w:r>
          </w:p>
          <w:p w14:paraId="6FED1B20" w14:textId="77777777" w:rsidR="00B421B4" w:rsidRPr="007D071B" w:rsidRDefault="00B421B4" w:rsidP="00D7783E">
            <w:pPr>
              <w:spacing w:line="360" w:lineRule="auto"/>
              <w:ind w:firstLine="318"/>
              <w:rPr>
                <w:rFonts w:ascii="Times New Roman" w:hAnsi="Times New Roman" w:cs="Times New Roman"/>
                <w:sz w:val="22"/>
                <w:szCs w:val="22"/>
              </w:rPr>
            </w:pPr>
            <w:r w:rsidRPr="007D071B">
              <w:rPr>
                <w:rFonts w:ascii="Times New Roman" w:hAnsi="Times New Roman" w:cs="Times New Roman"/>
                <w:sz w:val="22"/>
                <w:szCs w:val="22"/>
              </w:rPr>
              <w:t xml:space="preserve">+1, когда реагирует нормально и </w:t>
            </w:r>
          </w:p>
          <w:p w14:paraId="76367B81" w14:textId="77777777" w:rsidR="00B421B4" w:rsidRPr="007D071B" w:rsidRDefault="00B421B4" w:rsidP="00D7783E">
            <w:pPr>
              <w:spacing w:line="360" w:lineRule="auto"/>
              <w:ind w:firstLine="318"/>
              <w:rPr>
                <w:rFonts w:ascii="Times New Roman" w:hAnsi="Times New Roman" w:cs="Times New Roman"/>
                <w:sz w:val="22"/>
                <w:szCs w:val="22"/>
              </w:rPr>
            </w:pPr>
            <w:r w:rsidRPr="007D071B">
              <w:rPr>
                <w:rFonts w:ascii="Times New Roman" w:hAnsi="Times New Roman" w:cs="Times New Roman"/>
                <w:sz w:val="22"/>
                <w:szCs w:val="22"/>
              </w:rPr>
              <w:t xml:space="preserve">0, если он опаздывает. </w:t>
            </w:r>
          </w:p>
          <w:p w14:paraId="232CFED3" w14:textId="77777777" w:rsidR="00B421B4" w:rsidRPr="007D071B" w:rsidRDefault="00B421B4" w:rsidP="00D7783E">
            <w:pPr>
              <w:spacing w:line="360" w:lineRule="auto"/>
              <w:ind w:firstLine="318"/>
              <w:rPr>
                <w:rFonts w:ascii="Times New Roman" w:hAnsi="Times New Roman" w:cs="Times New Roman"/>
                <w:sz w:val="22"/>
                <w:szCs w:val="22"/>
              </w:rPr>
            </w:pPr>
            <w:r w:rsidRPr="007D071B">
              <w:rPr>
                <w:rFonts w:ascii="Times New Roman" w:hAnsi="Times New Roman" w:cs="Times New Roman"/>
                <w:sz w:val="22"/>
                <w:szCs w:val="22"/>
              </w:rPr>
              <w:t>Игрок  за каждую очень быструю реакцию получает монету. Если пациент собирает 5 монет, то получает двойные баллы. При наборе еще 5 монет удваивает баллы и т.д.</w:t>
            </w:r>
          </w:p>
        </w:tc>
      </w:tr>
      <w:tr w:rsidR="00B421B4" w:rsidRPr="007D071B" w14:paraId="47166AFB" w14:textId="77777777" w:rsidTr="00D7783E">
        <w:tc>
          <w:tcPr>
            <w:tcW w:w="164" w:type="pct"/>
            <w:vAlign w:val="center"/>
          </w:tcPr>
          <w:p w14:paraId="669E36BE"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11</w:t>
            </w:r>
          </w:p>
        </w:tc>
        <w:tc>
          <w:tcPr>
            <w:tcW w:w="505" w:type="pct"/>
            <w:vAlign w:val="center"/>
          </w:tcPr>
          <w:p w14:paraId="5EA713A1"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Слайд</w:t>
            </w:r>
          </w:p>
        </w:tc>
        <w:tc>
          <w:tcPr>
            <w:tcW w:w="1028" w:type="pct"/>
          </w:tcPr>
          <w:p w14:paraId="4AA8E3F3"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Развитие и тренировка баланса.</w:t>
            </w:r>
          </w:p>
          <w:p w14:paraId="4C3DC0A9"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Когнитивный тренинг.</w:t>
            </w:r>
          </w:p>
        </w:tc>
        <w:tc>
          <w:tcPr>
            <w:tcW w:w="1844" w:type="pct"/>
          </w:tcPr>
          <w:p w14:paraId="7814F5F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Игровое время от 30 до 360 секунд, интервал изменения 30 секунд.</w:t>
            </w:r>
          </w:p>
          <w:p w14:paraId="572E3956"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Опции дорожки:</w:t>
            </w:r>
          </w:p>
          <w:p w14:paraId="235A824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 xml:space="preserve">а) </w:t>
            </w:r>
            <w:r w:rsidRPr="007D071B">
              <w:rPr>
                <w:rFonts w:ascii="Times New Roman" w:hAnsi="Times New Roman" w:cs="Times New Roman"/>
                <w:sz w:val="22"/>
                <w:szCs w:val="22"/>
                <w:u w:val="single"/>
              </w:rPr>
              <w:t>случайный режим</w:t>
            </w:r>
            <w:r w:rsidRPr="007D071B">
              <w:rPr>
                <w:rFonts w:ascii="Times New Roman" w:hAnsi="Times New Roman" w:cs="Times New Roman"/>
                <w:sz w:val="22"/>
                <w:szCs w:val="22"/>
              </w:rPr>
              <w:t>: определяет поворот дорожки вправо или влево в процентном соотношении.</w:t>
            </w:r>
          </w:p>
          <w:p w14:paraId="6244455D"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 xml:space="preserve">б) </w:t>
            </w:r>
            <w:r w:rsidRPr="007D071B">
              <w:rPr>
                <w:rFonts w:ascii="Times New Roman" w:hAnsi="Times New Roman" w:cs="Times New Roman"/>
                <w:sz w:val="22"/>
                <w:szCs w:val="22"/>
                <w:u w:val="single"/>
              </w:rPr>
              <w:t>режим синус</w:t>
            </w:r>
            <w:r w:rsidRPr="007D071B">
              <w:rPr>
                <w:rFonts w:ascii="Times New Roman" w:hAnsi="Times New Roman" w:cs="Times New Roman"/>
                <w:sz w:val="22"/>
                <w:szCs w:val="22"/>
              </w:rPr>
              <w:t xml:space="preserve">: </w:t>
            </w:r>
          </w:p>
          <w:p w14:paraId="7025F8BE" w14:textId="77777777" w:rsidR="00B421B4" w:rsidRPr="007D071B" w:rsidRDefault="00B421B4" w:rsidP="00527B73">
            <w:pPr>
              <w:pStyle w:val="a3"/>
              <w:numPr>
                <w:ilvl w:val="0"/>
                <w:numId w:val="43"/>
              </w:numPr>
              <w:spacing w:line="360" w:lineRule="auto"/>
              <w:jc w:val="both"/>
              <w:rPr>
                <w:rFonts w:ascii="Times New Roman" w:hAnsi="Times New Roman" w:cs="Times New Roman"/>
                <w:sz w:val="22"/>
                <w:szCs w:val="22"/>
              </w:rPr>
            </w:pPr>
            <w:r w:rsidRPr="007D071B">
              <w:rPr>
                <w:rFonts w:ascii="Times New Roman" w:hAnsi="Times New Roman" w:cs="Times New Roman"/>
                <w:i/>
                <w:sz w:val="22"/>
                <w:szCs w:val="22"/>
              </w:rPr>
              <w:t>амплитуда</w:t>
            </w:r>
            <w:r w:rsidRPr="007D071B">
              <w:rPr>
                <w:rFonts w:ascii="Times New Roman" w:hAnsi="Times New Roman" w:cs="Times New Roman"/>
                <w:sz w:val="22"/>
                <w:szCs w:val="22"/>
              </w:rPr>
              <w:t xml:space="preserve"> от 10% до 100%;</w:t>
            </w:r>
          </w:p>
          <w:p w14:paraId="7BC489CE" w14:textId="77777777" w:rsidR="00B421B4" w:rsidRPr="007D071B" w:rsidRDefault="00B421B4" w:rsidP="00527B73">
            <w:pPr>
              <w:pStyle w:val="a3"/>
              <w:numPr>
                <w:ilvl w:val="0"/>
                <w:numId w:val="43"/>
              </w:numPr>
              <w:spacing w:line="360" w:lineRule="auto"/>
              <w:jc w:val="both"/>
              <w:rPr>
                <w:rFonts w:ascii="Times New Roman" w:hAnsi="Times New Roman" w:cs="Times New Roman"/>
                <w:sz w:val="22"/>
                <w:szCs w:val="22"/>
              </w:rPr>
            </w:pPr>
            <w:r w:rsidRPr="007D071B">
              <w:rPr>
                <w:rFonts w:ascii="Times New Roman" w:hAnsi="Times New Roman" w:cs="Times New Roman"/>
                <w:sz w:val="22"/>
                <w:szCs w:val="22"/>
                <w:u w:val="single"/>
              </w:rPr>
              <w:t xml:space="preserve"> </w:t>
            </w:r>
            <w:r w:rsidRPr="007D071B">
              <w:rPr>
                <w:rFonts w:ascii="Times New Roman" w:hAnsi="Times New Roman" w:cs="Times New Roman"/>
                <w:i/>
                <w:sz w:val="22"/>
                <w:szCs w:val="22"/>
              </w:rPr>
              <w:t>период</w:t>
            </w:r>
            <w:r w:rsidRPr="007D071B">
              <w:rPr>
                <w:rFonts w:ascii="Times New Roman" w:hAnsi="Times New Roman" w:cs="Times New Roman"/>
                <w:sz w:val="22"/>
                <w:szCs w:val="22"/>
              </w:rPr>
              <w:t xml:space="preserve"> от 1s до 10s.</w:t>
            </w:r>
          </w:p>
          <w:p w14:paraId="3DE79C8C" w14:textId="77777777" w:rsidR="00B421B4" w:rsidRPr="007D071B" w:rsidRDefault="00B421B4" w:rsidP="00D7783E">
            <w:pPr>
              <w:spacing w:line="360" w:lineRule="auto"/>
              <w:ind w:left="35" w:firstLine="283"/>
              <w:rPr>
                <w:rFonts w:ascii="Times New Roman" w:hAnsi="Times New Roman" w:cs="Times New Roman"/>
                <w:sz w:val="22"/>
                <w:szCs w:val="22"/>
              </w:rPr>
            </w:pPr>
            <w:r w:rsidRPr="007D071B">
              <w:rPr>
                <w:rFonts w:ascii="Times New Roman" w:hAnsi="Times New Roman" w:cs="Times New Roman"/>
                <w:sz w:val="22"/>
                <w:szCs w:val="22"/>
              </w:rPr>
              <w:t>Чем больше амплитуда и меньше период, тем сложнее траектория движения игрока.</w:t>
            </w:r>
          </w:p>
          <w:p w14:paraId="796D724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Желаемый баланс:</w:t>
            </w:r>
          </w:p>
          <w:p w14:paraId="76C73D87"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 xml:space="preserve">а) </w:t>
            </w:r>
            <w:r w:rsidRPr="007D071B">
              <w:rPr>
                <w:rFonts w:ascii="Times New Roman" w:hAnsi="Times New Roman" w:cs="Times New Roman"/>
                <w:sz w:val="22"/>
                <w:szCs w:val="22"/>
                <w:u w:val="single"/>
              </w:rPr>
              <w:t>уравновесить цель</w:t>
            </w:r>
            <w:r w:rsidRPr="007D071B">
              <w:rPr>
                <w:rFonts w:ascii="Times New Roman" w:hAnsi="Times New Roman" w:cs="Times New Roman"/>
                <w:sz w:val="22"/>
                <w:szCs w:val="22"/>
              </w:rPr>
              <w:t xml:space="preserve"> – движением тела в сагиттальной плоскости (вперед-назад).</w:t>
            </w:r>
          </w:p>
          <w:p w14:paraId="5490558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 xml:space="preserve">б) </w:t>
            </w:r>
            <w:r w:rsidRPr="007D071B">
              <w:rPr>
                <w:rFonts w:ascii="Times New Roman" w:hAnsi="Times New Roman" w:cs="Times New Roman"/>
                <w:sz w:val="22"/>
                <w:szCs w:val="22"/>
                <w:u w:val="single"/>
              </w:rPr>
              <w:t>размах</w:t>
            </w:r>
            <w:r w:rsidRPr="007D071B">
              <w:rPr>
                <w:rFonts w:ascii="Times New Roman" w:hAnsi="Times New Roman" w:cs="Times New Roman"/>
                <w:sz w:val="22"/>
                <w:szCs w:val="22"/>
              </w:rPr>
              <w:t xml:space="preserve"> – задает амплитуду движений при движении тела в сагиттальной плоскости.</w:t>
            </w:r>
          </w:p>
          <w:p w14:paraId="402F2FFB"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 Максимальная скорость варьирует от 1 до 5 единиц.</w:t>
            </w:r>
          </w:p>
        </w:tc>
        <w:tc>
          <w:tcPr>
            <w:tcW w:w="1458" w:type="pct"/>
          </w:tcPr>
          <w:p w14:paraId="6D5092A3"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Ведите мяч, как можно быстрее, ускоряясь движением тела вперед-назад, оставаясь на дорожке движением тела из стороны в сторону.</w:t>
            </w:r>
          </w:p>
        </w:tc>
      </w:tr>
      <w:tr w:rsidR="00B421B4" w:rsidRPr="007D071B" w14:paraId="3DADD188" w14:textId="77777777" w:rsidTr="00D7783E">
        <w:tc>
          <w:tcPr>
            <w:tcW w:w="164" w:type="pct"/>
            <w:vAlign w:val="center"/>
          </w:tcPr>
          <w:p w14:paraId="4212EB16"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12</w:t>
            </w:r>
          </w:p>
        </w:tc>
        <w:tc>
          <w:tcPr>
            <w:tcW w:w="505" w:type="pct"/>
            <w:vAlign w:val="center"/>
          </w:tcPr>
          <w:p w14:paraId="6AD184E7"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Ходок</w:t>
            </w:r>
          </w:p>
        </w:tc>
        <w:tc>
          <w:tcPr>
            <w:tcW w:w="1028" w:type="pct"/>
          </w:tcPr>
          <w:p w14:paraId="02E490ED"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Развитие и тренировка функций нижних конечностей.</w:t>
            </w:r>
          </w:p>
          <w:p w14:paraId="1598831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Развитие координации движений.</w:t>
            </w:r>
          </w:p>
          <w:p w14:paraId="16E96BD7"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 Развитие и тренировка баланса.</w:t>
            </w:r>
          </w:p>
        </w:tc>
        <w:tc>
          <w:tcPr>
            <w:tcW w:w="1844" w:type="pct"/>
          </w:tcPr>
          <w:p w14:paraId="13DACBDC"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 Девять уровней заданий:</w:t>
            </w:r>
          </w:p>
          <w:p w14:paraId="4BCB659A"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1-й уровень – ходьба по неподвижной дороге разделенной неширокими пропастями;</w:t>
            </w:r>
          </w:p>
          <w:p w14:paraId="5505A501"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2-й уровень – ходьба по неподвижной дороге, с 2-мя качающимися шарами – препятствиями, разделенной неширокими пропастями;</w:t>
            </w:r>
          </w:p>
          <w:p w14:paraId="5497EBF5"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3-й уровень – ходьба по неподвижной дороге разделенной неширокими пропастями с перемещением через пропасть с помощью двух  двигающихся вперед – назад плит-дорожек и далее вновь ходьба по неподвижной дороге;</w:t>
            </w:r>
          </w:p>
          <w:p w14:paraId="6343F29D"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4-й уровень - ходьба по неподвижной дороге разделенной широкими пропастями с перемещением через пропасть с помощью одной движущейся вперед – назад плиты-дорожки, далее ходьба по неподвижной дороге разделенной широкими пропастями с одним качающимся шарам – препятствием;</w:t>
            </w:r>
          </w:p>
          <w:p w14:paraId="40BF5E5B"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5-й уровень - ходьба по неподвижной дороге разделенной неширокими пропастями с перемещением через пропасть с помощью двух  двигающихся вперед – назад плит-дорожек;</w:t>
            </w:r>
          </w:p>
          <w:p w14:paraId="0893A36D"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6-й уровень -  ходьба по неподвижной дороге разделенной неширокими пропастями с 3-мя  качающимися шарами – препятствиями;</w:t>
            </w:r>
          </w:p>
          <w:p w14:paraId="22F14253"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7-й уровень -  ходьба по неподвижной дороге разделенной широкими пропастями;</w:t>
            </w:r>
          </w:p>
          <w:p w14:paraId="1C8A26B2"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8-й уровень -  ходьба по неподвижной дороге разделенной неширокими пропастями с перемещением через пропасть с помощью двух движущихся вперед – назад плит-дорожек, далее вновь ходьба по неподвижной дороге разделенной неширокими пропастями, с преодолением одного бревна –препятствия;</w:t>
            </w:r>
          </w:p>
          <w:p w14:paraId="7AFB4B82"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9-й уровень - ходьба по неподвижной дороге разделенной неширокими пропастями, перемещение через пропасть с помощью движущейся вперед – назад плиты - дорожки,  вновь ходьба по неподвижной дороге разделенной неширокими пропастями, с преодолением одного бревна –препятствия;</w:t>
            </w:r>
          </w:p>
          <w:p w14:paraId="158CBA0F"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2. Игровое время от 30 до 360 секунд, интервал изменений 30 секунд.</w:t>
            </w:r>
          </w:p>
        </w:tc>
        <w:tc>
          <w:tcPr>
            <w:tcW w:w="1458" w:type="pct"/>
          </w:tcPr>
          <w:p w14:paraId="52CA806E" w14:textId="77777777" w:rsidR="00B421B4" w:rsidRPr="007D071B" w:rsidRDefault="00B421B4" w:rsidP="00D7783E">
            <w:pPr>
              <w:spacing w:line="360" w:lineRule="auto"/>
              <w:rPr>
                <w:rFonts w:ascii="Times New Roman" w:hAnsi="Times New Roman" w:cs="Times New Roman"/>
                <w:sz w:val="22"/>
                <w:szCs w:val="22"/>
              </w:rPr>
            </w:pPr>
            <w:r w:rsidRPr="007D071B">
              <w:rPr>
                <w:rFonts w:ascii="Times New Roman" w:hAnsi="Times New Roman" w:cs="Times New Roman"/>
                <w:sz w:val="22"/>
                <w:szCs w:val="22"/>
              </w:rPr>
              <w:t>Двигая своими ногами, перейдите дорогу, как можно быстрее.</w:t>
            </w:r>
          </w:p>
        </w:tc>
      </w:tr>
    </w:tbl>
    <w:p w14:paraId="504C1284" w14:textId="77777777" w:rsidR="000647A6" w:rsidRPr="007D071B" w:rsidRDefault="000647A6" w:rsidP="006C52E0">
      <w:pPr>
        <w:spacing w:line="360" w:lineRule="auto"/>
        <w:rPr>
          <w:rFonts w:ascii="Times New Roman" w:hAnsi="Times New Roman" w:cs="Times New Roman"/>
          <w:b/>
        </w:rPr>
      </w:pPr>
    </w:p>
    <w:p w14:paraId="116F3011" w14:textId="77777777" w:rsidR="00B421B4" w:rsidRPr="007D071B" w:rsidRDefault="00657F4E" w:rsidP="006C52E0">
      <w:pPr>
        <w:spacing w:line="360" w:lineRule="auto"/>
        <w:rPr>
          <w:rFonts w:ascii="Times New Roman" w:hAnsi="Times New Roman" w:cs="Times New Roman"/>
          <w:b/>
        </w:rPr>
      </w:pPr>
      <w:r w:rsidRPr="007D071B">
        <w:rPr>
          <w:rFonts w:ascii="Times New Roman" w:hAnsi="Times New Roman" w:cs="Times New Roman"/>
          <w:b/>
        </w:rPr>
        <w:t xml:space="preserve">Приложение </w:t>
      </w:r>
      <w:r w:rsidR="00614552" w:rsidRPr="007D071B">
        <w:rPr>
          <w:rFonts w:ascii="Times New Roman" w:hAnsi="Times New Roman" w:cs="Times New Roman"/>
          <w:b/>
        </w:rPr>
        <w:t>5</w:t>
      </w:r>
      <w:r w:rsidRPr="007D071B">
        <w:rPr>
          <w:rFonts w:ascii="Times New Roman" w:hAnsi="Times New Roman" w:cs="Times New Roman"/>
          <w:b/>
        </w:rPr>
        <w:t xml:space="preserve">. </w:t>
      </w:r>
      <w:r w:rsidR="00B421B4" w:rsidRPr="007D071B">
        <w:rPr>
          <w:rFonts w:ascii="Times New Roman" w:hAnsi="Times New Roman" w:cs="Times New Roman"/>
          <w:b/>
        </w:rPr>
        <w:t xml:space="preserve">Распределение игр в зависимости от исходного положения и уровня двигательной активности пациента </w:t>
      </w:r>
      <w:r w:rsidRPr="007D071B">
        <w:rPr>
          <w:rFonts w:ascii="Times New Roman" w:hAnsi="Times New Roman" w:cs="Times New Roman"/>
          <w:b/>
        </w:rPr>
        <w:t>на</w:t>
      </w:r>
      <w:r w:rsidR="00B421B4" w:rsidRPr="007D071B">
        <w:rPr>
          <w:rFonts w:ascii="Times New Roman" w:hAnsi="Times New Roman" w:cs="Times New Roman"/>
          <w:b/>
        </w:rPr>
        <w:t xml:space="preserve"> рекомендо</w:t>
      </w:r>
      <w:r w:rsidRPr="007D071B">
        <w:rPr>
          <w:rFonts w:ascii="Times New Roman" w:hAnsi="Times New Roman" w:cs="Times New Roman"/>
          <w:b/>
        </w:rPr>
        <w:t>ванном аппарате</w:t>
      </w:r>
      <w:r w:rsidR="00B421B4" w:rsidRPr="007D071B">
        <w:rPr>
          <w:rFonts w:ascii="Times New Roman" w:hAnsi="Times New Roman" w:cs="Times New Roman"/>
          <w:b/>
        </w:rPr>
        <w:t xml:space="preserve"> «Виртуал Рехаб»</w:t>
      </w:r>
    </w:p>
    <w:tbl>
      <w:tblPr>
        <w:tblStyle w:val="a6"/>
        <w:tblW w:w="9606" w:type="dxa"/>
        <w:tblInd w:w="108" w:type="dxa"/>
        <w:tblLook w:val="04A0" w:firstRow="1" w:lastRow="0" w:firstColumn="1" w:lastColumn="0" w:noHBand="0" w:noVBand="1"/>
      </w:tblPr>
      <w:tblGrid>
        <w:gridCol w:w="3292"/>
        <w:gridCol w:w="2334"/>
        <w:gridCol w:w="2006"/>
        <w:gridCol w:w="1974"/>
      </w:tblGrid>
      <w:tr w:rsidR="00B421B4" w:rsidRPr="007D071B" w14:paraId="5FDE8A45" w14:textId="77777777" w:rsidTr="00D7783E">
        <w:tc>
          <w:tcPr>
            <w:tcW w:w="0" w:type="auto"/>
            <w:vMerge w:val="restart"/>
            <w:vAlign w:val="center"/>
          </w:tcPr>
          <w:p w14:paraId="7193B50B"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Двигательный режим</w:t>
            </w:r>
          </w:p>
        </w:tc>
        <w:tc>
          <w:tcPr>
            <w:tcW w:w="0" w:type="auto"/>
            <w:gridSpan w:val="3"/>
          </w:tcPr>
          <w:p w14:paraId="4A956207"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Исходное положение</w:t>
            </w:r>
          </w:p>
        </w:tc>
      </w:tr>
      <w:tr w:rsidR="00B421B4" w:rsidRPr="007D071B" w14:paraId="6C409124" w14:textId="77777777" w:rsidTr="00D7783E">
        <w:tc>
          <w:tcPr>
            <w:tcW w:w="0" w:type="auto"/>
            <w:vMerge/>
          </w:tcPr>
          <w:p w14:paraId="776B7033" w14:textId="77777777" w:rsidR="00B421B4" w:rsidRPr="007D071B" w:rsidRDefault="00B421B4" w:rsidP="00D7783E">
            <w:pPr>
              <w:spacing w:line="360" w:lineRule="auto"/>
              <w:rPr>
                <w:rFonts w:ascii="Times New Roman" w:hAnsi="Times New Roman" w:cs="Times New Roman"/>
                <w:sz w:val="22"/>
                <w:szCs w:val="22"/>
              </w:rPr>
            </w:pPr>
          </w:p>
        </w:tc>
        <w:tc>
          <w:tcPr>
            <w:tcW w:w="0" w:type="auto"/>
            <w:vAlign w:val="center"/>
          </w:tcPr>
          <w:p w14:paraId="6FBC4D62"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Лежа (положение Фаулера)</w:t>
            </w:r>
          </w:p>
        </w:tc>
        <w:tc>
          <w:tcPr>
            <w:tcW w:w="0" w:type="auto"/>
            <w:vAlign w:val="center"/>
          </w:tcPr>
          <w:p w14:paraId="25F1A85B"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Сидя</w:t>
            </w:r>
          </w:p>
        </w:tc>
        <w:tc>
          <w:tcPr>
            <w:tcW w:w="0" w:type="auto"/>
            <w:vAlign w:val="center"/>
          </w:tcPr>
          <w:p w14:paraId="42D4795C" w14:textId="77777777" w:rsidR="00B421B4" w:rsidRPr="007D071B" w:rsidRDefault="00B421B4" w:rsidP="00D7783E">
            <w:pPr>
              <w:spacing w:line="360" w:lineRule="auto"/>
              <w:jc w:val="center"/>
              <w:rPr>
                <w:rFonts w:ascii="Times New Roman" w:hAnsi="Times New Roman" w:cs="Times New Roman"/>
                <w:sz w:val="22"/>
                <w:szCs w:val="22"/>
              </w:rPr>
            </w:pPr>
            <w:r w:rsidRPr="007D071B">
              <w:rPr>
                <w:rFonts w:ascii="Times New Roman" w:hAnsi="Times New Roman" w:cs="Times New Roman"/>
                <w:sz w:val="22"/>
                <w:szCs w:val="22"/>
              </w:rPr>
              <w:t>Стоя</w:t>
            </w:r>
          </w:p>
        </w:tc>
      </w:tr>
      <w:tr w:rsidR="00B421B4" w:rsidRPr="007D071B" w14:paraId="3681C048" w14:textId="77777777" w:rsidTr="00D7783E">
        <w:tc>
          <w:tcPr>
            <w:tcW w:w="0" w:type="auto"/>
            <w:vAlign w:val="center"/>
          </w:tcPr>
          <w:p w14:paraId="040D004D" w14:textId="77777777" w:rsidR="00B421B4" w:rsidRPr="007D071B" w:rsidRDefault="00B421B4" w:rsidP="00D7783E">
            <w:pPr>
              <w:spacing w:line="360" w:lineRule="auto"/>
              <w:ind w:left="34"/>
              <w:jc w:val="center"/>
              <w:outlineLvl w:val="0"/>
              <w:rPr>
                <w:rFonts w:ascii="Times New Roman" w:hAnsi="Times New Roman" w:cs="Times New Roman"/>
                <w:sz w:val="22"/>
                <w:szCs w:val="22"/>
              </w:rPr>
            </w:pPr>
            <w:r w:rsidRPr="007D071B">
              <w:rPr>
                <w:rFonts w:ascii="Times New Roman" w:hAnsi="Times New Roman" w:cs="Times New Roman"/>
                <w:sz w:val="22"/>
                <w:szCs w:val="22"/>
              </w:rPr>
              <w:t>«Красный» (плегия, глубокий парез; 0 – 1 балл)</w:t>
            </w:r>
          </w:p>
          <w:p w14:paraId="01D144F2" w14:textId="77777777" w:rsidR="00B421B4" w:rsidRPr="007D071B" w:rsidRDefault="00B421B4" w:rsidP="00D7783E">
            <w:pPr>
              <w:spacing w:line="360" w:lineRule="auto"/>
              <w:ind w:left="34"/>
              <w:jc w:val="center"/>
              <w:outlineLvl w:val="0"/>
              <w:rPr>
                <w:rFonts w:ascii="Times New Roman" w:hAnsi="Times New Roman" w:cs="Times New Roman"/>
                <w:sz w:val="22"/>
                <w:szCs w:val="22"/>
              </w:rPr>
            </w:pPr>
            <w:r w:rsidRPr="007D071B">
              <w:rPr>
                <w:rFonts w:ascii="Times New Roman" w:hAnsi="Times New Roman" w:cs="Times New Roman"/>
                <w:sz w:val="22"/>
                <w:szCs w:val="22"/>
              </w:rPr>
              <w:t>«Желтый» (2 – 3 балла)</w:t>
            </w:r>
          </w:p>
          <w:p w14:paraId="544EA984" w14:textId="77777777" w:rsidR="00B421B4" w:rsidRPr="007D071B" w:rsidRDefault="00B421B4" w:rsidP="00D7783E">
            <w:pPr>
              <w:spacing w:line="360" w:lineRule="auto"/>
              <w:ind w:left="34"/>
              <w:jc w:val="center"/>
              <w:outlineLvl w:val="0"/>
              <w:rPr>
                <w:rFonts w:ascii="Times New Roman" w:hAnsi="Times New Roman" w:cs="Times New Roman"/>
                <w:sz w:val="22"/>
                <w:szCs w:val="22"/>
              </w:rPr>
            </w:pPr>
            <w:r w:rsidRPr="007D071B">
              <w:rPr>
                <w:rFonts w:ascii="Times New Roman" w:hAnsi="Times New Roman" w:cs="Times New Roman"/>
                <w:sz w:val="22"/>
                <w:szCs w:val="22"/>
              </w:rPr>
              <w:t>«Зеленый» (4 – 5 балла)</w:t>
            </w:r>
          </w:p>
        </w:tc>
        <w:tc>
          <w:tcPr>
            <w:tcW w:w="0" w:type="auto"/>
          </w:tcPr>
          <w:p w14:paraId="68CA103C" w14:textId="77777777" w:rsidR="00B421B4" w:rsidRPr="007D071B" w:rsidRDefault="00B421B4" w:rsidP="00527B73">
            <w:pPr>
              <w:pStyle w:val="a3"/>
              <w:numPr>
                <w:ilvl w:val="0"/>
                <w:numId w:val="44"/>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Мяч</w:t>
            </w:r>
          </w:p>
          <w:p w14:paraId="2ADDB221" w14:textId="77777777" w:rsidR="00B421B4" w:rsidRPr="007D071B" w:rsidRDefault="00B421B4" w:rsidP="00527B73">
            <w:pPr>
              <w:pStyle w:val="a3"/>
              <w:numPr>
                <w:ilvl w:val="0"/>
                <w:numId w:val="44"/>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Разминка</w:t>
            </w:r>
          </w:p>
          <w:p w14:paraId="160757C9" w14:textId="77777777" w:rsidR="00B421B4" w:rsidRPr="007D071B" w:rsidRDefault="00B421B4" w:rsidP="00527B73">
            <w:pPr>
              <w:pStyle w:val="a3"/>
              <w:numPr>
                <w:ilvl w:val="0"/>
                <w:numId w:val="44"/>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Очиститель</w:t>
            </w:r>
          </w:p>
          <w:p w14:paraId="32BF6B8C" w14:textId="77777777" w:rsidR="00B421B4" w:rsidRPr="007D071B" w:rsidRDefault="00B421B4" w:rsidP="00527B73">
            <w:pPr>
              <w:pStyle w:val="a3"/>
              <w:numPr>
                <w:ilvl w:val="0"/>
                <w:numId w:val="44"/>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Действуй</w:t>
            </w:r>
          </w:p>
          <w:p w14:paraId="748DB62B" w14:textId="77777777" w:rsidR="00B421B4" w:rsidRPr="007D071B" w:rsidRDefault="00B421B4" w:rsidP="00527B73">
            <w:pPr>
              <w:pStyle w:val="a3"/>
              <w:numPr>
                <w:ilvl w:val="0"/>
                <w:numId w:val="44"/>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Спортзал</w:t>
            </w:r>
          </w:p>
          <w:p w14:paraId="7B92876E" w14:textId="77777777" w:rsidR="00B421B4" w:rsidRPr="007D071B" w:rsidRDefault="00B421B4" w:rsidP="00527B73">
            <w:pPr>
              <w:pStyle w:val="a3"/>
              <w:numPr>
                <w:ilvl w:val="0"/>
                <w:numId w:val="44"/>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Лабиринт</w:t>
            </w:r>
          </w:p>
          <w:p w14:paraId="3F6271E2" w14:textId="77777777" w:rsidR="00B421B4" w:rsidRPr="007D071B" w:rsidRDefault="00B421B4" w:rsidP="00527B73">
            <w:pPr>
              <w:pStyle w:val="a3"/>
              <w:numPr>
                <w:ilvl w:val="0"/>
                <w:numId w:val="44"/>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Космос</w:t>
            </w:r>
          </w:p>
        </w:tc>
        <w:tc>
          <w:tcPr>
            <w:tcW w:w="0" w:type="auto"/>
          </w:tcPr>
          <w:p w14:paraId="3EB7CCBC" w14:textId="77777777" w:rsidR="00B421B4" w:rsidRPr="007D071B" w:rsidRDefault="00B421B4" w:rsidP="00527B73">
            <w:pPr>
              <w:pStyle w:val="a3"/>
              <w:numPr>
                <w:ilvl w:val="0"/>
                <w:numId w:val="45"/>
              </w:numPr>
              <w:spacing w:line="360" w:lineRule="auto"/>
              <w:ind w:left="0" w:firstLine="0"/>
              <w:rPr>
                <w:rFonts w:ascii="Times New Roman" w:hAnsi="Times New Roman" w:cs="Times New Roman"/>
                <w:sz w:val="22"/>
                <w:szCs w:val="22"/>
              </w:rPr>
            </w:pPr>
            <w:r w:rsidRPr="007D071B">
              <w:rPr>
                <w:rFonts w:ascii="Times New Roman" w:hAnsi="Times New Roman" w:cs="Times New Roman"/>
                <w:sz w:val="22"/>
                <w:szCs w:val="22"/>
              </w:rPr>
              <w:t>Мяч</w:t>
            </w:r>
          </w:p>
          <w:p w14:paraId="2C3615C6" w14:textId="77777777" w:rsidR="00B421B4" w:rsidRPr="007D071B" w:rsidRDefault="00B421B4" w:rsidP="00527B73">
            <w:pPr>
              <w:pStyle w:val="a3"/>
              <w:numPr>
                <w:ilvl w:val="0"/>
                <w:numId w:val="45"/>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Разминка</w:t>
            </w:r>
          </w:p>
          <w:p w14:paraId="31EE1FBA" w14:textId="77777777" w:rsidR="00B421B4" w:rsidRPr="007D071B" w:rsidRDefault="00B421B4" w:rsidP="00527B73">
            <w:pPr>
              <w:pStyle w:val="a3"/>
              <w:numPr>
                <w:ilvl w:val="0"/>
                <w:numId w:val="45"/>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Очиститель</w:t>
            </w:r>
          </w:p>
          <w:p w14:paraId="1743F166" w14:textId="77777777" w:rsidR="00B421B4" w:rsidRPr="007D071B" w:rsidRDefault="00B421B4" w:rsidP="00527B73">
            <w:pPr>
              <w:pStyle w:val="a3"/>
              <w:numPr>
                <w:ilvl w:val="0"/>
                <w:numId w:val="45"/>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Действуй</w:t>
            </w:r>
          </w:p>
          <w:p w14:paraId="24908CD4" w14:textId="77777777" w:rsidR="00B421B4" w:rsidRPr="007D071B" w:rsidRDefault="00B421B4" w:rsidP="00527B73">
            <w:pPr>
              <w:pStyle w:val="a3"/>
              <w:numPr>
                <w:ilvl w:val="0"/>
                <w:numId w:val="45"/>
              </w:numPr>
              <w:spacing w:line="360" w:lineRule="auto"/>
              <w:ind w:left="459" w:hanging="459"/>
              <w:rPr>
                <w:rFonts w:ascii="Times New Roman" w:hAnsi="Times New Roman" w:cs="Times New Roman"/>
                <w:i/>
                <w:sz w:val="22"/>
                <w:szCs w:val="22"/>
              </w:rPr>
            </w:pPr>
            <w:r w:rsidRPr="007D071B">
              <w:rPr>
                <w:rFonts w:ascii="Times New Roman" w:hAnsi="Times New Roman" w:cs="Times New Roman"/>
                <w:i/>
                <w:sz w:val="22"/>
                <w:szCs w:val="22"/>
              </w:rPr>
              <w:t>Плот</w:t>
            </w:r>
          </w:p>
          <w:p w14:paraId="58777263" w14:textId="77777777" w:rsidR="00B421B4" w:rsidRPr="007D071B" w:rsidRDefault="00B421B4" w:rsidP="00527B73">
            <w:pPr>
              <w:pStyle w:val="a3"/>
              <w:numPr>
                <w:ilvl w:val="0"/>
                <w:numId w:val="45"/>
              </w:numPr>
              <w:spacing w:line="360" w:lineRule="auto"/>
              <w:ind w:left="459" w:hanging="459"/>
              <w:rPr>
                <w:rFonts w:ascii="Times New Roman" w:hAnsi="Times New Roman" w:cs="Times New Roman"/>
                <w:i/>
                <w:sz w:val="22"/>
                <w:szCs w:val="22"/>
              </w:rPr>
            </w:pPr>
            <w:r w:rsidRPr="007D071B">
              <w:rPr>
                <w:rFonts w:ascii="Times New Roman" w:hAnsi="Times New Roman" w:cs="Times New Roman"/>
                <w:i/>
                <w:sz w:val="22"/>
                <w:szCs w:val="22"/>
              </w:rPr>
              <w:t>Сортировщик</w:t>
            </w:r>
          </w:p>
          <w:p w14:paraId="796C23D7" w14:textId="77777777" w:rsidR="00B421B4" w:rsidRPr="007D071B" w:rsidRDefault="00B421B4" w:rsidP="00527B73">
            <w:pPr>
              <w:pStyle w:val="a3"/>
              <w:numPr>
                <w:ilvl w:val="0"/>
                <w:numId w:val="45"/>
              </w:numPr>
              <w:spacing w:line="360" w:lineRule="auto"/>
              <w:ind w:left="459" w:hanging="459"/>
              <w:rPr>
                <w:rFonts w:ascii="Times New Roman" w:hAnsi="Times New Roman" w:cs="Times New Roman"/>
                <w:i/>
                <w:sz w:val="22"/>
                <w:szCs w:val="22"/>
              </w:rPr>
            </w:pPr>
            <w:r w:rsidRPr="007D071B">
              <w:rPr>
                <w:rFonts w:ascii="Times New Roman" w:hAnsi="Times New Roman" w:cs="Times New Roman"/>
                <w:i/>
                <w:sz w:val="22"/>
                <w:szCs w:val="22"/>
              </w:rPr>
              <w:t>Гребля</w:t>
            </w:r>
          </w:p>
          <w:p w14:paraId="44A7F42E" w14:textId="77777777" w:rsidR="00B421B4" w:rsidRPr="007D071B" w:rsidRDefault="00B421B4" w:rsidP="00527B73">
            <w:pPr>
              <w:pStyle w:val="a3"/>
              <w:numPr>
                <w:ilvl w:val="0"/>
                <w:numId w:val="45"/>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Спортзал</w:t>
            </w:r>
          </w:p>
          <w:p w14:paraId="7A4F52F6" w14:textId="77777777" w:rsidR="00B421B4" w:rsidRPr="007D071B" w:rsidRDefault="00B421B4" w:rsidP="00527B73">
            <w:pPr>
              <w:pStyle w:val="a3"/>
              <w:numPr>
                <w:ilvl w:val="0"/>
                <w:numId w:val="45"/>
              </w:numPr>
              <w:spacing w:line="360" w:lineRule="auto"/>
              <w:ind w:left="459" w:hanging="459"/>
              <w:rPr>
                <w:rFonts w:ascii="Times New Roman" w:hAnsi="Times New Roman" w:cs="Times New Roman"/>
                <w:i/>
                <w:sz w:val="22"/>
                <w:szCs w:val="22"/>
              </w:rPr>
            </w:pPr>
            <w:r w:rsidRPr="007D071B">
              <w:rPr>
                <w:rFonts w:ascii="Times New Roman" w:hAnsi="Times New Roman" w:cs="Times New Roman"/>
                <w:i/>
                <w:sz w:val="22"/>
                <w:szCs w:val="22"/>
              </w:rPr>
              <w:t>Слайд</w:t>
            </w:r>
          </w:p>
          <w:p w14:paraId="502EA7CB" w14:textId="77777777" w:rsidR="00B421B4" w:rsidRPr="007D071B" w:rsidRDefault="00B421B4" w:rsidP="00527B73">
            <w:pPr>
              <w:pStyle w:val="a3"/>
              <w:numPr>
                <w:ilvl w:val="0"/>
                <w:numId w:val="45"/>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Лабиринт</w:t>
            </w:r>
          </w:p>
          <w:p w14:paraId="28E7FD79" w14:textId="77777777" w:rsidR="00B421B4" w:rsidRPr="007D071B" w:rsidRDefault="00B421B4" w:rsidP="00527B73">
            <w:pPr>
              <w:pStyle w:val="a3"/>
              <w:numPr>
                <w:ilvl w:val="0"/>
                <w:numId w:val="45"/>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Космос</w:t>
            </w:r>
          </w:p>
        </w:tc>
        <w:tc>
          <w:tcPr>
            <w:tcW w:w="0" w:type="auto"/>
          </w:tcPr>
          <w:p w14:paraId="66F3E5EB" w14:textId="77777777" w:rsidR="00B421B4" w:rsidRPr="007D071B" w:rsidRDefault="00B421B4" w:rsidP="00527B73">
            <w:pPr>
              <w:pStyle w:val="a3"/>
              <w:numPr>
                <w:ilvl w:val="0"/>
                <w:numId w:val="46"/>
              </w:numPr>
              <w:spacing w:line="360" w:lineRule="auto"/>
              <w:ind w:left="453" w:hanging="425"/>
              <w:rPr>
                <w:rFonts w:ascii="Times New Roman" w:hAnsi="Times New Roman" w:cs="Times New Roman"/>
                <w:sz w:val="22"/>
                <w:szCs w:val="22"/>
              </w:rPr>
            </w:pPr>
            <w:r w:rsidRPr="007D071B">
              <w:rPr>
                <w:rFonts w:ascii="Times New Roman" w:hAnsi="Times New Roman" w:cs="Times New Roman"/>
                <w:sz w:val="22"/>
                <w:szCs w:val="22"/>
              </w:rPr>
              <w:t>Мяч</w:t>
            </w:r>
          </w:p>
          <w:p w14:paraId="35C855D8" w14:textId="77777777" w:rsidR="00B421B4" w:rsidRPr="007D071B" w:rsidRDefault="00B421B4" w:rsidP="00527B73">
            <w:pPr>
              <w:pStyle w:val="a3"/>
              <w:numPr>
                <w:ilvl w:val="0"/>
                <w:numId w:val="46"/>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Разминка</w:t>
            </w:r>
          </w:p>
          <w:p w14:paraId="61920167" w14:textId="77777777" w:rsidR="00B421B4" w:rsidRPr="007D071B" w:rsidRDefault="00B421B4" w:rsidP="00527B73">
            <w:pPr>
              <w:pStyle w:val="a3"/>
              <w:numPr>
                <w:ilvl w:val="0"/>
                <w:numId w:val="46"/>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Очиститель</w:t>
            </w:r>
          </w:p>
          <w:p w14:paraId="394CC6A0" w14:textId="77777777" w:rsidR="00B421B4" w:rsidRPr="007D071B" w:rsidRDefault="00B421B4" w:rsidP="00527B73">
            <w:pPr>
              <w:pStyle w:val="a3"/>
              <w:numPr>
                <w:ilvl w:val="0"/>
                <w:numId w:val="46"/>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Действуй</w:t>
            </w:r>
          </w:p>
          <w:p w14:paraId="516CCBC7" w14:textId="77777777" w:rsidR="00B421B4" w:rsidRPr="007D071B" w:rsidRDefault="00B421B4" w:rsidP="00527B73">
            <w:pPr>
              <w:pStyle w:val="a3"/>
              <w:numPr>
                <w:ilvl w:val="0"/>
                <w:numId w:val="46"/>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Плот</w:t>
            </w:r>
          </w:p>
          <w:p w14:paraId="55D28176" w14:textId="77777777" w:rsidR="00B421B4" w:rsidRPr="007D071B" w:rsidRDefault="00B421B4" w:rsidP="00527B73">
            <w:pPr>
              <w:pStyle w:val="a3"/>
              <w:numPr>
                <w:ilvl w:val="0"/>
                <w:numId w:val="46"/>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Сортировщик</w:t>
            </w:r>
          </w:p>
          <w:p w14:paraId="07BD627D" w14:textId="77777777" w:rsidR="00B421B4" w:rsidRPr="007D071B" w:rsidRDefault="00B421B4" w:rsidP="00527B73">
            <w:pPr>
              <w:pStyle w:val="a3"/>
              <w:numPr>
                <w:ilvl w:val="0"/>
                <w:numId w:val="46"/>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Гребля</w:t>
            </w:r>
          </w:p>
          <w:p w14:paraId="077807FE" w14:textId="77777777" w:rsidR="00B421B4" w:rsidRPr="007D071B" w:rsidRDefault="00B421B4" w:rsidP="00527B73">
            <w:pPr>
              <w:pStyle w:val="a3"/>
              <w:numPr>
                <w:ilvl w:val="0"/>
                <w:numId w:val="46"/>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Спортзал</w:t>
            </w:r>
          </w:p>
          <w:p w14:paraId="22D73FB1" w14:textId="77777777" w:rsidR="00B421B4" w:rsidRPr="007D071B" w:rsidRDefault="00B421B4" w:rsidP="00527B73">
            <w:pPr>
              <w:pStyle w:val="a3"/>
              <w:numPr>
                <w:ilvl w:val="0"/>
                <w:numId w:val="46"/>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Слайд</w:t>
            </w:r>
          </w:p>
          <w:p w14:paraId="36B3276B" w14:textId="77777777" w:rsidR="00B421B4" w:rsidRPr="007D071B" w:rsidRDefault="00B421B4" w:rsidP="00527B73">
            <w:pPr>
              <w:pStyle w:val="a3"/>
              <w:numPr>
                <w:ilvl w:val="0"/>
                <w:numId w:val="46"/>
              </w:numPr>
              <w:spacing w:line="360" w:lineRule="auto"/>
              <w:ind w:left="459" w:hanging="459"/>
              <w:rPr>
                <w:rFonts w:ascii="Times New Roman" w:hAnsi="Times New Roman" w:cs="Times New Roman"/>
                <w:i/>
                <w:sz w:val="22"/>
                <w:szCs w:val="22"/>
              </w:rPr>
            </w:pPr>
            <w:r w:rsidRPr="007D071B">
              <w:rPr>
                <w:rFonts w:ascii="Times New Roman" w:hAnsi="Times New Roman" w:cs="Times New Roman"/>
                <w:i/>
                <w:sz w:val="22"/>
                <w:szCs w:val="22"/>
              </w:rPr>
              <w:t>Ходок</w:t>
            </w:r>
          </w:p>
          <w:p w14:paraId="11FBFD9B" w14:textId="77777777" w:rsidR="00B421B4" w:rsidRPr="007D071B" w:rsidRDefault="00B421B4" w:rsidP="00527B73">
            <w:pPr>
              <w:pStyle w:val="a3"/>
              <w:numPr>
                <w:ilvl w:val="0"/>
                <w:numId w:val="46"/>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Лабиринт</w:t>
            </w:r>
          </w:p>
          <w:p w14:paraId="0B3CCC99" w14:textId="77777777" w:rsidR="00B421B4" w:rsidRPr="007D071B" w:rsidRDefault="00B421B4" w:rsidP="00527B73">
            <w:pPr>
              <w:pStyle w:val="a3"/>
              <w:numPr>
                <w:ilvl w:val="0"/>
                <w:numId w:val="46"/>
              </w:numPr>
              <w:spacing w:line="360" w:lineRule="auto"/>
              <w:ind w:left="459" w:hanging="459"/>
              <w:rPr>
                <w:rFonts w:ascii="Times New Roman" w:hAnsi="Times New Roman" w:cs="Times New Roman"/>
                <w:sz w:val="22"/>
                <w:szCs w:val="22"/>
              </w:rPr>
            </w:pPr>
            <w:r w:rsidRPr="007D071B">
              <w:rPr>
                <w:rFonts w:ascii="Times New Roman" w:hAnsi="Times New Roman" w:cs="Times New Roman"/>
                <w:sz w:val="22"/>
                <w:szCs w:val="22"/>
              </w:rPr>
              <w:t>Космос</w:t>
            </w:r>
          </w:p>
        </w:tc>
      </w:tr>
    </w:tbl>
    <w:p w14:paraId="2ABA5490" w14:textId="77777777" w:rsidR="0068150F" w:rsidRPr="007D071B" w:rsidRDefault="0068150F" w:rsidP="00C75DF6">
      <w:pPr>
        <w:spacing w:line="360" w:lineRule="auto"/>
        <w:rPr>
          <w:rFonts w:ascii="Times New Roman" w:hAnsi="Times New Roman" w:cs="Times New Roman"/>
          <w:b/>
        </w:rPr>
      </w:pPr>
    </w:p>
    <w:p w14:paraId="494AD9F3" w14:textId="77777777" w:rsidR="00B94E40" w:rsidRPr="007D071B" w:rsidRDefault="00B94E40" w:rsidP="00C75DF6">
      <w:pPr>
        <w:spacing w:line="360" w:lineRule="auto"/>
        <w:rPr>
          <w:rFonts w:ascii="Times New Roman" w:hAnsi="Times New Roman" w:cs="Times New Roman"/>
          <w:b/>
        </w:rPr>
      </w:pPr>
      <w:r w:rsidRPr="007D071B">
        <w:rPr>
          <w:rFonts w:ascii="Times New Roman" w:hAnsi="Times New Roman" w:cs="Times New Roman"/>
          <w:b/>
          <w:bCs/>
          <w:color w:val="000000"/>
          <w:szCs w:val="28"/>
        </w:rPr>
        <w:t xml:space="preserve">Приложение 6. Описание блоков упражнений и каждого упражнения в частности.                                                                   </w:t>
      </w:r>
    </w:p>
    <w:tbl>
      <w:tblPr>
        <w:tblStyle w:val="a6"/>
        <w:tblW w:w="0" w:type="auto"/>
        <w:tblLook w:val="04A0" w:firstRow="1" w:lastRow="0" w:firstColumn="1" w:lastColumn="0" w:noHBand="0" w:noVBand="1"/>
      </w:tblPr>
      <w:tblGrid>
        <w:gridCol w:w="4672"/>
        <w:gridCol w:w="4673"/>
      </w:tblGrid>
      <w:tr w:rsidR="00B94E40" w:rsidRPr="007D071B" w14:paraId="12AE3CDF" w14:textId="77777777" w:rsidTr="00B94E40">
        <w:tc>
          <w:tcPr>
            <w:tcW w:w="4672" w:type="dxa"/>
          </w:tcPr>
          <w:p w14:paraId="57981D9C" w14:textId="77777777" w:rsidR="00B94E40" w:rsidRPr="007D071B" w:rsidRDefault="00B94E40" w:rsidP="00C75DF6">
            <w:pPr>
              <w:spacing w:line="360" w:lineRule="auto"/>
              <w:rPr>
                <w:rFonts w:ascii="Times New Roman" w:hAnsi="Times New Roman" w:cs="Times New Roman"/>
                <w:b/>
                <w:sz w:val="22"/>
                <w:szCs w:val="22"/>
              </w:rPr>
            </w:pPr>
            <w:r w:rsidRPr="007D071B">
              <w:rPr>
                <w:bCs/>
                <w:color w:val="000000"/>
                <w:sz w:val="22"/>
                <w:szCs w:val="22"/>
              </w:rPr>
              <w:t>Блок упражнений, упражнения</w:t>
            </w:r>
          </w:p>
        </w:tc>
        <w:tc>
          <w:tcPr>
            <w:tcW w:w="4673" w:type="dxa"/>
          </w:tcPr>
          <w:p w14:paraId="01B4DDD1" w14:textId="77777777" w:rsidR="00B94E40" w:rsidRPr="007D071B" w:rsidRDefault="00B94E40" w:rsidP="00C75DF6">
            <w:pPr>
              <w:spacing w:line="360" w:lineRule="auto"/>
              <w:rPr>
                <w:rFonts w:ascii="Times New Roman" w:hAnsi="Times New Roman" w:cs="Times New Roman"/>
                <w:b/>
                <w:sz w:val="22"/>
                <w:szCs w:val="22"/>
              </w:rPr>
            </w:pPr>
            <w:r w:rsidRPr="007D071B">
              <w:rPr>
                <w:bCs/>
                <w:color w:val="000000"/>
                <w:sz w:val="22"/>
                <w:szCs w:val="22"/>
              </w:rPr>
              <w:t>Правильность выполнения</w:t>
            </w:r>
          </w:p>
        </w:tc>
      </w:tr>
      <w:tr w:rsidR="00B94E40" w:rsidRPr="007D071B" w14:paraId="660E7355" w14:textId="77777777" w:rsidTr="004C70EA">
        <w:tc>
          <w:tcPr>
            <w:tcW w:w="9345" w:type="dxa"/>
            <w:gridSpan w:val="2"/>
          </w:tcPr>
          <w:p w14:paraId="4161F55B" w14:textId="77777777" w:rsidR="00B94E40" w:rsidRPr="007D071B" w:rsidRDefault="00B94E40" w:rsidP="00B94E40">
            <w:pPr>
              <w:spacing w:line="360" w:lineRule="auto"/>
              <w:jc w:val="center"/>
              <w:rPr>
                <w:rFonts w:ascii="Times New Roman" w:hAnsi="Times New Roman" w:cs="Times New Roman"/>
                <w:b/>
                <w:sz w:val="22"/>
                <w:szCs w:val="22"/>
              </w:rPr>
            </w:pPr>
            <w:r w:rsidRPr="007D071B">
              <w:rPr>
                <w:rFonts w:ascii="Times New Roman" w:hAnsi="Times New Roman" w:cs="Times New Roman"/>
                <w:b/>
                <w:bCs/>
                <w:color w:val="000000"/>
                <w:sz w:val="22"/>
                <w:szCs w:val="22"/>
              </w:rPr>
              <w:t>Блок 1 Поглаживания дельфина</w:t>
            </w:r>
          </w:p>
        </w:tc>
      </w:tr>
      <w:tr w:rsidR="00B94E40" w:rsidRPr="007D071B" w14:paraId="625B3480" w14:textId="77777777" w:rsidTr="00B94E40">
        <w:tc>
          <w:tcPr>
            <w:tcW w:w="4672" w:type="dxa"/>
          </w:tcPr>
          <w:p w14:paraId="536B6476" w14:textId="77777777" w:rsidR="00B94E40" w:rsidRPr="007D071B" w:rsidRDefault="00B94E40" w:rsidP="00C75DF6">
            <w:pPr>
              <w:spacing w:line="360" w:lineRule="auto"/>
              <w:rPr>
                <w:rFonts w:ascii="Times New Roman" w:hAnsi="Times New Roman" w:cs="Times New Roman"/>
                <w:b/>
                <w:sz w:val="22"/>
                <w:szCs w:val="22"/>
              </w:rPr>
            </w:pPr>
            <w:r w:rsidRPr="007D071B">
              <w:rPr>
                <w:rFonts w:ascii="Times New Roman" w:hAnsi="Times New Roman" w:cs="Times New Roman"/>
                <w:bCs/>
                <w:color w:val="000000"/>
                <w:sz w:val="22"/>
                <w:szCs w:val="22"/>
              </w:rPr>
              <w:t>Поглаживание дельфина одной рукой</w:t>
            </w:r>
          </w:p>
        </w:tc>
        <w:tc>
          <w:tcPr>
            <w:tcW w:w="4673" w:type="dxa"/>
          </w:tcPr>
          <w:p w14:paraId="59F9E1E0" w14:textId="77777777" w:rsidR="00B94E40" w:rsidRPr="007D071B" w:rsidRDefault="00B94E40" w:rsidP="00B94E40">
            <w:pPr>
              <w:jc w:val="both"/>
              <w:rPr>
                <w:rFonts w:ascii="Times New Roman" w:hAnsi="Times New Roman" w:cs="Times New Roman"/>
                <w:b/>
                <w:sz w:val="22"/>
                <w:szCs w:val="22"/>
              </w:rPr>
            </w:pPr>
            <w:r w:rsidRPr="007D071B">
              <w:rPr>
                <w:rFonts w:ascii="Times New Roman" w:hAnsi="Times New Roman" w:cs="Times New Roman"/>
                <w:color w:val="000000"/>
                <w:sz w:val="22"/>
                <w:szCs w:val="22"/>
              </w:rPr>
              <w:t>И.П. ОС</w:t>
            </w:r>
            <w:r w:rsidRPr="007D071B">
              <w:rPr>
                <w:rFonts w:ascii="Times New Roman" w:eastAsia="MS Mincho" w:hAnsi="Times New Roman" w:cs="Times New Roman"/>
                <w:color w:val="000000"/>
                <w:sz w:val="22"/>
                <w:szCs w:val="22"/>
              </w:rPr>
              <w:t> </w:t>
            </w:r>
            <w:r w:rsidRPr="007D071B">
              <w:rPr>
                <w:rFonts w:ascii="Times New Roman" w:hAnsi="Times New Roman" w:cs="Times New Roman"/>
                <w:color w:val="000000"/>
                <w:sz w:val="22"/>
                <w:szCs w:val="22"/>
              </w:rPr>
              <w:t>Рука должна быть максимально возможно выпрямлена, согнута вперед на уровне плечевого пояса, движение производится в сторону. Допустимо сгибание руки в локтевом суставе.</w:t>
            </w:r>
            <w:r w:rsidRPr="007D071B">
              <w:rPr>
                <w:rFonts w:ascii="Times New Roman" w:eastAsia="MS Mincho" w:hAnsi="Times New Roman" w:cs="Times New Roman"/>
                <w:color w:val="000000"/>
                <w:sz w:val="22"/>
                <w:szCs w:val="22"/>
              </w:rPr>
              <w:t> </w:t>
            </w:r>
            <w:r w:rsidRPr="007D071B">
              <w:rPr>
                <w:rFonts w:ascii="Times New Roman" w:hAnsi="Times New Roman" w:cs="Times New Roman"/>
                <w:color w:val="000000"/>
                <w:sz w:val="22"/>
                <w:szCs w:val="22"/>
              </w:rPr>
              <w:t>При увеличении уровня сложности задание должно выполняться более четко и с большей амплитудой.</w:t>
            </w:r>
          </w:p>
        </w:tc>
      </w:tr>
      <w:tr w:rsidR="00B94E40" w:rsidRPr="007D071B" w14:paraId="4F985DED" w14:textId="77777777" w:rsidTr="00B94E40">
        <w:tc>
          <w:tcPr>
            <w:tcW w:w="4672" w:type="dxa"/>
          </w:tcPr>
          <w:p w14:paraId="5FFA0271" w14:textId="77777777" w:rsidR="00B94E40" w:rsidRPr="007D071B" w:rsidRDefault="00525448" w:rsidP="00525448">
            <w:pPr>
              <w:rPr>
                <w:rFonts w:ascii="Times New Roman" w:hAnsi="Times New Roman" w:cs="Times New Roman"/>
                <w:b/>
                <w:sz w:val="22"/>
                <w:szCs w:val="22"/>
              </w:rPr>
            </w:pPr>
            <w:r w:rsidRPr="007D071B">
              <w:rPr>
                <w:rFonts w:ascii="Times New Roman" w:hAnsi="Times New Roman" w:cs="Times New Roman"/>
                <w:bCs/>
                <w:color w:val="000000"/>
                <w:sz w:val="22"/>
                <w:szCs w:val="22"/>
              </w:rPr>
              <w:t>Поглаживание дельфина с шагом в сторону</w:t>
            </w:r>
          </w:p>
        </w:tc>
        <w:tc>
          <w:tcPr>
            <w:tcW w:w="4673" w:type="dxa"/>
          </w:tcPr>
          <w:p w14:paraId="153C9121" w14:textId="77777777" w:rsidR="00B94E40" w:rsidRPr="007D071B" w:rsidRDefault="00525448" w:rsidP="00525448">
            <w:pPr>
              <w:jc w:val="both"/>
              <w:rPr>
                <w:rFonts w:ascii="Times New Roman" w:hAnsi="Times New Roman" w:cs="Times New Roman"/>
                <w:b/>
                <w:sz w:val="22"/>
                <w:szCs w:val="22"/>
              </w:rPr>
            </w:pPr>
            <w:r w:rsidRPr="007D071B">
              <w:rPr>
                <w:rFonts w:ascii="Times New Roman" w:hAnsi="Times New Roman" w:cs="Times New Roman"/>
                <w:color w:val="000000"/>
                <w:sz w:val="22"/>
                <w:szCs w:val="22"/>
              </w:rPr>
              <w:t>И.П. ОС</w:t>
            </w:r>
            <w:r w:rsidRPr="007D071B">
              <w:rPr>
                <w:rFonts w:ascii="Times New Roman" w:eastAsia="MS Mincho" w:hAnsi="Times New Roman" w:cs="Times New Roman"/>
                <w:color w:val="000000"/>
                <w:sz w:val="22"/>
                <w:szCs w:val="22"/>
              </w:rPr>
              <w:t> </w:t>
            </w:r>
            <w:r w:rsidRPr="007D071B">
              <w:rPr>
                <w:rFonts w:ascii="Times New Roman" w:hAnsi="Times New Roman" w:cs="Times New Roman"/>
                <w:color w:val="000000"/>
                <w:sz w:val="22"/>
                <w:szCs w:val="22"/>
              </w:rPr>
              <w:t>1. Выполняется 1-3 шага в сторону (к маркеру),</w:t>
            </w:r>
            <w:r w:rsidRPr="007D071B">
              <w:rPr>
                <w:rFonts w:ascii="Times New Roman" w:eastAsia="MS Mincho" w:hAnsi="Times New Roman" w:cs="Times New Roman"/>
                <w:color w:val="000000"/>
                <w:sz w:val="22"/>
                <w:szCs w:val="22"/>
              </w:rPr>
              <w:t> </w:t>
            </w:r>
            <w:r w:rsidRPr="007D071B">
              <w:rPr>
                <w:rFonts w:ascii="Times New Roman" w:hAnsi="Times New Roman" w:cs="Times New Roman"/>
                <w:color w:val="000000"/>
                <w:sz w:val="22"/>
                <w:szCs w:val="22"/>
              </w:rPr>
              <w:t>2. Сгибается вперед прямая рука до уровня плечевого пояса, движение производится в сторону работающей руки.</w:t>
            </w:r>
            <w:r w:rsidRPr="007D071B">
              <w:rPr>
                <w:rFonts w:ascii="Times New Roman" w:eastAsia="MS Mincho" w:hAnsi="Times New Roman" w:cs="Times New Roman"/>
                <w:color w:val="000000"/>
                <w:sz w:val="22"/>
                <w:szCs w:val="22"/>
              </w:rPr>
              <w:t xml:space="preserve">  </w:t>
            </w:r>
            <w:r w:rsidRPr="007D071B">
              <w:rPr>
                <w:rFonts w:ascii="Times New Roman" w:hAnsi="Times New Roman" w:cs="Times New Roman"/>
                <w:color w:val="000000"/>
                <w:sz w:val="22"/>
                <w:szCs w:val="22"/>
              </w:rPr>
              <w:t>Шаг может быть в любую сторону, работа только одной рукой. Допустимо сгибание руки в локтевом суставе.</w:t>
            </w:r>
            <w:r w:rsidRPr="007D071B">
              <w:rPr>
                <w:rFonts w:ascii="Times New Roman" w:eastAsia="MS Mincho" w:hAnsi="Times New Roman" w:cs="Times New Roman"/>
                <w:color w:val="000000"/>
                <w:sz w:val="22"/>
                <w:szCs w:val="22"/>
              </w:rPr>
              <w:t> </w:t>
            </w:r>
            <w:r w:rsidRPr="007D071B">
              <w:rPr>
                <w:rFonts w:ascii="Times New Roman" w:hAnsi="Times New Roman" w:cs="Times New Roman"/>
                <w:color w:val="000000"/>
                <w:sz w:val="22"/>
                <w:szCs w:val="22"/>
              </w:rPr>
              <w:t>При увеличении уровня сложности увеличивается количество шагов, за один раз могут чередоваться шаги вправо и влево; меняться руки для поглаживание дельфина.</w:t>
            </w:r>
          </w:p>
        </w:tc>
      </w:tr>
      <w:tr w:rsidR="00B94E40" w:rsidRPr="007D071B" w14:paraId="6944BEF2" w14:textId="77777777" w:rsidTr="00B94E40">
        <w:tc>
          <w:tcPr>
            <w:tcW w:w="4672" w:type="dxa"/>
          </w:tcPr>
          <w:p w14:paraId="23583D1E" w14:textId="77777777" w:rsidR="00B94E40" w:rsidRPr="007D071B" w:rsidRDefault="00525448" w:rsidP="00C75DF6">
            <w:pPr>
              <w:spacing w:line="360" w:lineRule="auto"/>
              <w:rPr>
                <w:rFonts w:ascii="Times New Roman" w:hAnsi="Times New Roman" w:cs="Times New Roman"/>
                <w:b/>
              </w:rPr>
            </w:pPr>
            <w:r w:rsidRPr="007D071B">
              <w:rPr>
                <w:rFonts w:ascii="Times New Roman" w:hAnsi="Times New Roman" w:cs="Times New Roman"/>
                <w:bCs/>
                <w:color w:val="000000"/>
                <w:sz w:val="22"/>
                <w:szCs w:val="28"/>
              </w:rPr>
              <w:t>Поглаживание дельфинов двумя руками</w:t>
            </w:r>
          </w:p>
        </w:tc>
        <w:tc>
          <w:tcPr>
            <w:tcW w:w="4673" w:type="dxa"/>
          </w:tcPr>
          <w:p w14:paraId="0B2D7095" w14:textId="77777777" w:rsidR="00B94E40" w:rsidRPr="007D071B" w:rsidRDefault="00525448" w:rsidP="00525448">
            <w:pPr>
              <w:jc w:val="both"/>
              <w:rPr>
                <w:rFonts w:ascii="Times New Roman" w:hAnsi="Times New Roman" w:cs="Times New Roman"/>
                <w:b/>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 xml:space="preserve"> Одновременное синхронное сгибание рук вперед в плечевых суставах и плавное разведение рук. Кисть держать в нейтральном положении.</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Движение выполнять плавно, последовательно опуская руку и разгибая в локтевом суставе, дополнять движение плавным расслаблением кисти в лучезапястном суставе.</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 xml:space="preserve"> Если пациент не может выполнить симметрично, можно выполнять поочередно.</w:t>
            </w:r>
          </w:p>
        </w:tc>
      </w:tr>
      <w:tr w:rsidR="00B94E40" w:rsidRPr="007D071B" w14:paraId="6FED9D7F" w14:textId="77777777" w:rsidTr="00B94E40">
        <w:tc>
          <w:tcPr>
            <w:tcW w:w="4672" w:type="dxa"/>
          </w:tcPr>
          <w:p w14:paraId="0D5E3A4F" w14:textId="77777777" w:rsidR="00B94E40" w:rsidRPr="007D071B" w:rsidRDefault="00525448" w:rsidP="00525448">
            <w:pPr>
              <w:rPr>
                <w:rFonts w:ascii="Times New Roman" w:hAnsi="Times New Roman" w:cs="Times New Roman"/>
                <w:b/>
              </w:rPr>
            </w:pPr>
            <w:r w:rsidRPr="007D071B">
              <w:rPr>
                <w:rFonts w:ascii="Times New Roman" w:hAnsi="Times New Roman" w:cs="Times New Roman"/>
                <w:bCs/>
                <w:color w:val="000000"/>
                <w:sz w:val="22"/>
                <w:szCs w:val="28"/>
              </w:rPr>
              <w:t>Поглаживание дельфина пораженной рукой</w:t>
            </w:r>
          </w:p>
        </w:tc>
        <w:tc>
          <w:tcPr>
            <w:tcW w:w="4673" w:type="dxa"/>
          </w:tcPr>
          <w:p w14:paraId="72EFADDB" w14:textId="77777777" w:rsidR="00B94E40" w:rsidRPr="007D071B" w:rsidRDefault="00525448" w:rsidP="00525448">
            <w:pPr>
              <w:jc w:val="both"/>
              <w:rPr>
                <w:rFonts w:ascii="Times New Roman" w:hAnsi="Times New Roman" w:cs="Times New Roman"/>
                <w:b/>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Рука должна быть максимально возможно выпрямлена, согнута вперед на уровне плечевого пояса, движение  производится в сторону. Можно выпрямить две руки и расположить кисть пораженной руки на кисти здоровой. Учитывать здоровая рука движется в сторону пораженной руки.</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Допускается сгибание работающей руки в локтевом суставе.</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увеличении сложности, увеличивается точность движения.</w:t>
            </w:r>
          </w:p>
        </w:tc>
      </w:tr>
      <w:tr w:rsidR="00525448" w:rsidRPr="007D071B" w14:paraId="26552026" w14:textId="77777777" w:rsidTr="004C70EA">
        <w:tc>
          <w:tcPr>
            <w:tcW w:w="9345" w:type="dxa"/>
            <w:gridSpan w:val="2"/>
          </w:tcPr>
          <w:p w14:paraId="09C0038E" w14:textId="77777777" w:rsidR="00525448" w:rsidRPr="007D071B" w:rsidRDefault="00525448" w:rsidP="00525448">
            <w:pPr>
              <w:spacing w:line="360" w:lineRule="auto"/>
              <w:jc w:val="center"/>
              <w:rPr>
                <w:rFonts w:ascii="Times New Roman" w:hAnsi="Times New Roman" w:cs="Times New Roman"/>
                <w:b/>
              </w:rPr>
            </w:pPr>
            <w:r w:rsidRPr="007D071B">
              <w:rPr>
                <w:rFonts w:ascii="Times New Roman" w:hAnsi="Times New Roman" w:cs="Times New Roman"/>
                <w:b/>
                <w:bCs/>
                <w:color w:val="000000"/>
                <w:sz w:val="22"/>
                <w:szCs w:val="28"/>
              </w:rPr>
              <w:t>Блок 2 Кормление дельфина</w:t>
            </w:r>
          </w:p>
        </w:tc>
      </w:tr>
      <w:tr w:rsidR="00B94E40" w:rsidRPr="007D071B" w14:paraId="1B2DFC09" w14:textId="77777777" w:rsidTr="00B94E40">
        <w:tc>
          <w:tcPr>
            <w:tcW w:w="4672" w:type="dxa"/>
          </w:tcPr>
          <w:p w14:paraId="2ABF292C" w14:textId="77777777" w:rsidR="00B94E40" w:rsidRPr="007D071B" w:rsidRDefault="00525448" w:rsidP="00C75DF6">
            <w:pPr>
              <w:spacing w:line="360" w:lineRule="auto"/>
              <w:rPr>
                <w:rFonts w:ascii="Times New Roman" w:hAnsi="Times New Roman" w:cs="Times New Roman"/>
                <w:b/>
                <w:sz w:val="22"/>
              </w:rPr>
            </w:pPr>
            <w:r w:rsidRPr="007D071B">
              <w:rPr>
                <w:rFonts w:ascii="Times New Roman" w:hAnsi="Times New Roman" w:cs="Times New Roman"/>
                <w:bCs/>
                <w:color w:val="000000"/>
                <w:sz w:val="22"/>
                <w:szCs w:val="28"/>
              </w:rPr>
              <w:t>Кормление дельфина одной рукой</w:t>
            </w:r>
          </w:p>
        </w:tc>
        <w:tc>
          <w:tcPr>
            <w:tcW w:w="4673" w:type="dxa"/>
          </w:tcPr>
          <w:p w14:paraId="029B4EE3" w14:textId="77777777" w:rsidR="00B94E40" w:rsidRPr="007D071B" w:rsidRDefault="00525448" w:rsidP="00525448">
            <w:pPr>
              <w:jc w:val="both"/>
              <w:rPr>
                <w:rFonts w:ascii="Times New Roman" w:hAnsi="Times New Roman" w:cs="Times New Roman"/>
                <w:b/>
                <w:sz w:val="22"/>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1. Наклон корпусом в сторону, отводя прямую руку в плечевом суставе на 30-40 градусов,</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2. Наклон корпусом вперед, с согнутой вперед рукой (сгибание в плечевом суставе на 40-60 градусов).</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увеличении уровня сложности увеличивается точность движения, угол наклона туловища и сгибания руки вперед. Можно брать рыбу одной рукой, а передавать дельфину другой.</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Кормить дельфина можно либо с приседанием и полунаклоном вперед, либо с выпадом вперед (если пациент боится потерять равновесие). Для развития мелкой моторики делать хват кистью с последующим выпрямлением пальцев.</w:t>
            </w:r>
          </w:p>
        </w:tc>
      </w:tr>
      <w:tr w:rsidR="00525448" w:rsidRPr="007D071B" w14:paraId="11CE6125" w14:textId="77777777" w:rsidTr="00B94E40">
        <w:tc>
          <w:tcPr>
            <w:tcW w:w="4672" w:type="dxa"/>
          </w:tcPr>
          <w:p w14:paraId="4E2AA722" w14:textId="77777777" w:rsidR="00525448" w:rsidRPr="007D071B" w:rsidRDefault="00525448" w:rsidP="00525448">
            <w:pPr>
              <w:spacing w:line="360" w:lineRule="auto"/>
              <w:jc w:val="both"/>
              <w:rPr>
                <w:rFonts w:ascii="Times New Roman" w:hAnsi="Times New Roman" w:cs="Times New Roman"/>
                <w:bCs/>
                <w:color w:val="000000"/>
                <w:sz w:val="22"/>
                <w:szCs w:val="28"/>
              </w:rPr>
            </w:pPr>
            <w:r w:rsidRPr="007D071B">
              <w:rPr>
                <w:rFonts w:ascii="Times New Roman" w:hAnsi="Times New Roman" w:cs="Times New Roman"/>
                <w:bCs/>
                <w:color w:val="000000"/>
                <w:sz w:val="22"/>
                <w:szCs w:val="28"/>
              </w:rPr>
              <w:t>Кормление дельфина с шагом в сторону</w:t>
            </w:r>
          </w:p>
        </w:tc>
        <w:tc>
          <w:tcPr>
            <w:tcW w:w="4673" w:type="dxa"/>
          </w:tcPr>
          <w:p w14:paraId="555AA73B" w14:textId="77777777" w:rsidR="00525448" w:rsidRPr="007D071B" w:rsidRDefault="00525448" w:rsidP="0052544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1. Выполняется 1-3 шага в сторону (к маркеру); 2. Наклон корпусом вперед, с согнутой вперед рукой (сгибание в плечевом суставе на 40-60 градусов) – выпрямится.</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Шаг выполняется как в здоровую так и пораженную сторону, работает только пораженная рука.</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увеличении уровня сложности увеличивается количество шагов, шаги нужно выполнять вправо и влево, давать рыбу нужно разными руками, может быть дано задание взять рыбу из ведра одной рукой и дать дельфину другой.</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Кормить дельфина можно либо с приседанием и полунаклоном вперед, либо с выпадом вперед (если пациент боится потерять равновесие).</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Для развития мелкой моторики делать хват кистью с последующим выпрямлением пальцев.</w:t>
            </w:r>
          </w:p>
        </w:tc>
      </w:tr>
      <w:tr w:rsidR="00525448" w:rsidRPr="007D071B" w14:paraId="135E1626" w14:textId="77777777" w:rsidTr="00B94E40">
        <w:tc>
          <w:tcPr>
            <w:tcW w:w="4672" w:type="dxa"/>
          </w:tcPr>
          <w:p w14:paraId="357192B2" w14:textId="77777777" w:rsidR="00525448" w:rsidRPr="007D071B" w:rsidRDefault="00525448" w:rsidP="00525448">
            <w:pPr>
              <w:spacing w:line="360" w:lineRule="auto"/>
              <w:jc w:val="both"/>
              <w:rPr>
                <w:rFonts w:ascii="Times New Roman" w:hAnsi="Times New Roman" w:cs="Times New Roman"/>
                <w:bCs/>
                <w:color w:val="000000"/>
                <w:sz w:val="22"/>
                <w:szCs w:val="28"/>
              </w:rPr>
            </w:pPr>
            <w:r w:rsidRPr="007D071B">
              <w:rPr>
                <w:rFonts w:ascii="Times New Roman" w:hAnsi="Times New Roman" w:cs="Times New Roman"/>
                <w:bCs/>
                <w:color w:val="000000"/>
                <w:sz w:val="22"/>
                <w:szCs w:val="28"/>
              </w:rPr>
              <w:t>Кормление дельфина с поднятием ноги</w:t>
            </w:r>
          </w:p>
        </w:tc>
        <w:tc>
          <w:tcPr>
            <w:tcW w:w="4673" w:type="dxa"/>
          </w:tcPr>
          <w:p w14:paraId="611590BA" w14:textId="77777777" w:rsidR="00525448" w:rsidRPr="007D071B" w:rsidRDefault="00525448" w:rsidP="0052544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1. Навести прямую руку на ведро – взять рыбу;</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2. Навести прямую руку на дельфина – покормить дельфина;</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3. Поднять ногу под которой проплывает скат (сгибанием ноги в коленном и тазобедренном суставах /отведением ноги в тазобедренном суставе.</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Любое высокое поднятие ноги засчитывается, невысокое поднятие ноги без сгибания в коленном суставе за ошибку не считается, однако баллы за это не начисляются.</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Упражнение выполняется поочередно больной и здоровой стороной. При увеличении уровня сложности может даваться задание для обеих рук и движение нужно выполнять более амплитудно.</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Для развития мелкой моторики делать хват кистью с последующим выпрямлением пальцев.</w:t>
            </w:r>
          </w:p>
        </w:tc>
      </w:tr>
      <w:tr w:rsidR="00525448" w:rsidRPr="007D071B" w14:paraId="0C95B520" w14:textId="77777777" w:rsidTr="00B94E40">
        <w:tc>
          <w:tcPr>
            <w:tcW w:w="4672" w:type="dxa"/>
          </w:tcPr>
          <w:p w14:paraId="1B847CD5" w14:textId="77777777" w:rsidR="00525448" w:rsidRPr="007D071B" w:rsidRDefault="00525448" w:rsidP="00525448">
            <w:pPr>
              <w:spacing w:line="360" w:lineRule="auto"/>
              <w:jc w:val="both"/>
              <w:rPr>
                <w:rFonts w:ascii="Times New Roman" w:hAnsi="Times New Roman" w:cs="Times New Roman"/>
                <w:bCs/>
                <w:color w:val="000000"/>
                <w:sz w:val="22"/>
                <w:szCs w:val="28"/>
              </w:rPr>
            </w:pPr>
            <w:r w:rsidRPr="007D071B">
              <w:rPr>
                <w:rFonts w:ascii="Times New Roman" w:hAnsi="Times New Roman" w:cs="Times New Roman"/>
                <w:bCs/>
                <w:color w:val="000000"/>
                <w:sz w:val="22"/>
                <w:szCs w:val="28"/>
              </w:rPr>
              <w:t>Кормление двух дельфинов</w:t>
            </w:r>
          </w:p>
        </w:tc>
        <w:tc>
          <w:tcPr>
            <w:tcW w:w="4673" w:type="dxa"/>
          </w:tcPr>
          <w:p w14:paraId="44B5C6BA" w14:textId="77777777" w:rsidR="00525448" w:rsidRPr="007D071B" w:rsidRDefault="00525448" w:rsidP="0052544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1. Отведение двух рук в стороны на 30-40 градусов с наклоном вперед или в одну и другую стороны;</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2. Наклон корпусом вперед, с согнутыми вперед руками (сгибание в плечевом суставе на 40-60 градусов).</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Упражнение выполняется симметрично, иногда требуется выполнить шаг вперед при кормлении дельфинов. Кормить дельфинов можно либо с приседанием и наклоном вперед, либо с выпадом вперед (если пациент боится потерять равновесие). Если пациент не может выполнять симметрично можно выполнить поочередно, одной затем другой рукой.</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Для развития мелкой моторики делать хват кистью с последующим выпрямлением пальцев.</w:t>
            </w:r>
          </w:p>
        </w:tc>
      </w:tr>
      <w:tr w:rsidR="00525448" w:rsidRPr="007D071B" w14:paraId="42FBDDC2" w14:textId="77777777" w:rsidTr="00B94E40">
        <w:tc>
          <w:tcPr>
            <w:tcW w:w="4672" w:type="dxa"/>
          </w:tcPr>
          <w:p w14:paraId="66524126" w14:textId="77777777" w:rsidR="00525448" w:rsidRPr="007D071B" w:rsidRDefault="00525448" w:rsidP="00525448">
            <w:pPr>
              <w:spacing w:line="360" w:lineRule="auto"/>
              <w:jc w:val="both"/>
              <w:rPr>
                <w:rFonts w:ascii="Times New Roman" w:hAnsi="Times New Roman" w:cs="Times New Roman"/>
                <w:bCs/>
                <w:color w:val="000000"/>
                <w:sz w:val="22"/>
                <w:szCs w:val="28"/>
              </w:rPr>
            </w:pPr>
            <w:r w:rsidRPr="007D071B">
              <w:rPr>
                <w:rFonts w:ascii="Times New Roman" w:hAnsi="Times New Roman" w:cs="Times New Roman"/>
                <w:bCs/>
                <w:color w:val="000000"/>
                <w:sz w:val="22"/>
                <w:szCs w:val="28"/>
              </w:rPr>
              <w:t>Кормление дельфина пораженной рукой</w:t>
            </w:r>
          </w:p>
        </w:tc>
        <w:tc>
          <w:tcPr>
            <w:tcW w:w="4673" w:type="dxa"/>
          </w:tcPr>
          <w:p w14:paraId="7C9A354E" w14:textId="77777777" w:rsidR="00525448" w:rsidRPr="007D071B" w:rsidRDefault="00525448" w:rsidP="0052544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1. Наклон корпусом в сторону, отводя прямую руку в плечевом суставе на 30-40 градусов,</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2. Наклон корпусом вперед, с согнутой вперед рукой (сгибание в плечевом суставе на 40-60 градусов).</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Выполняется пораженной рукой, можно с помощью здоровой, поддерживая за дистальный отдел предплечья.</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увеличении уровня сложности увеличивается точность движения и глубина наклона и поднятия руки. Задание  может предлагаться для рук поочередно, требуется брать рыбу одной рукой и передавать дельфину другой. Кормить дельфина можно либо с приседанием и наклоном вперед, либо с выпадом вперед (если пациент боится потерять равновесие).</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Для развития мелкой моторики делать хват кистью с последующим выпрямлением пальцев.</w:t>
            </w:r>
          </w:p>
        </w:tc>
      </w:tr>
      <w:tr w:rsidR="00525448" w:rsidRPr="007D071B" w14:paraId="1E53C0F7" w14:textId="77777777" w:rsidTr="004C70EA">
        <w:tc>
          <w:tcPr>
            <w:tcW w:w="9345" w:type="dxa"/>
            <w:gridSpan w:val="2"/>
          </w:tcPr>
          <w:p w14:paraId="53772F05" w14:textId="77777777" w:rsidR="00525448" w:rsidRPr="007D071B" w:rsidRDefault="00525448" w:rsidP="00525448">
            <w:pPr>
              <w:jc w:val="center"/>
              <w:rPr>
                <w:rFonts w:ascii="Times New Roman" w:hAnsi="Times New Roman" w:cs="Times New Roman"/>
                <w:color w:val="000000"/>
                <w:sz w:val="22"/>
                <w:szCs w:val="28"/>
              </w:rPr>
            </w:pPr>
            <w:r w:rsidRPr="007D071B">
              <w:rPr>
                <w:rFonts w:ascii="Times New Roman" w:hAnsi="Times New Roman" w:cs="Times New Roman"/>
                <w:b/>
                <w:bCs/>
                <w:color w:val="000000"/>
                <w:sz w:val="22"/>
                <w:szCs w:val="28"/>
              </w:rPr>
              <w:t>Блок 3 Выбор букв, дать имя дельфину</w:t>
            </w:r>
          </w:p>
        </w:tc>
      </w:tr>
      <w:tr w:rsidR="00525448" w:rsidRPr="007D071B" w14:paraId="78F3C1D4" w14:textId="77777777" w:rsidTr="00B94E40">
        <w:tc>
          <w:tcPr>
            <w:tcW w:w="4672" w:type="dxa"/>
          </w:tcPr>
          <w:p w14:paraId="0E1E77A9" w14:textId="77777777" w:rsidR="00525448" w:rsidRPr="007D071B" w:rsidRDefault="00525448" w:rsidP="00525448">
            <w:pPr>
              <w:spacing w:line="360" w:lineRule="auto"/>
              <w:jc w:val="both"/>
              <w:rPr>
                <w:rFonts w:ascii="Times New Roman" w:hAnsi="Times New Roman" w:cs="Times New Roman"/>
                <w:bCs/>
                <w:color w:val="000000"/>
                <w:sz w:val="22"/>
                <w:szCs w:val="28"/>
              </w:rPr>
            </w:pPr>
            <w:r w:rsidRPr="007D071B">
              <w:rPr>
                <w:rFonts w:ascii="Times New Roman" w:hAnsi="Times New Roman" w:cs="Times New Roman"/>
                <w:bCs/>
                <w:color w:val="000000"/>
                <w:sz w:val="22"/>
                <w:szCs w:val="28"/>
              </w:rPr>
              <w:t>Дать имя дельфину</w:t>
            </w:r>
          </w:p>
        </w:tc>
        <w:tc>
          <w:tcPr>
            <w:tcW w:w="4673" w:type="dxa"/>
          </w:tcPr>
          <w:p w14:paraId="41E13D26" w14:textId="77777777" w:rsidR="00525448" w:rsidRPr="007D071B" w:rsidRDefault="00525448" w:rsidP="0052544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Выбирать нужные буквы, рука прямая, кисть в положении тыльного сгибания, ладонью к экрану. Движение в плечевом суставе по всем осям. Задание на пораженную руку. Стараться выполнять без помощи здоровой руки.</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увеличении сложности - слова более длинные. Для развития мелкой моторики делать хват кистью с последующим выпрямлением пальцев.</w:t>
            </w:r>
          </w:p>
        </w:tc>
      </w:tr>
      <w:tr w:rsidR="00525448" w:rsidRPr="007D071B" w14:paraId="7C8C8E3F" w14:textId="77777777" w:rsidTr="00B94E40">
        <w:tc>
          <w:tcPr>
            <w:tcW w:w="4672" w:type="dxa"/>
          </w:tcPr>
          <w:p w14:paraId="3A5FD8DA" w14:textId="77777777" w:rsidR="00525448" w:rsidRPr="007D071B" w:rsidRDefault="00525448" w:rsidP="00525448">
            <w:pPr>
              <w:spacing w:line="360" w:lineRule="auto"/>
              <w:jc w:val="both"/>
              <w:rPr>
                <w:rFonts w:ascii="Times New Roman" w:hAnsi="Times New Roman" w:cs="Times New Roman"/>
                <w:bCs/>
                <w:color w:val="000000"/>
                <w:sz w:val="22"/>
                <w:szCs w:val="28"/>
              </w:rPr>
            </w:pPr>
            <w:r w:rsidRPr="007D071B">
              <w:rPr>
                <w:rFonts w:ascii="Times New Roman" w:hAnsi="Times New Roman" w:cs="Times New Roman"/>
                <w:bCs/>
                <w:color w:val="000000"/>
                <w:sz w:val="22"/>
                <w:szCs w:val="28"/>
              </w:rPr>
              <w:t>Дать имя дельфину с наклоном тела</w:t>
            </w:r>
          </w:p>
        </w:tc>
        <w:tc>
          <w:tcPr>
            <w:tcW w:w="4673" w:type="dxa"/>
          </w:tcPr>
          <w:p w14:paraId="0A0F0056" w14:textId="77777777" w:rsidR="00525448" w:rsidRPr="007D071B" w:rsidRDefault="00525448" w:rsidP="0052544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Выбирать нужные буквы с наклоном корпуса в стороны и отведением в сторону соответствующей руки на 30-40 градусов. Движение корпусом во фронтальной плоскости по сагиттальной оси, движение в плечевом суставе во фронтальной плоскости по сагиттальной оси. Засчитывается выполнение упражнения как просто отведением руки, так и наклоном корпуса в сторону с отведением руки, но лучше выполнять комплексно.</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Дается больше букв на пораженную сторону.</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увеличении сложности слова более длинные. Для развития мелкой моторики при выборе буквы делать хват кистью с последующим выпрямлением пальцев.</w:t>
            </w:r>
          </w:p>
        </w:tc>
      </w:tr>
      <w:tr w:rsidR="00525448" w:rsidRPr="007D071B" w14:paraId="7FA76626" w14:textId="77777777" w:rsidTr="00B94E40">
        <w:tc>
          <w:tcPr>
            <w:tcW w:w="4672" w:type="dxa"/>
          </w:tcPr>
          <w:p w14:paraId="373A1121" w14:textId="77777777" w:rsidR="00525448" w:rsidRPr="007D071B" w:rsidRDefault="00647B2A" w:rsidP="00C75DF6">
            <w:pPr>
              <w:spacing w:line="360" w:lineRule="auto"/>
              <w:rPr>
                <w:rFonts w:ascii="Times New Roman" w:hAnsi="Times New Roman" w:cs="Times New Roman"/>
                <w:bCs/>
                <w:color w:val="000000"/>
                <w:szCs w:val="28"/>
              </w:rPr>
            </w:pPr>
            <w:r w:rsidRPr="007D071B">
              <w:rPr>
                <w:rFonts w:ascii="Times New Roman" w:hAnsi="Times New Roman" w:cs="Times New Roman"/>
                <w:bCs/>
                <w:color w:val="000000"/>
                <w:sz w:val="22"/>
                <w:szCs w:val="28"/>
              </w:rPr>
              <w:t>Дать имя дельфину пораженной рукой</w:t>
            </w:r>
          </w:p>
        </w:tc>
        <w:tc>
          <w:tcPr>
            <w:tcW w:w="4673" w:type="dxa"/>
          </w:tcPr>
          <w:p w14:paraId="49AFFDC6" w14:textId="77777777" w:rsidR="00525448" w:rsidRPr="007D071B" w:rsidRDefault="005E6128" w:rsidP="0052544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Выбирать нужные буквы, рука прямая, кисть в положении тыльного сгибания, ладонью к экрану. Движение в плечевом суставе по всем осям. Задание на пораженную руку, можно помогать здоровой рукой, поддерживая за дистальный отдел предплечья, здоровая рука снизу.</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увеличении сложности слова более длинные. Для развития мелкой моторики при выборе буквы делать хват кистью с последующим выпрямлением пальцев.</w:t>
            </w:r>
          </w:p>
        </w:tc>
      </w:tr>
      <w:tr w:rsidR="005E6128" w:rsidRPr="007D071B" w14:paraId="216B6533" w14:textId="77777777" w:rsidTr="004C70EA">
        <w:tc>
          <w:tcPr>
            <w:tcW w:w="9345" w:type="dxa"/>
            <w:gridSpan w:val="2"/>
          </w:tcPr>
          <w:p w14:paraId="5406BC1C" w14:textId="77777777" w:rsidR="005E6128" w:rsidRPr="007D071B" w:rsidRDefault="005E6128" w:rsidP="005E6128">
            <w:pPr>
              <w:jc w:val="center"/>
              <w:rPr>
                <w:rFonts w:ascii="Times New Roman" w:hAnsi="Times New Roman" w:cs="Times New Roman"/>
                <w:color w:val="000000"/>
                <w:szCs w:val="28"/>
              </w:rPr>
            </w:pPr>
            <w:r w:rsidRPr="007D071B">
              <w:rPr>
                <w:rFonts w:ascii="Times New Roman" w:hAnsi="Times New Roman" w:cs="Times New Roman"/>
                <w:b/>
                <w:bCs/>
                <w:color w:val="000000"/>
                <w:sz w:val="22"/>
                <w:szCs w:val="28"/>
              </w:rPr>
              <w:t>Блок 4 Игры с дельфином</w:t>
            </w:r>
          </w:p>
        </w:tc>
      </w:tr>
      <w:tr w:rsidR="00074C3B" w:rsidRPr="007D071B" w14:paraId="4CF86F58" w14:textId="77777777" w:rsidTr="00B94E40">
        <w:tc>
          <w:tcPr>
            <w:tcW w:w="4672" w:type="dxa"/>
          </w:tcPr>
          <w:p w14:paraId="30162600" w14:textId="77777777" w:rsidR="00074C3B" w:rsidRPr="007D071B" w:rsidRDefault="005E6128" w:rsidP="00C75DF6">
            <w:pPr>
              <w:spacing w:line="360" w:lineRule="auto"/>
              <w:rPr>
                <w:rFonts w:ascii="Times New Roman" w:hAnsi="Times New Roman" w:cs="Times New Roman"/>
                <w:bCs/>
                <w:color w:val="000000"/>
                <w:szCs w:val="28"/>
              </w:rPr>
            </w:pPr>
            <w:r w:rsidRPr="007D071B">
              <w:rPr>
                <w:rFonts w:ascii="Times New Roman" w:hAnsi="Times New Roman" w:cs="Times New Roman"/>
                <w:bCs/>
                <w:color w:val="000000"/>
                <w:sz w:val="22"/>
                <w:szCs w:val="28"/>
              </w:rPr>
              <w:t>Игра в мяч с дельфином руками</w:t>
            </w:r>
          </w:p>
        </w:tc>
        <w:tc>
          <w:tcPr>
            <w:tcW w:w="4673" w:type="dxa"/>
          </w:tcPr>
          <w:p w14:paraId="5CBCAAFC" w14:textId="77777777" w:rsidR="00074C3B" w:rsidRPr="007D071B" w:rsidRDefault="005E6128" w:rsidP="00525448">
            <w:pPr>
              <w:jc w:val="both"/>
              <w:rPr>
                <w:rFonts w:ascii="Times New Roman" w:hAnsi="Times New Roman" w:cs="Times New Roman"/>
                <w:color w:val="000000"/>
                <w:szCs w:val="28"/>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Наведение прямой руки на маркер (летящий от дельфина мяч). Допускается сгибать руку в локтевом суставе. Движение в плечевом суставе по всем осям. Чередуется пораженная и здоровая сторона. Стараться выполнять движение во фронтальной плоскости, за редким исключением. Отбивание мяча ладонью (по возможности раскрывать) производится наведением прямой руки на маркер. При увеличении скорости, увеличивается скорость приближения  мяча.</w:t>
            </w:r>
          </w:p>
        </w:tc>
      </w:tr>
      <w:tr w:rsidR="005E6128" w:rsidRPr="007D071B" w14:paraId="62A42BDF" w14:textId="77777777" w:rsidTr="00B94E40">
        <w:tc>
          <w:tcPr>
            <w:tcW w:w="4672" w:type="dxa"/>
          </w:tcPr>
          <w:p w14:paraId="71D46F16" w14:textId="77777777" w:rsidR="005E6128" w:rsidRPr="007D071B" w:rsidRDefault="005E6128" w:rsidP="00C75DF6">
            <w:pPr>
              <w:spacing w:line="360" w:lineRule="auto"/>
              <w:rPr>
                <w:rFonts w:ascii="Times New Roman" w:hAnsi="Times New Roman" w:cs="Times New Roman"/>
                <w:bCs/>
                <w:color w:val="000000"/>
                <w:szCs w:val="28"/>
              </w:rPr>
            </w:pPr>
            <w:r w:rsidRPr="007D071B">
              <w:rPr>
                <w:rFonts w:ascii="Times New Roman" w:hAnsi="Times New Roman" w:cs="Times New Roman"/>
                <w:bCs/>
                <w:color w:val="000000"/>
                <w:sz w:val="22"/>
                <w:szCs w:val="28"/>
              </w:rPr>
              <w:t>Игра в мяч с дельфином ногами</w:t>
            </w:r>
          </w:p>
        </w:tc>
        <w:tc>
          <w:tcPr>
            <w:tcW w:w="4673" w:type="dxa"/>
          </w:tcPr>
          <w:p w14:paraId="7DB6A350" w14:textId="77777777" w:rsidR="005E6128" w:rsidRPr="007D071B" w:rsidRDefault="005E6128" w:rsidP="0052544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Наведение прямой ноги на маркер (летящий от дельфина мяч). Допускается сгибать ногу в коленном суставе. Движения в тазобедренном суставе по всем осям. Чередуется пораженная и здоровая сторона. Стараться выполнять движение во фронтальной плоскости за редким исключением. При увеличении сложности увеличивается скорость приближения мяча.</w:t>
            </w:r>
          </w:p>
        </w:tc>
      </w:tr>
      <w:tr w:rsidR="005E6128" w:rsidRPr="007D071B" w14:paraId="4D26B41C" w14:textId="77777777" w:rsidTr="00B94E40">
        <w:tc>
          <w:tcPr>
            <w:tcW w:w="4672" w:type="dxa"/>
          </w:tcPr>
          <w:p w14:paraId="4F33F4EF" w14:textId="77777777" w:rsidR="005E6128" w:rsidRPr="007D071B" w:rsidRDefault="005E6128" w:rsidP="00C75DF6">
            <w:pPr>
              <w:spacing w:line="360" w:lineRule="auto"/>
              <w:rPr>
                <w:rFonts w:ascii="Times New Roman" w:hAnsi="Times New Roman" w:cs="Times New Roman"/>
                <w:bCs/>
                <w:color w:val="000000"/>
                <w:sz w:val="22"/>
                <w:szCs w:val="28"/>
              </w:rPr>
            </w:pPr>
            <w:r w:rsidRPr="007D071B">
              <w:rPr>
                <w:rFonts w:ascii="Times New Roman" w:hAnsi="Times New Roman" w:cs="Times New Roman"/>
                <w:bCs/>
                <w:color w:val="000000"/>
                <w:sz w:val="22"/>
                <w:szCs w:val="28"/>
              </w:rPr>
              <w:t>Игра в обручи с дельфином</w:t>
            </w:r>
          </w:p>
        </w:tc>
        <w:tc>
          <w:tcPr>
            <w:tcW w:w="4673" w:type="dxa"/>
          </w:tcPr>
          <w:p w14:paraId="17485662" w14:textId="77777777" w:rsidR="005E6128" w:rsidRPr="007D071B" w:rsidRDefault="005E6128" w:rsidP="0052544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Наклон корпуса в сторону маркера (летящий от дельфина обруч).  Корпус следует держать прямо т.к. при наклоне головы или ротационном движении результат не будет засчитываться. Стараться выполнять движение в основном во фронтальной плоскости за редким исключением. При увеличении сложности увеличивается скорость приближения обруча.</w:t>
            </w:r>
          </w:p>
        </w:tc>
      </w:tr>
      <w:tr w:rsidR="005E6128" w:rsidRPr="007D071B" w14:paraId="7EF9947D" w14:textId="77777777" w:rsidTr="00B94E40">
        <w:tc>
          <w:tcPr>
            <w:tcW w:w="4672" w:type="dxa"/>
          </w:tcPr>
          <w:p w14:paraId="60D86D16" w14:textId="77777777" w:rsidR="005E6128" w:rsidRPr="007D071B" w:rsidRDefault="005E6128" w:rsidP="00C75DF6">
            <w:pPr>
              <w:spacing w:line="360" w:lineRule="auto"/>
              <w:rPr>
                <w:rFonts w:ascii="Times New Roman" w:hAnsi="Times New Roman" w:cs="Times New Roman"/>
                <w:bCs/>
                <w:color w:val="000000"/>
                <w:sz w:val="22"/>
                <w:szCs w:val="28"/>
              </w:rPr>
            </w:pPr>
            <w:r w:rsidRPr="007D071B">
              <w:rPr>
                <w:rFonts w:ascii="Times New Roman" w:hAnsi="Times New Roman" w:cs="Times New Roman"/>
                <w:bCs/>
                <w:color w:val="000000"/>
                <w:sz w:val="22"/>
                <w:szCs w:val="28"/>
              </w:rPr>
              <w:t>Игра в мяч с дельфином руками и ногами</w:t>
            </w:r>
          </w:p>
        </w:tc>
        <w:tc>
          <w:tcPr>
            <w:tcW w:w="4673" w:type="dxa"/>
          </w:tcPr>
          <w:p w14:paraId="69DDD9CE" w14:textId="77777777" w:rsidR="005E6128" w:rsidRPr="007D071B" w:rsidRDefault="005E6128" w:rsidP="0052544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Наведение прямой руки или ноги на маркер (летящий от дельфина мяч).</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Можно сгибать ногу в коленном суставе, а руку в локтевом. Движения в плечевом суставе по всем осям и плоскостям и тазобедренном суставе по всем осям и плоскостям. Присутствует закономерность отбивания мяча:</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здоровая нога, пораженная рука, пораженная нога, здоровая рука. Чередование рук/ног в течение всего игрового задания. При увеличении сложности увеличивается скорость приближения мяча, и усложняется закономерность.</w:t>
            </w:r>
          </w:p>
        </w:tc>
      </w:tr>
      <w:tr w:rsidR="005E6128" w:rsidRPr="007D071B" w14:paraId="55768A4D" w14:textId="77777777" w:rsidTr="00B94E40">
        <w:tc>
          <w:tcPr>
            <w:tcW w:w="4672" w:type="dxa"/>
          </w:tcPr>
          <w:p w14:paraId="47C28BC0" w14:textId="77777777" w:rsidR="005E6128" w:rsidRPr="007D071B" w:rsidRDefault="005E6128" w:rsidP="005E6128">
            <w:pPr>
              <w:jc w:val="both"/>
              <w:rPr>
                <w:rFonts w:ascii="Times New Roman" w:hAnsi="Times New Roman" w:cs="Times New Roman"/>
                <w:bCs/>
                <w:color w:val="000000"/>
                <w:szCs w:val="28"/>
              </w:rPr>
            </w:pPr>
            <w:r w:rsidRPr="007D071B">
              <w:rPr>
                <w:rFonts w:ascii="Times New Roman" w:hAnsi="Times New Roman" w:cs="Times New Roman"/>
                <w:bCs/>
                <w:color w:val="000000"/>
                <w:sz w:val="22"/>
                <w:szCs w:val="28"/>
              </w:rPr>
              <w:t>Игра в мяч с дельфином пораженной рукой</w:t>
            </w:r>
          </w:p>
        </w:tc>
        <w:tc>
          <w:tcPr>
            <w:tcW w:w="4673" w:type="dxa"/>
          </w:tcPr>
          <w:p w14:paraId="0D7826D6" w14:textId="77777777" w:rsidR="005E6128" w:rsidRPr="007D071B" w:rsidRDefault="005E6128" w:rsidP="00525448">
            <w:pPr>
              <w:jc w:val="both"/>
              <w:rPr>
                <w:rFonts w:ascii="Times New Roman" w:hAnsi="Times New Roman" w:cs="Times New Roman"/>
                <w:color w:val="000000"/>
                <w:szCs w:val="28"/>
              </w:rPr>
            </w:pPr>
            <w:r w:rsidRPr="007D071B">
              <w:rPr>
                <w:rFonts w:ascii="Times New Roman" w:hAnsi="Times New Roman" w:cs="Times New Roman"/>
                <w:color w:val="000000"/>
                <w:sz w:val="22"/>
                <w:szCs w:val="28"/>
              </w:rPr>
              <w:t>И.П. ОС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Наведение прямой руки на маркер (летящий от дельфина мяч). Допускается сгибать руку в локтевом суставе. Работа в плечевом суставе по всем осям и плоскостям.</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Работает пораженная рука, можно помогать здоровой рукой, поддерживая за дистальный отдел предплечья (здоровая рука снизу).</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увеличении сложности увеличивается скорость, амплитуда, смена направлений становится более сложная для координации движения.</w:t>
            </w:r>
          </w:p>
        </w:tc>
      </w:tr>
      <w:tr w:rsidR="005E6128" w:rsidRPr="007D071B" w14:paraId="26AB42DB" w14:textId="77777777" w:rsidTr="004C70EA">
        <w:tc>
          <w:tcPr>
            <w:tcW w:w="9345" w:type="dxa"/>
            <w:gridSpan w:val="2"/>
          </w:tcPr>
          <w:p w14:paraId="3FA48C68" w14:textId="77777777" w:rsidR="005E6128" w:rsidRPr="007D071B" w:rsidRDefault="005E6128" w:rsidP="005E6128">
            <w:pPr>
              <w:jc w:val="center"/>
              <w:rPr>
                <w:rFonts w:ascii="Times New Roman" w:hAnsi="Times New Roman" w:cs="Times New Roman"/>
                <w:color w:val="000000"/>
                <w:sz w:val="22"/>
                <w:szCs w:val="28"/>
              </w:rPr>
            </w:pPr>
            <w:r w:rsidRPr="007D071B">
              <w:rPr>
                <w:rFonts w:ascii="Times New Roman" w:hAnsi="Times New Roman" w:cs="Times New Roman"/>
                <w:b/>
                <w:bCs/>
                <w:color w:val="000000"/>
                <w:sz w:val="22"/>
                <w:szCs w:val="28"/>
              </w:rPr>
              <w:t>Блок 5 Плаванье и серфинг</w:t>
            </w:r>
          </w:p>
        </w:tc>
      </w:tr>
      <w:tr w:rsidR="005E6128" w:rsidRPr="007D071B" w14:paraId="41779656" w14:textId="77777777" w:rsidTr="00B94E40">
        <w:tc>
          <w:tcPr>
            <w:tcW w:w="4672" w:type="dxa"/>
          </w:tcPr>
          <w:p w14:paraId="13309391" w14:textId="77777777" w:rsidR="005E6128" w:rsidRPr="007D071B" w:rsidRDefault="005E6128" w:rsidP="00C75DF6">
            <w:pPr>
              <w:spacing w:line="360" w:lineRule="auto"/>
              <w:rPr>
                <w:rFonts w:ascii="Times New Roman" w:hAnsi="Times New Roman" w:cs="Times New Roman"/>
                <w:bCs/>
                <w:color w:val="000000"/>
                <w:sz w:val="22"/>
                <w:szCs w:val="28"/>
              </w:rPr>
            </w:pPr>
            <w:r w:rsidRPr="007D071B">
              <w:rPr>
                <w:rFonts w:ascii="Times New Roman" w:hAnsi="Times New Roman" w:cs="Times New Roman"/>
                <w:bCs/>
                <w:color w:val="000000"/>
                <w:sz w:val="22"/>
                <w:szCs w:val="28"/>
              </w:rPr>
              <w:t>Плаванье за дельфином одной рукой</w:t>
            </w:r>
          </w:p>
        </w:tc>
        <w:tc>
          <w:tcPr>
            <w:tcW w:w="4673" w:type="dxa"/>
          </w:tcPr>
          <w:p w14:paraId="4999EA81" w14:textId="77777777" w:rsidR="005E6128" w:rsidRPr="007D071B" w:rsidRDefault="005E6128" w:rsidP="005E6128">
            <w:pPr>
              <w:widowControl w:val="0"/>
              <w:autoSpaceDE w:val="0"/>
              <w:autoSpaceDN w:val="0"/>
              <w:adjustRightInd w:val="0"/>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Стоя, руки вытянуты перед собой.</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Одну руку привести к себе, согнуть в локтевом суставе, локоть отвести в сторону.</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Выполнять одной рукой движения брасс:</w:t>
            </w:r>
            <w:r w:rsidRPr="007D071B">
              <w:rPr>
                <w:rFonts w:ascii="Times New Roman" w:eastAsia="MS Mincho" w:hAnsi="Times New Roman" w:cs="Times New Roman"/>
                <w:color w:val="000000"/>
                <w:sz w:val="22"/>
                <w:szCs w:val="28"/>
              </w:rPr>
              <w:t xml:space="preserve"> </w:t>
            </w:r>
            <w:r w:rsidRPr="007D071B">
              <w:rPr>
                <w:rFonts w:ascii="Times New Roman" w:hAnsi="Times New Roman" w:cs="Times New Roman"/>
                <w:color w:val="000000"/>
                <w:sz w:val="22"/>
                <w:szCs w:val="28"/>
              </w:rPr>
              <w:t>сгибание руки вперед (разгибание руки в локтевом суставе и сгибание в плечевом)</w:t>
            </w:r>
            <w:r w:rsidRPr="007D071B">
              <w:rPr>
                <w:rFonts w:ascii="Times New Roman" w:eastAsia="MS Mincho" w:hAnsi="Times New Roman" w:cs="Times New Roman"/>
                <w:color w:val="000000"/>
                <w:sz w:val="22"/>
                <w:szCs w:val="28"/>
              </w:rPr>
              <w:t>;</w:t>
            </w:r>
            <w:r w:rsidRPr="007D071B">
              <w:rPr>
                <w:rFonts w:ascii="Times New Roman" w:hAnsi="Times New Roman" w:cs="Times New Roman"/>
                <w:color w:val="000000"/>
                <w:sz w:val="22"/>
                <w:szCs w:val="28"/>
              </w:rPr>
              <w:t xml:space="preserve"> отведение руки в плечевом суставе и сгибание в локтевом ( локоть отводить в сторону), довести локоть до уровня плеча.  Если тяжело статично удерживать прямую руку, не задействованную в выполнении движения, можно ее опустить.</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 xml:space="preserve">Задание дается на пораженную руку. </w:t>
            </w:r>
          </w:p>
          <w:p w14:paraId="30C645FC" w14:textId="77777777" w:rsidR="005E6128" w:rsidRPr="007D071B" w:rsidRDefault="005E6128" w:rsidP="005E612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Можно выполнять с неполной амплитудой.</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Желательно держать руки на уровне плечевого пояса, но движения в зоне от тазового до плечевого пояса засчитываются.</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выполнении гребка нужно делать «ныряние» вперед головой и корпусом, рукой движение выполнять амплитудно.</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увеличении сложности, увеличивается амплитуда и точность выполнения.</w:t>
            </w:r>
          </w:p>
        </w:tc>
      </w:tr>
      <w:tr w:rsidR="005E6128" w:rsidRPr="007D071B" w14:paraId="30657513" w14:textId="77777777" w:rsidTr="00B94E40">
        <w:tc>
          <w:tcPr>
            <w:tcW w:w="4672" w:type="dxa"/>
          </w:tcPr>
          <w:p w14:paraId="23CF2727" w14:textId="77777777" w:rsidR="005E6128" w:rsidRPr="007D071B" w:rsidRDefault="005E6128" w:rsidP="00C75DF6">
            <w:pPr>
              <w:spacing w:line="360" w:lineRule="auto"/>
              <w:rPr>
                <w:rFonts w:ascii="Times New Roman" w:hAnsi="Times New Roman" w:cs="Times New Roman"/>
                <w:bCs/>
                <w:color w:val="000000"/>
                <w:sz w:val="22"/>
                <w:szCs w:val="28"/>
              </w:rPr>
            </w:pPr>
            <w:r w:rsidRPr="007D071B">
              <w:rPr>
                <w:rFonts w:ascii="Times New Roman" w:hAnsi="Times New Roman" w:cs="Times New Roman"/>
                <w:bCs/>
                <w:color w:val="000000"/>
                <w:sz w:val="22"/>
                <w:szCs w:val="28"/>
              </w:rPr>
              <w:t>Плаванье за дельфином двумя руками</w:t>
            </w:r>
          </w:p>
        </w:tc>
        <w:tc>
          <w:tcPr>
            <w:tcW w:w="4673" w:type="dxa"/>
          </w:tcPr>
          <w:p w14:paraId="5D1DC8B3" w14:textId="77777777" w:rsidR="005E6128" w:rsidRPr="007D071B" w:rsidRDefault="005E6128" w:rsidP="005E6128">
            <w:pPr>
              <w:widowControl w:val="0"/>
              <w:autoSpaceDE w:val="0"/>
              <w:autoSpaceDN w:val="0"/>
              <w:adjustRightInd w:val="0"/>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Стоя, руки вытянуты перед собой.</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 xml:space="preserve">Руки привести к себе, согнуть в локтевых суставах, локти отвести в сторону. </w:t>
            </w:r>
          </w:p>
          <w:p w14:paraId="5AA96A72" w14:textId="77777777" w:rsidR="005E6128" w:rsidRPr="007D071B" w:rsidRDefault="005E6128" w:rsidP="005E612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Выполнять руками движения брасс: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выпрямление рук вперед (разгибание рук в локтевых суставах и сгибание в плечевых)</w:t>
            </w:r>
            <w:r w:rsidRPr="007D071B">
              <w:rPr>
                <w:rFonts w:ascii="Times New Roman" w:eastAsia="MS Mincho" w:hAnsi="Times New Roman" w:cs="Times New Roman"/>
                <w:color w:val="000000"/>
                <w:sz w:val="22"/>
                <w:szCs w:val="28"/>
              </w:rPr>
              <w:t>;</w:t>
            </w:r>
            <w:r w:rsidRPr="007D071B">
              <w:rPr>
                <w:rFonts w:ascii="Times New Roman" w:hAnsi="Times New Roman" w:cs="Times New Roman"/>
                <w:color w:val="000000"/>
                <w:sz w:val="22"/>
                <w:szCs w:val="28"/>
              </w:rPr>
              <w:t xml:space="preserve"> отведение рук в плечевых суставах и сгибание в локтевых ( локоть отводить в сторону), довести локоть до уровня плеча. При выполнения движения симметрично ставится максимальный балл, при отклонения от симметрии или пропуске одной из фаз движения, баллы снимаются.</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выполнении гребка нужно делать «ныряние» вперед головой и корпусом, рукой движение выполнять амплитудно.</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увеличении сложности, увеличивается амплитуда и точность выполнения.</w:t>
            </w:r>
          </w:p>
        </w:tc>
      </w:tr>
      <w:tr w:rsidR="005E6128" w:rsidRPr="007D071B" w14:paraId="2661D3A9" w14:textId="77777777" w:rsidTr="00B94E40">
        <w:tc>
          <w:tcPr>
            <w:tcW w:w="4672" w:type="dxa"/>
          </w:tcPr>
          <w:p w14:paraId="3F4935B1" w14:textId="77777777" w:rsidR="005E6128" w:rsidRPr="007D071B" w:rsidRDefault="005E6128" w:rsidP="00C75DF6">
            <w:pPr>
              <w:spacing w:line="360" w:lineRule="auto"/>
              <w:rPr>
                <w:rFonts w:ascii="Times New Roman" w:hAnsi="Times New Roman" w:cs="Times New Roman"/>
                <w:bCs/>
                <w:color w:val="000000"/>
                <w:sz w:val="22"/>
                <w:szCs w:val="28"/>
              </w:rPr>
            </w:pPr>
            <w:r w:rsidRPr="007D071B">
              <w:rPr>
                <w:rFonts w:ascii="Times New Roman" w:hAnsi="Times New Roman" w:cs="Times New Roman"/>
                <w:bCs/>
                <w:color w:val="000000"/>
                <w:sz w:val="22"/>
                <w:szCs w:val="28"/>
              </w:rPr>
              <w:t>Плаванье за дельфином пораженной рукой</w:t>
            </w:r>
          </w:p>
        </w:tc>
        <w:tc>
          <w:tcPr>
            <w:tcW w:w="4673" w:type="dxa"/>
          </w:tcPr>
          <w:p w14:paraId="769D8E54" w14:textId="77777777" w:rsidR="005E6128" w:rsidRPr="007D071B" w:rsidRDefault="005E6128" w:rsidP="005E6128">
            <w:pPr>
              <w:widowControl w:val="0"/>
              <w:autoSpaceDE w:val="0"/>
              <w:autoSpaceDN w:val="0"/>
              <w:adjustRightInd w:val="0"/>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Стоя, руки вытянуты перед собой.</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Одну руку привести к себе, согнуть в локтевом суставе, локоть отвести в сторону.</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Выполнять одной рукой движения брасс:</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выпрямление руки вперед (разгибание руки в локтевом суставе и сгибание в плечевом)</w:t>
            </w:r>
            <w:r w:rsidRPr="007D071B">
              <w:rPr>
                <w:rFonts w:ascii="Times New Roman" w:eastAsia="MS Mincho" w:hAnsi="Times New Roman" w:cs="Times New Roman"/>
                <w:color w:val="000000"/>
                <w:sz w:val="22"/>
                <w:szCs w:val="28"/>
              </w:rPr>
              <w:t>;</w:t>
            </w:r>
            <w:r w:rsidRPr="007D071B">
              <w:rPr>
                <w:rFonts w:ascii="Times New Roman" w:hAnsi="Times New Roman" w:cs="Times New Roman"/>
                <w:color w:val="000000"/>
                <w:sz w:val="22"/>
                <w:szCs w:val="28"/>
              </w:rPr>
              <w:t xml:space="preserve"> отведение руки в плечевом суставе и сгибание в локтевом ( локоть отводить в сторону), довести локоть до уровня плеча. Если тяжело статично удерживать прямую руку, не задействованную в выполнении движения, можно ее опустить.</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 xml:space="preserve">Задание дается на пораженную руку. </w:t>
            </w:r>
          </w:p>
          <w:p w14:paraId="156A3437" w14:textId="77777777" w:rsidR="005E6128" w:rsidRPr="007D071B" w:rsidRDefault="005E6128" w:rsidP="005E612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Можно выполнять с неполной амплитудой.</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Желательно держать руки на уровне плечевого пояса, но движения в зоне от тазового до плечевого пояса засчитываются.</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Работа выполняется пораженной рукой, можно помогать здоровой рукой, поддерживая здоровой рукой за дистальный отдел предплечья (здоровая рука снизу).</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выполнении гребка нужно делать «ныряние» вперед головой и корпусом, рукой движение выполнять амплитудно.</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При увеличении сложности, увеличивается амплитуда и точность выполнения.</w:t>
            </w:r>
          </w:p>
        </w:tc>
      </w:tr>
      <w:tr w:rsidR="005E6128" w:rsidRPr="007D071B" w14:paraId="1521755D" w14:textId="77777777" w:rsidTr="004C70EA">
        <w:tc>
          <w:tcPr>
            <w:tcW w:w="4672" w:type="dxa"/>
          </w:tcPr>
          <w:p w14:paraId="1201BE48" w14:textId="77777777" w:rsidR="005E6128" w:rsidRPr="007D071B" w:rsidRDefault="005E6128" w:rsidP="005E6128">
            <w:pPr>
              <w:spacing w:line="360" w:lineRule="auto"/>
              <w:rPr>
                <w:rFonts w:ascii="Times New Roman" w:hAnsi="Times New Roman" w:cs="Times New Roman"/>
                <w:bCs/>
                <w:color w:val="000000"/>
                <w:sz w:val="22"/>
                <w:szCs w:val="28"/>
              </w:rPr>
            </w:pPr>
            <w:r w:rsidRPr="007D071B">
              <w:rPr>
                <w:rFonts w:ascii="Times New Roman" w:hAnsi="Times New Roman" w:cs="Times New Roman"/>
                <w:bCs/>
                <w:color w:val="000000"/>
                <w:sz w:val="22"/>
                <w:szCs w:val="28"/>
              </w:rPr>
              <w:t>Серфинг с дельфином</w:t>
            </w:r>
          </w:p>
        </w:tc>
        <w:tc>
          <w:tcPr>
            <w:tcW w:w="4673" w:type="dxa"/>
            <w:vAlign w:val="center"/>
          </w:tcPr>
          <w:p w14:paraId="67ED995C" w14:textId="77777777" w:rsidR="005E6128" w:rsidRPr="007D071B" w:rsidRDefault="005E6128" w:rsidP="005E6128">
            <w:pPr>
              <w:widowControl w:val="0"/>
              <w:autoSpaceDE w:val="0"/>
              <w:autoSpaceDN w:val="0"/>
              <w:adjustRightInd w:val="0"/>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И.П. Стоя, руки вытянуты перед собой на уровне плечевого пояса или чуть ниже,</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 xml:space="preserve">Выполнять наклоны корпуса вправо и влево с движениями рук в соответствующем направлении: одна вниз, другая наверх. Пытаться дотронуться корпусом до маркеров (звездочек) Движения корпусом по сагиттальной оси во фронтальной плоскости, движения руками в плечевых суставах по всем осям. </w:t>
            </w:r>
          </w:p>
          <w:p w14:paraId="21214A05" w14:textId="77777777" w:rsidR="005E6128" w:rsidRPr="007D071B" w:rsidRDefault="005E6128" w:rsidP="005E6128">
            <w:pPr>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Движение засчитывается если руки опущены вниз и движение осуществляется только корпусом, однако оно менее амплитудное и не всегда удается дотянуться до маркера.</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 xml:space="preserve">Если пациент не может удерживать прямые руки в согнутом вперед положении или скоординироваться в правильном осуществлении поворота ему можно дать гимнастическую палку, которая сформирует правильный паттерн движения. Поворот осуществиться только тогда, когда плечо противоположной от поворота стороны будет выше другого, а корпус наклонен в нужную сторону. При увеличении сложности увеличивается количество звезд, амплитуда движения, чаще меняются стороны наклона. </w:t>
            </w:r>
          </w:p>
        </w:tc>
      </w:tr>
    </w:tbl>
    <w:p w14:paraId="3FA03891" w14:textId="77777777" w:rsidR="009314C9" w:rsidRPr="007D071B" w:rsidRDefault="009314C9" w:rsidP="009314C9">
      <w:pPr>
        <w:spacing w:line="360" w:lineRule="auto"/>
        <w:ind w:left="142"/>
        <w:rPr>
          <w:rFonts w:ascii="Times New Roman" w:hAnsi="Times New Roman" w:cs="Times New Roman"/>
          <w:b/>
        </w:rPr>
      </w:pPr>
    </w:p>
    <w:p w14:paraId="00A6ECF8" w14:textId="77777777" w:rsidR="00614552" w:rsidRPr="007D071B" w:rsidRDefault="009314C9" w:rsidP="009314C9">
      <w:pPr>
        <w:spacing w:line="360" w:lineRule="auto"/>
        <w:ind w:left="142"/>
        <w:rPr>
          <w:rFonts w:ascii="Times New Roman" w:hAnsi="Times New Roman" w:cs="Times New Roman"/>
          <w:b/>
          <w:bCs/>
          <w:color w:val="000000"/>
          <w:szCs w:val="28"/>
        </w:rPr>
      </w:pPr>
      <w:r w:rsidRPr="007D071B">
        <w:rPr>
          <w:rFonts w:ascii="Times New Roman" w:hAnsi="Times New Roman" w:cs="Times New Roman"/>
          <w:b/>
        </w:rPr>
        <w:t>Приложение 7.</w:t>
      </w:r>
      <w:r w:rsidRPr="007D071B">
        <w:rPr>
          <w:b/>
          <w:bCs/>
          <w:color w:val="000000"/>
          <w:szCs w:val="28"/>
        </w:rPr>
        <w:t xml:space="preserve"> </w:t>
      </w:r>
      <w:r w:rsidRPr="007D071B">
        <w:rPr>
          <w:rFonts w:ascii="Times New Roman" w:hAnsi="Times New Roman" w:cs="Times New Roman"/>
          <w:b/>
          <w:bCs/>
          <w:color w:val="000000"/>
          <w:szCs w:val="28"/>
        </w:rPr>
        <w:t>Метод оценки амплитуды движений с помощью системы Kinect Delphi (Девирта).</w:t>
      </w:r>
    </w:p>
    <w:tbl>
      <w:tblPr>
        <w:tblStyle w:val="a6"/>
        <w:tblpPr w:leftFromText="180" w:rightFromText="180" w:vertAnchor="text" w:horzAnchor="page" w:tblpX="408" w:tblpY="727"/>
        <w:tblW w:w="11173" w:type="dxa"/>
        <w:tblLook w:val="04A0" w:firstRow="1" w:lastRow="0" w:firstColumn="1" w:lastColumn="0" w:noHBand="0" w:noVBand="1"/>
      </w:tblPr>
      <w:tblGrid>
        <w:gridCol w:w="4566"/>
        <w:gridCol w:w="6607"/>
      </w:tblGrid>
      <w:tr w:rsidR="007415AE" w:rsidRPr="007D071B" w14:paraId="76CCE6E5" w14:textId="77777777" w:rsidTr="00E97EE9">
        <w:trPr>
          <w:trHeight w:val="382"/>
        </w:trPr>
        <w:tc>
          <w:tcPr>
            <w:tcW w:w="4566" w:type="dxa"/>
          </w:tcPr>
          <w:p w14:paraId="1EDD94DA" w14:textId="77777777" w:rsidR="007415AE" w:rsidRPr="007D071B" w:rsidRDefault="007415AE" w:rsidP="007415AE">
            <w:pPr>
              <w:spacing w:line="360" w:lineRule="auto"/>
              <w:ind w:left="176"/>
              <w:rPr>
                <w:rFonts w:ascii="Times New Roman" w:hAnsi="Times New Roman" w:cs="Times New Roman"/>
                <w:b/>
                <w:bCs/>
                <w:color w:val="000000"/>
                <w:szCs w:val="28"/>
              </w:rPr>
            </w:pPr>
            <w:r w:rsidRPr="007D071B">
              <w:rPr>
                <w:rFonts w:ascii="Times New Roman" w:hAnsi="Times New Roman" w:cs="Times New Roman"/>
                <w:b/>
                <w:bCs/>
                <w:color w:val="000000"/>
                <w:sz w:val="22"/>
                <w:szCs w:val="28"/>
              </w:rPr>
              <w:t>Изображение на экране</w:t>
            </w:r>
          </w:p>
        </w:tc>
        <w:tc>
          <w:tcPr>
            <w:tcW w:w="6607" w:type="dxa"/>
          </w:tcPr>
          <w:p w14:paraId="35A42FDC" w14:textId="77777777" w:rsidR="007415AE" w:rsidRPr="007D071B" w:rsidRDefault="007415AE" w:rsidP="007415AE">
            <w:pPr>
              <w:spacing w:line="360" w:lineRule="auto"/>
              <w:rPr>
                <w:rFonts w:ascii="Times New Roman" w:hAnsi="Times New Roman" w:cs="Times New Roman"/>
                <w:b/>
                <w:bCs/>
                <w:color w:val="000000"/>
                <w:sz w:val="22"/>
                <w:szCs w:val="28"/>
              </w:rPr>
            </w:pPr>
            <w:r w:rsidRPr="007D071B">
              <w:rPr>
                <w:rFonts w:ascii="Times New Roman" w:hAnsi="Times New Roman" w:cs="Times New Roman"/>
                <w:b/>
                <w:bCs/>
                <w:color w:val="000000"/>
                <w:sz w:val="22"/>
                <w:szCs w:val="28"/>
              </w:rPr>
              <w:t>Расшифровка</w:t>
            </w:r>
          </w:p>
        </w:tc>
      </w:tr>
      <w:tr w:rsidR="007415AE" w:rsidRPr="007D071B" w14:paraId="4AC758D0" w14:textId="77777777" w:rsidTr="00E97EE9">
        <w:trPr>
          <w:trHeight w:val="2052"/>
        </w:trPr>
        <w:tc>
          <w:tcPr>
            <w:tcW w:w="4566" w:type="dxa"/>
          </w:tcPr>
          <w:p w14:paraId="2DC2CACA" w14:textId="77777777" w:rsidR="007415AE" w:rsidRPr="007D071B" w:rsidRDefault="007415AE" w:rsidP="007415AE">
            <w:pPr>
              <w:spacing w:line="360" w:lineRule="auto"/>
              <w:rPr>
                <w:rFonts w:ascii="Times New Roman" w:hAnsi="Times New Roman" w:cs="Times New Roman"/>
                <w:b/>
                <w:bCs/>
                <w:color w:val="000000"/>
                <w:szCs w:val="28"/>
              </w:rPr>
            </w:pPr>
            <w:r w:rsidRPr="007D071B">
              <w:rPr>
                <w:noProof/>
                <w:color w:val="000000"/>
                <w:szCs w:val="28"/>
                <w:lang w:val="en-US"/>
              </w:rPr>
              <w:drawing>
                <wp:inline distT="0" distB="0" distL="0" distR="0" wp14:anchorId="339A90CD" wp14:editId="4BB1C65D">
                  <wp:extent cx="2754623" cy="1417983"/>
                  <wp:effectExtent l="0" t="0" r="8255" b="0"/>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2801" cy="1447931"/>
                          </a:xfrm>
                          <a:prstGeom prst="rect">
                            <a:avLst/>
                          </a:prstGeom>
                          <a:noFill/>
                          <a:ln>
                            <a:noFill/>
                          </a:ln>
                        </pic:spPr>
                      </pic:pic>
                    </a:graphicData>
                  </a:graphic>
                </wp:inline>
              </w:drawing>
            </w:r>
          </w:p>
        </w:tc>
        <w:tc>
          <w:tcPr>
            <w:tcW w:w="6607" w:type="dxa"/>
          </w:tcPr>
          <w:p w14:paraId="24EA7AEE" w14:textId="77777777" w:rsidR="007415AE" w:rsidRPr="007D071B" w:rsidRDefault="007415AE" w:rsidP="007415AE">
            <w:pPr>
              <w:widowControl w:val="0"/>
              <w:autoSpaceDE w:val="0"/>
              <w:autoSpaceDN w:val="0"/>
              <w:adjustRightInd w:val="0"/>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Оранжевый человечек- схематическое изображение задания, которое должен выполнить пациент.</w:t>
            </w:r>
            <w:r w:rsidRPr="007D071B">
              <w:rPr>
                <w:rFonts w:ascii="Times New Roman" w:eastAsia="MS Mincho" w:hAnsi="Times New Roman" w:cs="Times New Roman"/>
                <w:color w:val="000000"/>
                <w:sz w:val="22"/>
                <w:szCs w:val="28"/>
              </w:rPr>
              <w:t> </w:t>
            </w:r>
            <w:r w:rsidRPr="007D071B">
              <w:rPr>
                <w:rFonts w:ascii="Times New Roman" w:hAnsi="Times New Roman" w:cs="Times New Roman"/>
                <w:color w:val="000000"/>
                <w:sz w:val="22"/>
                <w:szCs w:val="28"/>
              </w:rPr>
              <w:t xml:space="preserve">Полупрозрачный человек- виртуальное изображение пациента на экране. </w:t>
            </w:r>
          </w:p>
          <w:p w14:paraId="527AC43E" w14:textId="77777777" w:rsidR="007415AE" w:rsidRPr="007D071B" w:rsidRDefault="007415AE" w:rsidP="007415AE">
            <w:pPr>
              <w:jc w:val="both"/>
              <w:rPr>
                <w:rFonts w:ascii="Times New Roman" w:hAnsi="Times New Roman" w:cs="Times New Roman"/>
                <w:b/>
                <w:bCs/>
                <w:color w:val="000000"/>
                <w:szCs w:val="28"/>
              </w:rPr>
            </w:pPr>
            <w:r w:rsidRPr="007D071B">
              <w:rPr>
                <w:rFonts w:ascii="Times New Roman" w:hAnsi="Times New Roman" w:cs="Times New Roman"/>
                <w:color w:val="000000"/>
                <w:sz w:val="22"/>
                <w:szCs w:val="28"/>
              </w:rPr>
              <w:t>Шкалы с двух сторон: серая – максимально возможная амплитуда; синяя – максимально достигнутая амплитуда пациентом, зафиксированная Kinect-ом; зеленая – шкала амплитуды выполнения задания пациентом в данную секунду, фиксирующаяся Kinect-ом . Цифры: зеленые наверху – максимально достигнутая амплитуда пациентом, зафиксированная Kinect-ом; красные – амплитуда выполнения задания в данную секунду. Пациент поднимает прямые руки вперед.</w:t>
            </w:r>
          </w:p>
        </w:tc>
      </w:tr>
      <w:tr w:rsidR="007415AE" w:rsidRPr="007D071B" w14:paraId="4D8B7EA2" w14:textId="77777777" w:rsidTr="00E97EE9">
        <w:trPr>
          <w:trHeight w:val="414"/>
        </w:trPr>
        <w:tc>
          <w:tcPr>
            <w:tcW w:w="4566" w:type="dxa"/>
          </w:tcPr>
          <w:p w14:paraId="5CA6F8AE" w14:textId="77777777" w:rsidR="007415AE" w:rsidRPr="007D071B" w:rsidRDefault="007415AE" w:rsidP="007415AE">
            <w:pPr>
              <w:spacing w:line="360" w:lineRule="auto"/>
              <w:rPr>
                <w:rFonts w:ascii="Times New Roman" w:hAnsi="Times New Roman" w:cs="Times New Roman"/>
                <w:b/>
                <w:bCs/>
                <w:color w:val="000000"/>
                <w:szCs w:val="28"/>
              </w:rPr>
            </w:pPr>
            <w:r w:rsidRPr="007D071B">
              <w:rPr>
                <w:noProof/>
                <w:color w:val="000000"/>
                <w:szCs w:val="28"/>
                <w:lang w:val="en-US"/>
              </w:rPr>
              <w:drawing>
                <wp:inline distT="0" distB="0" distL="0" distR="0" wp14:anchorId="7E13B8F8" wp14:editId="55AC0478">
                  <wp:extent cx="2753995" cy="1404620"/>
                  <wp:effectExtent l="0" t="0" r="8255" b="5080"/>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243" cy="1432288"/>
                          </a:xfrm>
                          <a:prstGeom prst="rect">
                            <a:avLst/>
                          </a:prstGeom>
                          <a:noFill/>
                          <a:ln>
                            <a:noFill/>
                          </a:ln>
                        </pic:spPr>
                      </pic:pic>
                    </a:graphicData>
                  </a:graphic>
                </wp:inline>
              </w:drawing>
            </w:r>
          </w:p>
        </w:tc>
        <w:tc>
          <w:tcPr>
            <w:tcW w:w="6607" w:type="dxa"/>
          </w:tcPr>
          <w:p w14:paraId="0C9F123E" w14:textId="77777777" w:rsidR="007415AE" w:rsidRPr="007D071B" w:rsidRDefault="007415AE" w:rsidP="007415AE">
            <w:pPr>
              <w:jc w:val="both"/>
              <w:rPr>
                <w:rFonts w:ascii="Times New Roman" w:hAnsi="Times New Roman" w:cs="Times New Roman"/>
                <w:b/>
                <w:bCs/>
                <w:color w:val="000000"/>
                <w:szCs w:val="28"/>
              </w:rPr>
            </w:pPr>
            <w:r w:rsidRPr="007D071B">
              <w:rPr>
                <w:rFonts w:ascii="Times New Roman" w:hAnsi="Times New Roman" w:cs="Times New Roman"/>
                <w:color w:val="000000"/>
                <w:sz w:val="22"/>
                <w:szCs w:val="28"/>
              </w:rPr>
              <w:t>Пациент выполнил задание еще раз с максимальной амплитудой. Синяя шкала (максимально достигнутая амплитуда пациентом, зафиксированная Kinect-ом) и зеленая шкала (шкала амплитуды выполнения задания пациентом в данную секунду) равны. На картинке видно, что амплитуда движений в левой руке меньше, чем в правой.</w:t>
            </w:r>
          </w:p>
        </w:tc>
      </w:tr>
      <w:tr w:rsidR="007415AE" w:rsidRPr="007D071B" w14:paraId="566D2D93" w14:textId="77777777" w:rsidTr="00E97EE9">
        <w:trPr>
          <w:trHeight w:val="424"/>
        </w:trPr>
        <w:tc>
          <w:tcPr>
            <w:tcW w:w="4566" w:type="dxa"/>
          </w:tcPr>
          <w:p w14:paraId="7B85E9D6" w14:textId="77777777" w:rsidR="007415AE" w:rsidRPr="007D071B" w:rsidRDefault="00997C49" w:rsidP="007415AE">
            <w:pPr>
              <w:spacing w:line="360" w:lineRule="auto"/>
              <w:rPr>
                <w:rFonts w:ascii="Times New Roman" w:hAnsi="Times New Roman" w:cs="Times New Roman"/>
                <w:b/>
                <w:bCs/>
                <w:color w:val="000000"/>
                <w:szCs w:val="28"/>
              </w:rPr>
            </w:pPr>
            <w:r w:rsidRPr="007D071B">
              <w:rPr>
                <w:noProof/>
                <w:color w:val="000000"/>
                <w:szCs w:val="28"/>
                <w:lang w:val="en-US"/>
              </w:rPr>
              <w:drawing>
                <wp:inline distT="0" distB="0" distL="0" distR="0" wp14:anchorId="43344B88" wp14:editId="48427560">
                  <wp:extent cx="2753995" cy="1482740"/>
                  <wp:effectExtent l="0" t="0" r="8255" b="3175"/>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3884" cy="1498832"/>
                          </a:xfrm>
                          <a:prstGeom prst="rect">
                            <a:avLst/>
                          </a:prstGeom>
                          <a:noFill/>
                          <a:ln>
                            <a:noFill/>
                          </a:ln>
                        </pic:spPr>
                      </pic:pic>
                    </a:graphicData>
                  </a:graphic>
                </wp:inline>
              </w:drawing>
            </w:r>
          </w:p>
        </w:tc>
        <w:tc>
          <w:tcPr>
            <w:tcW w:w="6607" w:type="dxa"/>
          </w:tcPr>
          <w:p w14:paraId="5B68A08A" w14:textId="77777777" w:rsidR="00997C49" w:rsidRPr="007D071B" w:rsidRDefault="00997C49" w:rsidP="00997C49">
            <w:pPr>
              <w:widowControl w:val="0"/>
              <w:autoSpaceDE w:val="0"/>
              <w:autoSpaceDN w:val="0"/>
              <w:adjustRightInd w:val="0"/>
              <w:spacing w:after="240"/>
              <w:rPr>
                <w:rFonts w:ascii="Times New Roman" w:hAnsi="Times New Roman" w:cs="Times New Roman"/>
                <w:color w:val="000000"/>
                <w:sz w:val="22"/>
                <w:szCs w:val="28"/>
              </w:rPr>
            </w:pPr>
            <w:r w:rsidRPr="007D071B">
              <w:rPr>
                <w:rFonts w:ascii="Times New Roman" w:hAnsi="Times New Roman" w:cs="Times New Roman"/>
                <w:color w:val="000000"/>
                <w:sz w:val="22"/>
                <w:szCs w:val="28"/>
              </w:rPr>
              <w:t xml:space="preserve">Пациент опускает руки. Зеленая шкала опускается вниз. Синяя шкала остается на максимально достигнутом результате. </w:t>
            </w:r>
          </w:p>
          <w:p w14:paraId="57E3BA41" w14:textId="77777777" w:rsidR="007415AE" w:rsidRPr="007D071B" w:rsidRDefault="007415AE" w:rsidP="007415AE">
            <w:pPr>
              <w:spacing w:line="360" w:lineRule="auto"/>
              <w:rPr>
                <w:rFonts w:ascii="Times New Roman" w:hAnsi="Times New Roman" w:cs="Times New Roman"/>
                <w:b/>
                <w:bCs/>
                <w:color w:val="000000"/>
                <w:szCs w:val="28"/>
              </w:rPr>
            </w:pPr>
          </w:p>
        </w:tc>
      </w:tr>
      <w:tr w:rsidR="007415AE" w:rsidRPr="007D071B" w14:paraId="1EB2E605" w14:textId="77777777" w:rsidTr="00E97EE9">
        <w:trPr>
          <w:trHeight w:val="414"/>
        </w:trPr>
        <w:tc>
          <w:tcPr>
            <w:tcW w:w="4566" w:type="dxa"/>
          </w:tcPr>
          <w:p w14:paraId="357A31B3" w14:textId="77777777" w:rsidR="007415AE" w:rsidRPr="007D071B" w:rsidRDefault="00997C49" w:rsidP="007415AE">
            <w:pPr>
              <w:spacing w:line="360" w:lineRule="auto"/>
              <w:rPr>
                <w:rFonts w:ascii="Times New Roman" w:hAnsi="Times New Roman" w:cs="Times New Roman"/>
                <w:b/>
                <w:bCs/>
                <w:color w:val="000000"/>
                <w:szCs w:val="28"/>
              </w:rPr>
            </w:pPr>
            <w:r w:rsidRPr="007D071B">
              <w:rPr>
                <w:noProof/>
                <w:color w:val="000000"/>
                <w:szCs w:val="28"/>
                <w:lang w:val="en-US"/>
              </w:rPr>
              <w:drawing>
                <wp:inline distT="0" distB="0" distL="0" distR="0" wp14:anchorId="389DBCF7" wp14:editId="16672873">
                  <wp:extent cx="2578735" cy="1369061"/>
                  <wp:effectExtent l="0" t="0" r="12065" b="2540"/>
                  <wp:docPr id="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6919" cy="1378715"/>
                          </a:xfrm>
                          <a:prstGeom prst="rect">
                            <a:avLst/>
                          </a:prstGeom>
                          <a:noFill/>
                          <a:ln>
                            <a:noFill/>
                          </a:ln>
                        </pic:spPr>
                      </pic:pic>
                    </a:graphicData>
                  </a:graphic>
                </wp:inline>
              </w:drawing>
            </w:r>
          </w:p>
        </w:tc>
        <w:tc>
          <w:tcPr>
            <w:tcW w:w="6607" w:type="dxa"/>
          </w:tcPr>
          <w:p w14:paraId="2BD17CF1" w14:textId="77777777" w:rsidR="007415AE" w:rsidRPr="007D071B" w:rsidRDefault="00997C49" w:rsidP="00997C49">
            <w:pPr>
              <w:jc w:val="both"/>
              <w:rPr>
                <w:rFonts w:ascii="Times New Roman" w:hAnsi="Times New Roman" w:cs="Times New Roman"/>
                <w:b/>
                <w:bCs/>
                <w:color w:val="000000"/>
                <w:szCs w:val="28"/>
              </w:rPr>
            </w:pPr>
            <w:r w:rsidRPr="007D071B">
              <w:rPr>
                <w:rFonts w:ascii="Times New Roman" w:hAnsi="Times New Roman" w:cs="Times New Roman"/>
                <w:color w:val="000000"/>
                <w:sz w:val="22"/>
                <w:szCs w:val="28"/>
              </w:rPr>
              <w:t>Начало выполнения задания сгибание ног в коленном и тазобедренном суставе. Пациент не приступил к выполнению задания. Шкалы находятся на нулевой отметке.</w:t>
            </w:r>
          </w:p>
        </w:tc>
      </w:tr>
      <w:tr w:rsidR="007415AE" w:rsidRPr="007D071B" w14:paraId="38E39D12" w14:textId="77777777" w:rsidTr="00E97EE9">
        <w:trPr>
          <w:trHeight w:val="424"/>
        </w:trPr>
        <w:tc>
          <w:tcPr>
            <w:tcW w:w="4566" w:type="dxa"/>
          </w:tcPr>
          <w:p w14:paraId="502F17B2" w14:textId="77777777" w:rsidR="007415AE" w:rsidRPr="007D071B" w:rsidRDefault="00997C49" w:rsidP="007415AE">
            <w:pPr>
              <w:spacing w:line="360" w:lineRule="auto"/>
              <w:rPr>
                <w:rFonts w:ascii="Times New Roman" w:hAnsi="Times New Roman" w:cs="Times New Roman"/>
                <w:b/>
                <w:bCs/>
                <w:color w:val="000000"/>
                <w:szCs w:val="28"/>
              </w:rPr>
            </w:pPr>
            <w:r w:rsidRPr="007D071B">
              <w:rPr>
                <w:noProof/>
                <w:color w:val="000000"/>
                <w:szCs w:val="28"/>
                <w:lang w:val="en-US"/>
              </w:rPr>
              <w:drawing>
                <wp:inline distT="0" distB="0" distL="0" distR="0" wp14:anchorId="0E8779A7" wp14:editId="7E52C625">
                  <wp:extent cx="2578735" cy="1335323"/>
                  <wp:effectExtent l="0" t="0" r="0" b="11430"/>
                  <wp:docPr id="19"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5315" cy="1349087"/>
                          </a:xfrm>
                          <a:prstGeom prst="rect">
                            <a:avLst/>
                          </a:prstGeom>
                          <a:noFill/>
                          <a:ln>
                            <a:noFill/>
                          </a:ln>
                        </pic:spPr>
                      </pic:pic>
                    </a:graphicData>
                  </a:graphic>
                </wp:inline>
              </w:drawing>
            </w:r>
          </w:p>
        </w:tc>
        <w:tc>
          <w:tcPr>
            <w:tcW w:w="6607" w:type="dxa"/>
          </w:tcPr>
          <w:p w14:paraId="39ACE540" w14:textId="77777777" w:rsidR="007415AE" w:rsidRPr="007D071B" w:rsidRDefault="00997C49" w:rsidP="00997C49">
            <w:pPr>
              <w:jc w:val="both"/>
              <w:rPr>
                <w:rFonts w:ascii="Times New Roman" w:hAnsi="Times New Roman" w:cs="Times New Roman"/>
                <w:b/>
                <w:bCs/>
                <w:color w:val="000000"/>
                <w:szCs w:val="28"/>
              </w:rPr>
            </w:pPr>
            <w:r w:rsidRPr="007D071B">
              <w:rPr>
                <w:rFonts w:ascii="Times New Roman" w:hAnsi="Times New Roman" w:cs="Times New Roman"/>
                <w:color w:val="000000"/>
                <w:sz w:val="22"/>
                <w:szCs w:val="28"/>
              </w:rPr>
              <w:t>Пациент выполняет задание левой ногой. Правая пока не задействована в движении.</w:t>
            </w:r>
          </w:p>
        </w:tc>
      </w:tr>
      <w:tr w:rsidR="007415AE" w:rsidRPr="007D071B" w14:paraId="62AA86C0" w14:textId="77777777" w:rsidTr="00E97EE9">
        <w:trPr>
          <w:trHeight w:val="424"/>
        </w:trPr>
        <w:tc>
          <w:tcPr>
            <w:tcW w:w="4566" w:type="dxa"/>
          </w:tcPr>
          <w:p w14:paraId="0F0D86B2" w14:textId="77777777" w:rsidR="007415AE" w:rsidRPr="007D071B" w:rsidRDefault="00997C49" w:rsidP="007415AE">
            <w:pPr>
              <w:spacing w:line="360" w:lineRule="auto"/>
              <w:rPr>
                <w:rFonts w:ascii="Times New Roman" w:hAnsi="Times New Roman" w:cs="Times New Roman"/>
                <w:b/>
                <w:bCs/>
                <w:color w:val="000000"/>
                <w:szCs w:val="28"/>
              </w:rPr>
            </w:pPr>
            <w:r w:rsidRPr="007D071B">
              <w:rPr>
                <w:noProof/>
                <w:color w:val="000000"/>
                <w:szCs w:val="28"/>
                <w:lang w:val="en-US"/>
              </w:rPr>
              <w:drawing>
                <wp:inline distT="0" distB="0" distL="0" distR="0" wp14:anchorId="48886869" wp14:editId="341A5E6F">
                  <wp:extent cx="2578735" cy="1297536"/>
                  <wp:effectExtent l="0" t="0" r="12065" b="0"/>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131" cy="1309811"/>
                          </a:xfrm>
                          <a:prstGeom prst="rect">
                            <a:avLst/>
                          </a:prstGeom>
                          <a:noFill/>
                          <a:ln>
                            <a:noFill/>
                          </a:ln>
                        </pic:spPr>
                      </pic:pic>
                    </a:graphicData>
                  </a:graphic>
                </wp:inline>
              </w:drawing>
            </w:r>
          </w:p>
        </w:tc>
        <w:tc>
          <w:tcPr>
            <w:tcW w:w="6607" w:type="dxa"/>
          </w:tcPr>
          <w:p w14:paraId="14F51543" w14:textId="77777777" w:rsidR="00997C49" w:rsidRPr="007D071B" w:rsidRDefault="00997C49" w:rsidP="00997C49">
            <w:pPr>
              <w:widowControl w:val="0"/>
              <w:autoSpaceDE w:val="0"/>
              <w:autoSpaceDN w:val="0"/>
              <w:adjustRightInd w:val="0"/>
              <w:spacing w:after="240"/>
              <w:jc w:val="both"/>
              <w:rPr>
                <w:rFonts w:ascii="Times New Roman" w:hAnsi="Times New Roman" w:cs="Times New Roman"/>
                <w:color w:val="000000"/>
                <w:sz w:val="22"/>
                <w:szCs w:val="28"/>
              </w:rPr>
            </w:pPr>
            <w:r w:rsidRPr="007D071B">
              <w:rPr>
                <w:rFonts w:ascii="Times New Roman" w:hAnsi="Times New Roman" w:cs="Times New Roman"/>
                <w:color w:val="000000"/>
                <w:sz w:val="22"/>
                <w:szCs w:val="28"/>
              </w:rPr>
              <w:t xml:space="preserve">Пациент выполнил задание правой ногой и находится в И.П. Синяя шкала зафиксировала достигнутый уровень амплитуды движений. </w:t>
            </w:r>
          </w:p>
          <w:p w14:paraId="193D6077" w14:textId="77777777" w:rsidR="007415AE" w:rsidRPr="007D071B" w:rsidRDefault="007415AE" w:rsidP="00997C49">
            <w:pPr>
              <w:jc w:val="both"/>
              <w:rPr>
                <w:rFonts w:ascii="Times New Roman" w:hAnsi="Times New Roman" w:cs="Times New Roman"/>
                <w:b/>
                <w:bCs/>
                <w:color w:val="000000"/>
                <w:sz w:val="22"/>
                <w:szCs w:val="28"/>
              </w:rPr>
            </w:pPr>
          </w:p>
        </w:tc>
      </w:tr>
      <w:tr w:rsidR="007415AE" w:rsidRPr="007D071B" w14:paraId="59075072" w14:textId="77777777" w:rsidTr="00E97EE9">
        <w:trPr>
          <w:trHeight w:val="414"/>
        </w:trPr>
        <w:tc>
          <w:tcPr>
            <w:tcW w:w="4566" w:type="dxa"/>
          </w:tcPr>
          <w:p w14:paraId="43006591" w14:textId="77777777" w:rsidR="007415AE" w:rsidRPr="007D071B" w:rsidRDefault="000C25CA" w:rsidP="007415AE">
            <w:pPr>
              <w:spacing w:line="360" w:lineRule="auto"/>
              <w:rPr>
                <w:rFonts w:ascii="Times New Roman" w:hAnsi="Times New Roman" w:cs="Times New Roman"/>
                <w:b/>
                <w:bCs/>
                <w:color w:val="000000"/>
                <w:szCs w:val="28"/>
              </w:rPr>
            </w:pPr>
            <w:r w:rsidRPr="007D071B">
              <w:rPr>
                <w:noProof/>
                <w:color w:val="000000"/>
                <w:szCs w:val="28"/>
                <w:lang w:val="en-US"/>
              </w:rPr>
              <w:drawing>
                <wp:inline distT="0" distB="0" distL="0" distR="0" wp14:anchorId="72A59D71" wp14:editId="5695DF13">
                  <wp:extent cx="2667635" cy="1339343"/>
                  <wp:effectExtent l="0" t="0" r="0" b="6985"/>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3869" cy="1352514"/>
                          </a:xfrm>
                          <a:prstGeom prst="rect">
                            <a:avLst/>
                          </a:prstGeom>
                          <a:noFill/>
                          <a:ln>
                            <a:noFill/>
                          </a:ln>
                        </pic:spPr>
                      </pic:pic>
                    </a:graphicData>
                  </a:graphic>
                </wp:inline>
              </w:drawing>
            </w:r>
          </w:p>
        </w:tc>
        <w:tc>
          <w:tcPr>
            <w:tcW w:w="6607" w:type="dxa"/>
          </w:tcPr>
          <w:p w14:paraId="01454226" w14:textId="77777777" w:rsidR="007415AE" w:rsidRPr="007D071B" w:rsidRDefault="000C25CA" w:rsidP="000C25CA">
            <w:pPr>
              <w:jc w:val="both"/>
              <w:rPr>
                <w:rFonts w:ascii="Times New Roman" w:hAnsi="Times New Roman" w:cs="Times New Roman"/>
                <w:b/>
                <w:bCs/>
                <w:color w:val="000000"/>
                <w:szCs w:val="28"/>
              </w:rPr>
            </w:pPr>
            <w:r w:rsidRPr="007D071B">
              <w:rPr>
                <w:rFonts w:ascii="Times New Roman" w:hAnsi="Times New Roman" w:cs="Times New Roman"/>
                <w:color w:val="000000"/>
                <w:sz w:val="22"/>
                <w:szCs w:val="28"/>
              </w:rPr>
              <w:t>Пациент выполняет упражнение правой ногой, левая нога неподвижна.</w:t>
            </w:r>
          </w:p>
        </w:tc>
      </w:tr>
    </w:tbl>
    <w:p w14:paraId="08A5F871" w14:textId="77777777" w:rsidR="00997C49" w:rsidRPr="007D071B" w:rsidRDefault="00997C49" w:rsidP="0080027E">
      <w:pPr>
        <w:spacing w:line="360" w:lineRule="auto"/>
        <w:ind w:left="142"/>
        <w:rPr>
          <w:rFonts w:ascii="Times New Roman" w:hAnsi="Times New Roman" w:cs="Times New Roman"/>
          <w:b/>
        </w:rPr>
      </w:pPr>
    </w:p>
    <w:p w14:paraId="6238A984" w14:textId="77777777" w:rsidR="00E97EE9" w:rsidRPr="007D071B" w:rsidRDefault="00E97EE9" w:rsidP="00E97EE9">
      <w:pPr>
        <w:widowControl w:val="0"/>
        <w:autoSpaceDE w:val="0"/>
        <w:autoSpaceDN w:val="0"/>
        <w:adjustRightInd w:val="0"/>
        <w:spacing w:after="240" w:line="276" w:lineRule="auto"/>
        <w:jc w:val="both"/>
        <w:rPr>
          <w:rFonts w:ascii="Times New Roman" w:hAnsi="Times New Roman" w:cs="Times New Roman"/>
          <w:color w:val="000000"/>
          <w:szCs w:val="28"/>
        </w:rPr>
      </w:pPr>
      <w:r w:rsidRPr="007D071B">
        <w:rPr>
          <w:rFonts w:ascii="Times New Roman" w:hAnsi="Times New Roman" w:cs="Times New Roman"/>
          <w:color w:val="000000"/>
          <w:szCs w:val="28"/>
        </w:rPr>
        <w:t>После каждого упражнения дается краткая оценка выполнению задания, чтобы стимулировать пациента к лучшему выполнению. Для каждого пациента программа автоматически чертит графики прогресса или регресса по каждому упражнению, ведет краткую статистику и «резюме».</w:t>
      </w:r>
    </w:p>
    <w:p w14:paraId="32CC1C13" w14:textId="77777777" w:rsidR="00E546F5" w:rsidRPr="007D071B" w:rsidRDefault="00E546F5" w:rsidP="00E546F5">
      <w:pPr>
        <w:widowControl w:val="0"/>
        <w:autoSpaceDE w:val="0"/>
        <w:autoSpaceDN w:val="0"/>
        <w:adjustRightInd w:val="0"/>
        <w:spacing w:line="240" w:lineRule="auto"/>
        <w:jc w:val="both"/>
        <w:rPr>
          <w:rFonts w:ascii="Times New Roman" w:hAnsi="Times New Roman" w:cs="Times New Roman"/>
          <w:b/>
          <w:bCs/>
          <w:color w:val="000000"/>
        </w:rPr>
      </w:pPr>
      <w:r w:rsidRPr="007D071B">
        <w:rPr>
          <w:rFonts w:ascii="Times New Roman" w:hAnsi="Times New Roman" w:cs="Times New Roman"/>
          <w:b/>
          <w:bCs/>
          <w:color w:val="000000"/>
        </w:rPr>
        <w:t xml:space="preserve">Отображение в системе Kinect Delphi сведений о выполнении заданий пациентом. </w:t>
      </w:r>
    </w:p>
    <w:p w14:paraId="5B5DC6B0" w14:textId="77777777" w:rsidR="00E546F5" w:rsidRPr="007D071B" w:rsidRDefault="00E546F5" w:rsidP="00E546F5">
      <w:pPr>
        <w:widowControl w:val="0"/>
        <w:autoSpaceDE w:val="0"/>
        <w:autoSpaceDN w:val="0"/>
        <w:adjustRightInd w:val="0"/>
        <w:spacing w:line="240" w:lineRule="auto"/>
        <w:jc w:val="both"/>
        <w:rPr>
          <w:rFonts w:ascii="Times New Roman" w:hAnsi="Times New Roman" w:cs="Times New Roman"/>
          <w:color w:val="000000"/>
        </w:rPr>
      </w:pPr>
      <w:r w:rsidRPr="007D071B">
        <w:rPr>
          <w:rFonts w:ascii="Times New Roman" w:hAnsi="Times New Roman" w:cs="Times New Roman"/>
          <w:bCs/>
          <w:color w:val="000000"/>
        </w:rPr>
        <w:t>В программе существует возможность</w:t>
      </w:r>
      <w:r w:rsidRPr="007D071B">
        <w:rPr>
          <w:rFonts w:ascii="Times New Roman" w:hAnsi="Times New Roman" w:cs="Times New Roman"/>
          <w:color w:val="000000"/>
        </w:rPr>
        <w:t xml:space="preserve"> экспресс оценки правильности выполнения задания.</w:t>
      </w:r>
    </w:p>
    <w:p w14:paraId="379C3A36" w14:textId="77777777" w:rsidR="00E546F5" w:rsidRPr="007D071B" w:rsidRDefault="00E546F5" w:rsidP="00E546F5">
      <w:pPr>
        <w:widowControl w:val="0"/>
        <w:autoSpaceDE w:val="0"/>
        <w:autoSpaceDN w:val="0"/>
        <w:adjustRightInd w:val="0"/>
        <w:spacing w:line="240" w:lineRule="auto"/>
        <w:jc w:val="both"/>
        <w:rPr>
          <w:rFonts w:ascii="Times New Roman" w:eastAsia="MS Mincho" w:hAnsi="Times New Roman" w:cs="Times New Roman"/>
          <w:color w:val="000000"/>
        </w:rPr>
      </w:pPr>
      <w:r w:rsidRPr="007D071B">
        <w:rPr>
          <w:rFonts w:ascii="Times New Roman" w:hAnsi="Times New Roman" w:cs="Times New Roman"/>
          <w:color w:val="000000"/>
        </w:rPr>
        <w:t>Ниже приведен пример:</w:t>
      </w:r>
    </w:p>
    <w:p w14:paraId="7F71EF26" w14:textId="77777777" w:rsidR="00E546F5" w:rsidRPr="007D071B" w:rsidRDefault="00E546F5" w:rsidP="00E546F5">
      <w:pPr>
        <w:widowControl w:val="0"/>
        <w:autoSpaceDE w:val="0"/>
        <w:autoSpaceDN w:val="0"/>
        <w:adjustRightInd w:val="0"/>
        <w:spacing w:line="240" w:lineRule="auto"/>
        <w:jc w:val="both"/>
        <w:rPr>
          <w:rFonts w:ascii="Times New Roman" w:eastAsia="MS Mincho" w:hAnsi="Times New Roman" w:cs="Times New Roman"/>
          <w:color w:val="000000"/>
        </w:rPr>
      </w:pPr>
    </w:p>
    <w:tbl>
      <w:tblPr>
        <w:tblStyle w:val="a6"/>
        <w:tblW w:w="9376" w:type="dxa"/>
        <w:tblLook w:val="04A0" w:firstRow="1" w:lastRow="0" w:firstColumn="1" w:lastColumn="0" w:noHBand="0" w:noVBand="1"/>
      </w:tblPr>
      <w:tblGrid>
        <w:gridCol w:w="4826"/>
        <w:gridCol w:w="4550"/>
      </w:tblGrid>
      <w:tr w:rsidR="00E546F5" w:rsidRPr="007D071B" w14:paraId="020490E2" w14:textId="77777777" w:rsidTr="00E546F5">
        <w:trPr>
          <w:trHeight w:val="1083"/>
        </w:trPr>
        <w:tc>
          <w:tcPr>
            <w:tcW w:w="4826" w:type="dxa"/>
          </w:tcPr>
          <w:p w14:paraId="50F07439" w14:textId="77777777" w:rsidR="00E546F5" w:rsidRPr="007D071B" w:rsidRDefault="00E546F5" w:rsidP="00E546F5">
            <w:pPr>
              <w:widowControl w:val="0"/>
              <w:autoSpaceDE w:val="0"/>
              <w:autoSpaceDN w:val="0"/>
              <w:adjustRightInd w:val="0"/>
              <w:jc w:val="both"/>
              <w:rPr>
                <w:rFonts w:ascii="Times New Roman" w:hAnsi="Times New Roman" w:cs="Times New Roman"/>
                <w:color w:val="000000"/>
                <w:sz w:val="22"/>
                <w:szCs w:val="22"/>
              </w:rPr>
            </w:pPr>
            <w:r w:rsidRPr="007D071B">
              <w:rPr>
                <w:rFonts w:ascii="Times New Roman" w:hAnsi="Times New Roman" w:cs="Times New Roman"/>
                <w:color w:val="000000"/>
                <w:sz w:val="22"/>
                <w:szCs w:val="22"/>
              </w:rPr>
              <w:t xml:space="preserve">До выполнения задания </w:t>
            </w:r>
          </w:p>
          <w:p w14:paraId="33A78C72" w14:textId="77777777" w:rsidR="00E546F5" w:rsidRPr="007D071B" w:rsidRDefault="00E546F5" w:rsidP="00E546F5">
            <w:pPr>
              <w:widowControl w:val="0"/>
              <w:autoSpaceDE w:val="0"/>
              <w:autoSpaceDN w:val="0"/>
              <w:adjustRightInd w:val="0"/>
              <w:jc w:val="both"/>
              <w:rPr>
                <w:rFonts w:ascii="Times New Roman" w:hAnsi="Times New Roman" w:cs="Times New Roman"/>
                <w:color w:val="000000"/>
                <w:sz w:val="22"/>
                <w:szCs w:val="22"/>
              </w:rPr>
            </w:pPr>
            <w:r w:rsidRPr="007D071B">
              <w:rPr>
                <w:rFonts w:ascii="Times New Roman" w:hAnsi="Times New Roman" w:cs="Times New Roman"/>
                <w:color w:val="000000"/>
                <w:sz w:val="22"/>
                <w:szCs w:val="22"/>
              </w:rPr>
              <w:t xml:space="preserve">«Поглаживание дельфинов обеими руками»                                                                            </w:t>
            </w:r>
          </w:p>
        </w:tc>
        <w:tc>
          <w:tcPr>
            <w:tcW w:w="4550" w:type="dxa"/>
          </w:tcPr>
          <w:p w14:paraId="3DC3ADCF" w14:textId="77777777" w:rsidR="00E546F5" w:rsidRPr="007D071B" w:rsidRDefault="00E546F5" w:rsidP="00E546F5">
            <w:pPr>
              <w:widowControl w:val="0"/>
              <w:autoSpaceDE w:val="0"/>
              <w:autoSpaceDN w:val="0"/>
              <w:adjustRightInd w:val="0"/>
              <w:jc w:val="both"/>
              <w:rPr>
                <w:rFonts w:ascii="Times New Roman" w:hAnsi="Times New Roman" w:cs="Times New Roman"/>
                <w:color w:val="000000"/>
                <w:sz w:val="22"/>
                <w:szCs w:val="22"/>
              </w:rPr>
            </w:pPr>
            <w:r w:rsidRPr="007D071B">
              <w:rPr>
                <w:rFonts w:ascii="Times New Roman" w:hAnsi="Times New Roman" w:cs="Times New Roman"/>
                <w:color w:val="000000"/>
                <w:sz w:val="22"/>
                <w:szCs w:val="22"/>
              </w:rPr>
              <w:t xml:space="preserve">После выполнения задания </w:t>
            </w:r>
          </w:p>
          <w:p w14:paraId="16EFA11D" w14:textId="77777777" w:rsidR="00E546F5" w:rsidRPr="007D071B" w:rsidRDefault="00E546F5" w:rsidP="00E546F5">
            <w:pPr>
              <w:widowControl w:val="0"/>
              <w:autoSpaceDE w:val="0"/>
              <w:autoSpaceDN w:val="0"/>
              <w:adjustRightInd w:val="0"/>
              <w:jc w:val="both"/>
              <w:rPr>
                <w:rFonts w:ascii="Times New Roman" w:hAnsi="Times New Roman" w:cs="Times New Roman"/>
                <w:color w:val="000000"/>
                <w:sz w:val="22"/>
                <w:szCs w:val="22"/>
              </w:rPr>
            </w:pPr>
            <w:r w:rsidRPr="007D071B">
              <w:rPr>
                <w:rFonts w:ascii="Times New Roman" w:hAnsi="Times New Roman" w:cs="Times New Roman"/>
                <w:color w:val="000000"/>
                <w:sz w:val="22"/>
                <w:szCs w:val="22"/>
              </w:rPr>
              <w:t xml:space="preserve">«Поглаживание дельфинов обеими руками» </w:t>
            </w:r>
          </w:p>
        </w:tc>
      </w:tr>
    </w:tbl>
    <w:p w14:paraId="0436DC30" w14:textId="77777777" w:rsidR="00E546F5" w:rsidRPr="007D071B" w:rsidRDefault="00E546F5" w:rsidP="00E546F5">
      <w:pPr>
        <w:widowControl w:val="0"/>
        <w:autoSpaceDE w:val="0"/>
        <w:autoSpaceDN w:val="0"/>
        <w:adjustRightInd w:val="0"/>
        <w:spacing w:line="440" w:lineRule="atLeast"/>
        <w:rPr>
          <w:color w:val="000000"/>
          <w:szCs w:val="28"/>
        </w:rPr>
      </w:pPr>
    </w:p>
    <w:p w14:paraId="47A9C5C0" w14:textId="77777777" w:rsidR="00E546F5" w:rsidRPr="007D071B" w:rsidRDefault="00E546F5" w:rsidP="00E546F5">
      <w:pPr>
        <w:widowControl w:val="0"/>
        <w:autoSpaceDE w:val="0"/>
        <w:autoSpaceDN w:val="0"/>
        <w:adjustRightInd w:val="0"/>
        <w:spacing w:line="280" w:lineRule="atLeast"/>
        <w:rPr>
          <w:color w:val="000000"/>
          <w:szCs w:val="28"/>
        </w:rPr>
      </w:pPr>
      <w:r w:rsidRPr="007D071B">
        <w:rPr>
          <w:color w:val="000000"/>
          <w:szCs w:val="28"/>
        </w:rPr>
        <w:t xml:space="preserve"> </w:t>
      </w:r>
      <w:r w:rsidRPr="007D071B">
        <w:rPr>
          <w:noProof/>
          <w:color w:val="000000"/>
          <w:szCs w:val="28"/>
          <w:lang w:val="en-US" w:eastAsia="ru-RU"/>
        </w:rPr>
        <w:drawing>
          <wp:inline distT="0" distB="0" distL="0" distR="0" wp14:anchorId="4E9BD2D0" wp14:editId="4AF35984">
            <wp:extent cx="3785235" cy="1933934"/>
            <wp:effectExtent l="0" t="0" r="0" b="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6176" cy="1944633"/>
                    </a:xfrm>
                    <a:prstGeom prst="rect">
                      <a:avLst/>
                    </a:prstGeom>
                    <a:noFill/>
                    <a:ln>
                      <a:noFill/>
                    </a:ln>
                  </pic:spPr>
                </pic:pic>
              </a:graphicData>
            </a:graphic>
          </wp:inline>
        </w:drawing>
      </w:r>
      <w:r w:rsidRPr="007D071B">
        <w:rPr>
          <w:color w:val="000000"/>
          <w:szCs w:val="28"/>
        </w:rPr>
        <w:t xml:space="preserve"> </w:t>
      </w:r>
      <w:r w:rsidRPr="007D071B">
        <w:rPr>
          <w:noProof/>
          <w:color w:val="000000"/>
          <w:szCs w:val="28"/>
          <w:lang w:val="en-US" w:eastAsia="ru-RU"/>
        </w:rPr>
        <w:drawing>
          <wp:inline distT="0" distB="0" distL="0" distR="0" wp14:anchorId="74BE02A1" wp14:editId="3877C6FC">
            <wp:extent cx="3818509" cy="1928819"/>
            <wp:effectExtent l="0" t="0" r="0" b="1905"/>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046" cy="1938688"/>
                    </a:xfrm>
                    <a:prstGeom prst="rect">
                      <a:avLst/>
                    </a:prstGeom>
                    <a:noFill/>
                    <a:ln>
                      <a:noFill/>
                    </a:ln>
                  </pic:spPr>
                </pic:pic>
              </a:graphicData>
            </a:graphic>
          </wp:inline>
        </w:drawing>
      </w:r>
      <w:r w:rsidRPr="007D071B">
        <w:rPr>
          <w:color w:val="000000"/>
          <w:szCs w:val="28"/>
        </w:rPr>
        <w:t xml:space="preserve"> </w:t>
      </w:r>
    </w:p>
    <w:p w14:paraId="57143CF1" w14:textId="77777777" w:rsidR="00E546F5" w:rsidRPr="007D071B" w:rsidRDefault="00E546F5" w:rsidP="00E546F5">
      <w:pPr>
        <w:widowControl w:val="0"/>
        <w:autoSpaceDE w:val="0"/>
        <w:autoSpaceDN w:val="0"/>
        <w:adjustRightInd w:val="0"/>
        <w:spacing w:after="240" w:line="240" w:lineRule="auto"/>
        <w:jc w:val="both"/>
        <w:rPr>
          <w:rFonts w:ascii="Times New Roman" w:hAnsi="Times New Roman" w:cs="Times New Roman"/>
          <w:color w:val="000000"/>
          <w:szCs w:val="28"/>
        </w:rPr>
      </w:pPr>
      <w:r w:rsidRPr="007D071B">
        <w:rPr>
          <w:rFonts w:ascii="Times New Roman" w:hAnsi="Times New Roman" w:cs="Times New Roman"/>
          <w:color w:val="000000"/>
          <w:szCs w:val="28"/>
        </w:rPr>
        <w:t>В левом верхнем углу появились значки «молнии» в знак правильности выполнения движений и надпись «выполнено 2 движения из 2ух». Увеличилось количество очков (значок «звездочка»)</w:t>
      </w:r>
    </w:p>
    <w:p w14:paraId="3E72D12D" w14:textId="77777777" w:rsidR="00E546F5" w:rsidRPr="007D071B" w:rsidRDefault="00E546F5" w:rsidP="00E546F5">
      <w:pPr>
        <w:widowControl w:val="0"/>
        <w:autoSpaceDE w:val="0"/>
        <w:autoSpaceDN w:val="0"/>
        <w:adjustRightInd w:val="0"/>
        <w:spacing w:after="240" w:line="240" w:lineRule="auto"/>
        <w:jc w:val="both"/>
        <w:rPr>
          <w:rFonts w:ascii="Times New Roman" w:hAnsi="Times New Roman" w:cs="Times New Roman"/>
          <w:b/>
          <w:color w:val="000000"/>
          <w:szCs w:val="28"/>
        </w:rPr>
      </w:pPr>
      <w:r w:rsidRPr="007D071B">
        <w:rPr>
          <w:rFonts w:ascii="Times New Roman" w:hAnsi="Times New Roman" w:cs="Times New Roman"/>
          <w:b/>
          <w:color w:val="000000"/>
          <w:szCs w:val="28"/>
        </w:rPr>
        <w:t xml:space="preserve">Методы оценки правильности выполнения упражнения после каждого задания. </w:t>
      </w:r>
    </w:p>
    <w:p w14:paraId="55CF8D34" w14:textId="77777777" w:rsidR="00E546F5" w:rsidRPr="007D071B" w:rsidRDefault="00E546F5" w:rsidP="00E546F5">
      <w:pPr>
        <w:widowControl w:val="0"/>
        <w:autoSpaceDE w:val="0"/>
        <w:autoSpaceDN w:val="0"/>
        <w:adjustRightInd w:val="0"/>
        <w:spacing w:after="240" w:line="240" w:lineRule="auto"/>
        <w:jc w:val="both"/>
        <w:rPr>
          <w:rFonts w:ascii="Times New Roman" w:hAnsi="Times New Roman" w:cs="Times New Roman"/>
          <w:color w:val="000000"/>
          <w:szCs w:val="28"/>
        </w:rPr>
      </w:pPr>
      <w:r w:rsidRPr="007D071B">
        <w:rPr>
          <w:rFonts w:ascii="Times New Roman" w:hAnsi="Times New Roman" w:cs="Times New Roman"/>
          <w:color w:val="000000"/>
          <w:szCs w:val="28"/>
        </w:rPr>
        <w:t>Отмечается:</w:t>
      </w:r>
      <w:r w:rsidRPr="007D071B">
        <w:rPr>
          <w:rFonts w:ascii="Times New Roman" w:eastAsia="MS Mincho" w:hAnsi="Times New Roman" w:cs="Times New Roman"/>
          <w:color w:val="000000"/>
          <w:szCs w:val="28"/>
        </w:rPr>
        <w:t> </w:t>
      </w:r>
      <w:r w:rsidRPr="007D071B">
        <w:rPr>
          <w:rFonts w:ascii="Times New Roman" w:hAnsi="Times New Roman" w:cs="Times New Roman"/>
          <w:color w:val="000000"/>
          <w:szCs w:val="28"/>
        </w:rPr>
        <w:t>Количество правильных движений</w:t>
      </w:r>
      <w:r w:rsidRPr="007D071B">
        <w:rPr>
          <w:rFonts w:ascii="Times New Roman" w:eastAsia="MS Mincho" w:hAnsi="Times New Roman" w:cs="Times New Roman"/>
          <w:color w:val="000000"/>
          <w:szCs w:val="28"/>
        </w:rPr>
        <w:t> </w:t>
      </w:r>
      <w:r w:rsidRPr="007D071B">
        <w:rPr>
          <w:rFonts w:ascii="Times New Roman" w:hAnsi="Times New Roman" w:cs="Times New Roman"/>
          <w:color w:val="000000"/>
          <w:szCs w:val="28"/>
        </w:rPr>
        <w:t>Количество энергодвижений – общее количество правильных и неправильных движений во время выполнения упражнений.</w:t>
      </w:r>
      <w:r w:rsidRPr="007D071B">
        <w:rPr>
          <w:rFonts w:ascii="Times New Roman" w:eastAsia="MS Mincho" w:hAnsi="Times New Roman" w:cs="Times New Roman"/>
          <w:color w:val="000000"/>
          <w:szCs w:val="28"/>
        </w:rPr>
        <w:t> </w:t>
      </w:r>
      <w:r w:rsidRPr="007D071B">
        <w:rPr>
          <w:rFonts w:ascii="Times New Roman" w:hAnsi="Times New Roman" w:cs="Times New Roman"/>
          <w:color w:val="000000"/>
          <w:szCs w:val="28"/>
        </w:rPr>
        <w:t xml:space="preserve">Очки здоровья – соотношение правильных/неправильных движений и времени выполнения упражнений. </w:t>
      </w:r>
    </w:p>
    <w:p w14:paraId="1668E646" w14:textId="77777777" w:rsidR="00E546F5" w:rsidRPr="007D071B" w:rsidRDefault="00E546F5" w:rsidP="00E546F5">
      <w:pPr>
        <w:widowControl w:val="0"/>
        <w:autoSpaceDE w:val="0"/>
        <w:autoSpaceDN w:val="0"/>
        <w:adjustRightInd w:val="0"/>
        <w:spacing w:line="280" w:lineRule="atLeast"/>
        <w:rPr>
          <w:color w:val="000000"/>
          <w:szCs w:val="28"/>
        </w:rPr>
      </w:pPr>
      <w:r w:rsidRPr="007D071B">
        <w:rPr>
          <w:color w:val="000000"/>
          <w:szCs w:val="28"/>
        </w:rPr>
        <w:t xml:space="preserve"> </w:t>
      </w:r>
      <w:r w:rsidRPr="007D071B">
        <w:rPr>
          <w:noProof/>
          <w:color w:val="000000"/>
          <w:szCs w:val="28"/>
          <w:lang w:val="en-US" w:eastAsia="ru-RU"/>
        </w:rPr>
        <w:drawing>
          <wp:inline distT="0" distB="0" distL="0" distR="0" wp14:anchorId="66198BFC" wp14:editId="7D1C2599">
            <wp:extent cx="2882352" cy="2135971"/>
            <wp:effectExtent l="0" t="0" r="0"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956" cy="2139383"/>
                    </a:xfrm>
                    <a:prstGeom prst="rect">
                      <a:avLst/>
                    </a:prstGeom>
                    <a:noFill/>
                    <a:ln>
                      <a:noFill/>
                    </a:ln>
                  </pic:spPr>
                </pic:pic>
              </a:graphicData>
            </a:graphic>
          </wp:inline>
        </w:drawing>
      </w:r>
      <w:r w:rsidRPr="007D071B">
        <w:rPr>
          <w:color w:val="000000"/>
          <w:szCs w:val="28"/>
        </w:rPr>
        <w:t xml:space="preserve"> </w:t>
      </w:r>
    </w:p>
    <w:p w14:paraId="5156D1DD" w14:textId="77777777" w:rsidR="00E546F5" w:rsidRPr="007D071B" w:rsidRDefault="00E546F5" w:rsidP="00E546F5">
      <w:pPr>
        <w:widowControl w:val="0"/>
        <w:autoSpaceDE w:val="0"/>
        <w:autoSpaceDN w:val="0"/>
        <w:adjustRightInd w:val="0"/>
        <w:spacing w:after="240" w:line="440" w:lineRule="atLeast"/>
        <w:rPr>
          <w:color w:val="000000"/>
          <w:szCs w:val="28"/>
        </w:rPr>
      </w:pPr>
    </w:p>
    <w:p w14:paraId="0ABDDB3D" w14:textId="77777777" w:rsidR="00E546F5" w:rsidRPr="007D071B" w:rsidRDefault="00E546F5" w:rsidP="00E546F5">
      <w:pPr>
        <w:widowControl w:val="0"/>
        <w:autoSpaceDE w:val="0"/>
        <w:autoSpaceDN w:val="0"/>
        <w:adjustRightInd w:val="0"/>
        <w:spacing w:after="240" w:line="276" w:lineRule="auto"/>
        <w:jc w:val="both"/>
        <w:rPr>
          <w:rFonts w:ascii="Times New Roman" w:hAnsi="Times New Roman" w:cs="Times New Roman"/>
          <w:color w:val="000000"/>
          <w:szCs w:val="28"/>
        </w:rPr>
      </w:pPr>
      <w:r w:rsidRPr="007D071B">
        <w:rPr>
          <w:rFonts w:ascii="Times New Roman" w:hAnsi="Times New Roman" w:cs="Times New Roman"/>
          <w:b/>
          <w:color w:val="000000"/>
          <w:szCs w:val="28"/>
        </w:rPr>
        <w:t>Методы оценки выполнения упражнений после каждого занятия.</w:t>
      </w:r>
      <w:r w:rsidRPr="007D071B">
        <w:rPr>
          <w:rFonts w:ascii="Times New Roman" w:eastAsia="MS Mincho" w:hAnsi="Times New Roman" w:cs="Times New Roman"/>
          <w:b/>
          <w:color w:val="000000"/>
          <w:szCs w:val="28"/>
        </w:rPr>
        <w:t> </w:t>
      </w:r>
    </w:p>
    <w:p w14:paraId="30905F5E" w14:textId="77777777" w:rsidR="00E546F5" w:rsidRPr="007D071B" w:rsidRDefault="00E546F5" w:rsidP="00E546F5">
      <w:pPr>
        <w:widowControl w:val="0"/>
        <w:autoSpaceDE w:val="0"/>
        <w:autoSpaceDN w:val="0"/>
        <w:adjustRightInd w:val="0"/>
        <w:spacing w:after="240" w:line="276" w:lineRule="auto"/>
        <w:jc w:val="both"/>
        <w:rPr>
          <w:rFonts w:ascii="Times New Roman" w:hAnsi="Times New Roman" w:cs="Times New Roman"/>
          <w:color w:val="000000"/>
          <w:szCs w:val="28"/>
        </w:rPr>
      </w:pPr>
      <w:r w:rsidRPr="007D071B">
        <w:rPr>
          <w:rFonts w:ascii="Times New Roman" w:hAnsi="Times New Roman" w:cs="Times New Roman"/>
          <w:color w:val="000000"/>
          <w:szCs w:val="28"/>
        </w:rPr>
        <w:t>Графическое отображение результатов выполнения каждого упражнения.</w:t>
      </w:r>
      <w:r w:rsidRPr="007D071B">
        <w:rPr>
          <w:rFonts w:ascii="Times New Roman" w:eastAsia="MS Mincho" w:hAnsi="Times New Roman" w:cs="Times New Roman"/>
          <w:color w:val="000000"/>
          <w:szCs w:val="28"/>
        </w:rPr>
        <w:t> </w:t>
      </w:r>
      <w:r w:rsidRPr="007D071B">
        <w:rPr>
          <w:rFonts w:ascii="Times New Roman" w:hAnsi="Times New Roman" w:cs="Times New Roman"/>
          <w:color w:val="000000"/>
          <w:szCs w:val="28"/>
        </w:rPr>
        <w:t>В таблице отмечается амплитуда движений правой и левой стороной,</w:t>
      </w:r>
      <w:r w:rsidRPr="007D071B">
        <w:rPr>
          <w:rFonts w:ascii="Times New Roman" w:eastAsia="MS Mincho" w:hAnsi="Times New Roman" w:cs="Times New Roman"/>
          <w:color w:val="000000"/>
          <w:szCs w:val="28"/>
        </w:rPr>
        <w:t> </w:t>
      </w:r>
      <w:r w:rsidRPr="007D071B">
        <w:rPr>
          <w:rFonts w:ascii="Times New Roman" w:hAnsi="Times New Roman" w:cs="Times New Roman"/>
          <w:color w:val="000000"/>
          <w:szCs w:val="28"/>
        </w:rPr>
        <w:t>Графическое изображение количество правильных движений каждой стороной (розовый график – правая сторона, синий график – левая сторона)</w:t>
      </w:r>
      <w:r w:rsidRPr="007D071B">
        <w:rPr>
          <w:rFonts w:ascii="Times New Roman" w:eastAsia="MS Mincho" w:hAnsi="Times New Roman" w:cs="Times New Roman"/>
          <w:color w:val="000000"/>
          <w:szCs w:val="28"/>
        </w:rPr>
        <w:t> </w:t>
      </w:r>
      <w:r w:rsidRPr="007D071B">
        <w:rPr>
          <w:rFonts w:ascii="Times New Roman" w:hAnsi="Times New Roman" w:cs="Times New Roman"/>
          <w:color w:val="000000"/>
          <w:szCs w:val="28"/>
        </w:rPr>
        <w:t xml:space="preserve">Графическое изображение шкалами « очков здоровья». </w:t>
      </w:r>
    </w:p>
    <w:p w14:paraId="2DA7796F" w14:textId="77777777" w:rsidR="00E546F5" w:rsidRPr="007D071B" w:rsidRDefault="00E546F5" w:rsidP="00E546F5">
      <w:pPr>
        <w:widowControl w:val="0"/>
        <w:autoSpaceDE w:val="0"/>
        <w:autoSpaceDN w:val="0"/>
        <w:adjustRightInd w:val="0"/>
        <w:spacing w:line="280" w:lineRule="atLeast"/>
        <w:rPr>
          <w:color w:val="000000"/>
          <w:szCs w:val="28"/>
        </w:rPr>
      </w:pPr>
      <w:r w:rsidRPr="007D071B">
        <w:rPr>
          <w:color w:val="000000"/>
          <w:szCs w:val="28"/>
        </w:rPr>
        <w:t xml:space="preserve"> </w:t>
      </w:r>
      <w:r w:rsidRPr="007D071B">
        <w:rPr>
          <w:noProof/>
          <w:color w:val="000000"/>
          <w:szCs w:val="28"/>
          <w:lang w:val="en-US" w:eastAsia="ru-RU"/>
        </w:rPr>
        <w:drawing>
          <wp:inline distT="0" distB="0" distL="0" distR="0" wp14:anchorId="3BDB63BB" wp14:editId="6A8DCE3B">
            <wp:extent cx="3074035" cy="2077616"/>
            <wp:effectExtent l="0" t="0" r="0" b="5715"/>
            <wp:docPr id="7"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1109" cy="2082397"/>
                    </a:xfrm>
                    <a:prstGeom prst="rect">
                      <a:avLst/>
                    </a:prstGeom>
                    <a:noFill/>
                    <a:ln>
                      <a:noFill/>
                    </a:ln>
                  </pic:spPr>
                </pic:pic>
              </a:graphicData>
            </a:graphic>
          </wp:inline>
        </w:drawing>
      </w:r>
      <w:r w:rsidRPr="007D071B">
        <w:rPr>
          <w:color w:val="000000"/>
          <w:szCs w:val="28"/>
        </w:rPr>
        <w:t xml:space="preserve"> </w:t>
      </w:r>
    </w:p>
    <w:p w14:paraId="0CEA5A77" w14:textId="77777777" w:rsidR="00E546F5" w:rsidRPr="007D071B" w:rsidRDefault="00E546F5" w:rsidP="00E546F5">
      <w:pPr>
        <w:widowControl w:val="0"/>
        <w:autoSpaceDE w:val="0"/>
        <w:autoSpaceDN w:val="0"/>
        <w:adjustRightInd w:val="0"/>
        <w:spacing w:after="240" w:line="440" w:lineRule="atLeast"/>
        <w:rPr>
          <w:b/>
          <w:color w:val="000000"/>
          <w:szCs w:val="28"/>
        </w:rPr>
      </w:pPr>
      <w:r w:rsidRPr="007D071B">
        <w:rPr>
          <w:b/>
          <w:color w:val="000000"/>
          <w:szCs w:val="28"/>
        </w:rPr>
        <w:t xml:space="preserve">Методы оценки выполнения упражнений после курса занятий. </w:t>
      </w:r>
    </w:p>
    <w:p w14:paraId="159D311E" w14:textId="77777777" w:rsidR="00E546F5" w:rsidRPr="007D071B" w:rsidRDefault="00E546F5" w:rsidP="00E546F5">
      <w:pPr>
        <w:widowControl w:val="0"/>
        <w:autoSpaceDE w:val="0"/>
        <w:autoSpaceDN w:val="0"/>
        <w:adjustRightInd w:val="0"/>
        <w:spacing w:line="280" w:lineRule="atLeast"/>
        <w:rPr>
          <w:color w:val="000000"/>
          <w:szCs w:val="28"/>
        </w:rPr>
      </w:pPr>
      <w:r w:rsidRPr="007D071B">
        <w:rPr>
          <w:color w:val="000000"/>
          <w:szCs w:val="28"/>
        </w:rPr>
        <w:t xml:space="preserve"> </w:t>
      </w:r>
      <w:r w:rsidRPr="007D071B">
        <w:rPr>
          <w:noProof/>
          <w:color w:val="000000"/>
          <w:szCs w:val="28"/>
          <w:lang w:val="en-US" w:eastAsia="ru-RU"/>
        </w:rPr>
        <w:drawing>
          <wp:inline distT="0" distB="0" distL="0" distR="0" wp14:anchorId="5D2D8A58" wp14:editId="372134CD">
            <wp:extent cx="3074035" cy="1827634"/>
            <wp:effectExtent l="0" t="0" r="0" b="1270"/>
            <wp:docPr id="9"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0745" cy="1843514"/>
                    </a:xfrm>
                    <a:prstGeom prst="rect">
                      <a:avLst/>
                    </a:prstGeom>
                    <a:noFill/>
                    <a:ln>
                      <a:noFill/>
                    </a:ln>
                  </pic:spPr>
                </pic:pic>
              </a:graphicData>
            </a:graphic>
          </wp:inline>
        </w:drawing>
      </w:r>
      <w:r w:rsidRPr="007D071B">
        <w:rPr>
          <w:color w:val="000000"/>
          <w:szCs w:val="28"/>
        </w:rPr>
        <w:t xml:space="preserve"> </w:t>
      </w:r>
    </w:p>
    <w:p w14:paraId="4A7213FB" w14:textId="77777777" w:rsidR="007415AE" w:rsidRPr="007D071B" w:rsidRDefault="00E546F5" w:rsidP="009314C9">
      <w:pPr>
        <w:widowControl w:val="0"/>
        <w:autoSpaceDE w:val="0"/>
        <w:autoSpaceDN w:val="0"/>
        <w:adjustRightInd w:val="0"/>
        <w:spacing w:after="240" w:line="440" w:lineRule="atLeast"/>
        <w:rPr>
          <w:color w:val="000000"/>
          <w:szCs w:val="28"/>
        </w:rPr>
      </w:pPr>
      <w:r w:rsidRPr="007D071B">
        <w:rPr>
          <w:color w:val="000000"/>
          <w:szCs w:val="28"/>
        </w:rPr>
        <w:t xml:space="preserve">Протокол мониторинга результатов выполнения каждого упражнения </w:t>
      </w:r>
    </w:p>
    <w:p w14:paraId="157553FC" w14:textId="77777777" w:rsidR="0080027E" w:rsidRPr="007D071B" w:rsidRDefault="0080027E" w:rsidP="0080027E">
      <w:pPr>
        <w:spacing w:line="360" w:lineRule="auto"/>
        <w:ind w:left="142"/>
        <w:rPr>
          <w:rFonts w:ascii="Times New Roman" w:hAnsi="Times New Roman" w:cs="Times New Roman"/>
          <w:b/>
        </w:rPr>
      </w:pPr>
    </w:p>
    <w:p w14:paraId="5123AF2E" w14:textId="77777777" w:rsidR="00FA3CEF" w:rsidRPr="007D071B" w:rsidRDefault="00E84B70" w:rsidP="00FA3CEF">
      <w:pPr>
        <w:pStyle w:val="1"/>
        <w:spacing w:line="360" w:lineRule="auto"/>
        <w:ind w:left="142"/>
        <w:jc w:val="both"/>
        <w:rPr>
          <w:rFonts w:ascii="Times New Roman" w:hAnsi="Times New Roman" w:cs="Times New Roman"/>
          <w:b/>
        </w:rPr>
      </w:pPr>
      <w:r w:rsidRPr="007D071B">
        <w:rPr>
          <w:rFonts w:ascii="Times New Roman" w:hAnsi="Times New Roman" w:cs="Times New Roman"/>
          <w:b/>
        </w:rPr>
        <w:t xml:space="preserve">Приложение </w:t>
      </w:r>
      <w:r w:rsidR="00732102" w:rsidRPr="007D071B">
        <w:rPr>
          <w:rFonts w:ascii="Times New Roman" w:hAnsi="Times New Roman" w:cs="Times New Roman"/>
          <w:b/>
        </w:rPr>
        <w:t>8</w:t>
      </w:r>
      <w:r w:rsidR="00FA3CEF" w:rsidRPr="007D071B">
        <w:rPr>
          <w:rFonts w:ascii="Times New Roman" w:hAnsi="Times New Roman" w:cs="Times New Roman"/>
          <w:b/>
        </w:rPr>
        <w:t>. ДКР – анкетирование пациентов нейропсихологом</w:t>
      </w:r>
    </w:p>
    <w:p w14:paraId="6104603C" w14:textId="77777777" w:rsidR="00FA3CEF" w:rsidRPr="007D071B" w:rsidRDefault="00FA3CEF" w:rsidP="00FA3CEF">
      <w:pPr>
        <w:pStyle w:val="1"/>
        <w:spacing w:line="360" w:lineRule="auto"/>
        <w:ind w:left="142"/>
        <w:rPr>
          <w:rFonts w:ascii="Times New Roman" w:hAnsi="Times New Roman" w:cs="Times New Roman"/>
        </w:rPr>
      </w:pPr>
      <w:r w:rsidRPr="007D071B">
        <w:rPr>
          <w:rFonts w:ascii="Times New Roman" w:hAnsi="Times New Roman" w:cs="Times New Roman"/>
        </w:rPr>
        <w:t>Анкета  в начале курса дистанционной реабилитации</w:t>
      </w:r>
    </w:p>
    <w:p w14:paraId="7FECC68B" w14:textId="77777777" w:rsidR="00FA3CEF" w:rsidRPr="007D071B" w:rsidRDefault="00FA3CEF" w:rsidP="00FA3CEF">
      <w:pPr>
        <w:pStyle w:val="1"/>
        <w:spacing w:line="360" w:lineRule="auto"/>
        <w:ind w:left="142"/>
        <w:rPr>
          <w:rFonts w:ascii="Times New Roman" w:hAnsi="Times New Roman" w:cs="Times New Roman"/>
        </w:rPr>
      </w:pPr>
      <w:r w:rsidRPr="007D071B">
        <w:rPr>
          <w:rFonts w:ascii="Times New Roman" w:hAnsi="Times New Roman" w:cs="Times New Roman"/>
        </w:rPr>
        <w:t>(Совместная консультация невролога - психолога)</w:t>
      </w:r>
    </w:p>
    <w:p w14:paraId="3989C027" w14:textId="77777777" w:rsidR="00FA3CEF" w:rsidRPr="007D071B" w:rsidRDefault="00FA3CEF" w:rsidP="00FA3CEF">
      <w:pPr>
        <w:pStyle w:val="1"/>
        <w:spacing w:line="360" w:lineRule="auto"/>
        <w:ind w:left="142"/>
        <w:rPr>
          <w:rFonts w:ascii="Times New Roman" w:hAnsi="Times New Roman" w:cs="Times New Roman"/>
        </w:rPr>
      </w:pPr>
      <w:r w:rsidRPr="007D071B">
        <w:rPr>
          <w:rFonts w:ascii="Times New Roman" w:hAnsi="Times New Roman" w:cs="Times New Roman"/>
        </w:rPr>
        <w:t>Задача анкеты: Собрать сведения о запросах, ожиданиях и целях пациента на период курса дистанционной реабилитации.</w:t>
      </w:r>
    </w:p>
    <w:p w14:paraId="749D632B" w14:textId="77777777" w:rsidR="00FA3CEF" w:rsidRPr="007D071B" w:rsidRDefault="00FA3CEF" w:rsidP="00FA3CEF">
      <w:pPr>
        <w:pStyle w:val="1"/>
        <w:spacing w:line="360" w:lineRule="auto"/>
        <w:ind w:left="142"/>
        <w:rPr>
          <w:rFonts w:ascii="Times New Roman" w:hAnsi="Times New Roman" w:cs="Times New Roman"/>
        </w:rPr>
      </w:pPr>
      <w:r w:rsidRPr="007D071B">
        <w:rPr>
          <w:rFonts w:ascii="Times New Roman" w:hAnsi="Times New Roman" w:cs="Times New Roman"/>
        </w:rPr>
        <w:t>ФИО пациента__________________________________________________</w:t>
      </w:r>
    </w:p>
    <w:p w14:paraId="54F26201" w14:textId="77777777" w:rsidR="00FA3CEF" w:rsidRPr="007D071B" w:rsidRDefault="00FA3CEF" w:rsidP="00FA3CEF">
      <w:pPr>
        <w:pStyle w:val="1"/>
        <w:spacing w:line="360" w:lineRule="auto"/>
        <w:ind w:left="142"/>
        <w:rPr>
          <w:rFonts w:ascii="Times New Roman" w:hAnsi="Times New Roman" w:cs="Times New Roman"/>
        </w:rPr>
      </w:pPr>
      <w:r w:rsidRPr="007D071B">
        <w:rPr>
          <w:rFonts w:ascii="Times New Roman" w:hAnsi="Times New Roman" w:cs="Times New Roman"/>
        </w:rPr>
        <w:t xml:space="preserve">Возраст ______________________________________ </w:t>
      </w:r>
    </w:p>
    <w:p w14:paraId="71A6A417" w14:textId="77777777" w:rsidR="00FA3CEF" w:rsidRPr="007D071B" w:rsidRDefault="00FA3CEF" w:rsidP="00FA3CEF">
      <w:pPr>
        <w:pStyle w:val="1"/>
        <w:spacing w:line="360" w:lineRule="auto"/>
        <w:ind w:left="142"/>
        <w:rPr>
          <w:rFonts w:ascii="Times New Roman" w:hAnsi="Times New Roman" w:cs="Times New Roman"/>
        </w:rPr>
      </w:pPr>
      <w:r w:rsidRPr="007D071B">
        <w:rPr>
          <w:rFonts w:ascii="Times New Roman" w:hAnsi="Times New Roman" w:cs="Times New Roman"/>
        </w:rPr>
        <w:t>Образование __________________________________</w:t>
      </w:r>
    </w:p>
    <w:p w14:paraId="20F1FD7E" w14:textId="77777777" w:rsidR="00FA3CEF" w:rsidRPr="007D071B" w:rsidRDefault="00FA3CEF" w:rsidP="00FA3CEF">
      <w:pPr>
        <w:pStyle w:val="1"/>
        <w:spacing w:line="360" w:lineRule="auto"/>
        <w:ind w:left="142"/>
        <w:rPr>
          <w:rFonts w:ascii="Times New Roman" w:hAnsi="Times New Roman" w:cs="Times New Roman"/>
        </w:rPr>
      </w:pPr>
      <w:r w:rsidRPr="007D071B">
        <w:rPr>
          <w:rFonts w:ascii="Times New Roman" w:hAnsi="Times New Roman" w:cs="Times New Roman"/>
        </w:rPr>
        <w:t>Для того, чтобы наилучшим образом составить комплексную программу Вашей реабилитации, мы зададим Вам несколько вопросов, касающихся Вас, вашего заболевания, ваших ожиданий и задач на предстоящий курс реабилитации. Данные вопросы необходимы, чтобы наилучшим образом обеспечить эффективность Вашей индивидуальной программы комплексной реабилитации, которая и будет составлена по итогам нашей беседы.</w:t>
      </w:r>
    </w:p>
    <w:p w14:paraId="7E969D6A" w14:textId="77777777" w:rsidR="00FA3CEF" w:rsidRPr="007D071B" w:rsidRDefault="00FA3CEF" w:rsidP="00FA3CEF">
      <w:pPr>
        <w:pStyle w:val="1"/>
        <w:spacing w:line="360" w:lineRule="auto"/>
        <w:ind w:left="142"/>
        <w:rPr>
          <w:rFonts w:ascii="Times New Roman" w:hAnsi="Times New Roman" w:cs="Times New Roman"/>
        </w:rPr>
      </w:pPr>
      <w:r w:rsidRPr="007D071B">
        <w:rPr>
          <w:rFonts w:ascii="Times New Roman" w:hAnsi="Times New Roman" w:cs="Times New Roman"/>
        </w:rPr>
        <w:t xml:space="preserve"> </w:t>
      </w:r>
    </w:p>
    <w:p w14:paraId="7321F91F" w14:textId="77777777" w:rsidR="00FA3CEF" w:rsidRPr="007D071B" w:rsidRDefault="00FA3CEF" w:rsidP="00527B73">
      <w:pPr>
        <w:pStyle w:val="1"/>
        <w:numPr>
          <w:ilvl w:val="0"/>
          <w:numId w:val="48"/>
        </w:numPr>
        <w:spacing w:line="360" w:lineRule="auto"/>
        <w:ind w:left="142" w:firstLine="0"/>
        <w:contextualSpacing/>
        <w:rPr>
          <w:rFonts w:ascii="Times New Roman" w:hAnsi="Times New Roman" w:cs="Times New Roman"/>
        </w:rPr>
      </w:pPr>
      <w:r w:rsidRPr="007D071B">
        <w:rPr>
          <w:rFonts w:ascii="Times New Roman" w:hAnsi="Times New Roman" w:cs="Times New Roman"/>
        </w:rPr>
        <w:t xml:space="preserve">Что случилось, в связи с чем Вы оказались на реабилитации? </w:t>
      </w:r>
      <w:r w:rsidRPr="007D071B">
        <w:rPr>
          <w:rFonts w:ascii="Times New Roman" w:hAnsi="Times New Roman" w:cs="Times New Roman"/>
          <w:i/>
        </w:rPr>
        <w:t>(Вопрос об осведомленности в собственном диагнозе/заболевании)</w:t>
      </w:r>
      <w:r w:rsidRPr="007D071B">
        <w:rPr>
          <w:rFonts w:ascii="Times New Roman" w:hAnsi="Times New Roman" w:cs="Times New Roman"/>
        </w:rPr>
        <w:t xml:space="preserve"> _________________________________________________________ </w:t>
      </w:r>
    </w:p>
    <w:p w14:paraId="795EFFC9" w14:textId="77777777" w:rsidR="00FA3CEF" w:rsidRPr="007D071B" w:rsidRDefault="00FA3CEF" w:rsidP="00527B73">
      <w:pPr>
        <w:pStyle w:val="1"/>
        <w:numPr>
          <w:ilvl w:val="0"/>
          <w:numId w:val="48"/>
        </w:numPr>
        <w:spacing w:line="360" w:lineRule="auto"/>
        <w:ind w:left="142" w:firstLine="0"/>
        <w:contextualSpacing/>
        <w:rPr>
          <w:rFonts w:ascii="Times New Roman" w:hAnsi="Times New Roman" w:cs="Times New Roman"/>
        </w:rPr>
      </w:pPr>
      <w:r w:rsidRPr="007D071B">
        <w:rPr>
          <w:rFonts w:ascii="Times New Roman" w:hAnsi="Times New Roman" w:cs="Times New Roman"/>
        </w:rPr>
        <w:t>Что вы знаете о своем заболевании (диагнозе)? Как вы себе его представляете? Опишите собственными словами____________</w:t>
      </w:r>
    </w:p>
    <w:p w14:paraId="4C87C704" w14:textId="77777777" w:rsidR="00FA3CEF" w:rsidRPr="007D071B" w:rsidRDefault="00FA3CEF" w:rsidP="00527B73">
      <w:pPr>
        <w:pStyle w:val="1"/>
        <w:numPr>
          <w:ilvl w:val="0"/>
          <w:numId w:val="48"/>
        </w:numPr>
        <w:spacing w:line="360" w:lineRule="auto"/>
        <w:ind w:left="142" w:firstLine="0"/>
        <w:contextualSpacing/>
        <w:rPr>
          <w:rFonts w:ascii="Times New Roman" w:hAnsi="Times New Roman" w:cs="Times New Roman"/>
        </w:rPr>
      </w:pPr>
      <w:r w:rsidRPr="007D071B">
        <w:rPr>
          <w:rFonts w:ascii="Times New Roman" w:hAnsi="Times New Roman" w:cs="Times New Roman"/>
        </w:rPr>
        <w:t>Как сейчас Вы себя чувствуете? Что больше всего беспокоит? (основные жалобы –двигательная сфера, память, внимание, утомляемость, боли, нарушение сна, аппетита) _________________________________________________________</w:t>
      </w:r>
    </w:p>
    <w:p w14:paraId="0FEACE2E" w14:textId="77777777" w:rsidR="00FA3CEF" w:rsidRPr="007D071B" w:rsidRDefault="00FA3CEF" w:rsidP="00FA3CEF">
      <w:pPr>
        <w:pStyle w:val="1"/>
        <w:spacing w:line="360" w:lineRule="auto"/>
        <w:ind w:left="142"/>
        <w:rPr>
          <w:rFonts w:ascii="Times New Roman" w:hAnsi="Times New Roman" w:cs="Times New Roman"/>
        </w:rPr>
      </w:pPr>
    </w:p>
    <w:p w14:paraId="3DF47980" w14:textId="77777777" w:rsidR="00FA3CEF" w:rsidRPr="007D071B" w:rsidRDefault="00FA3CEF" w:rsidP="00527B73">
      <w:pPr>
        <w:pStyle w:val="1"/>
        <w:numPr>
          <w:ilvl w:val="0"/>
          <w:numId w:val="48"/>
        </w:numPr>
        <w:spacing w:line="360" w:lineRule="auto"/>
        <w:ind w:left="142" w:firstLine="0"/>
        <w:rPr>
          <w:rFonts w:ascii="Times New Roman" w:hAnsi="Times New Roman" w:cs="Times New Roman"/>
        </w:rPr>
      </w:pPr>
      <w:r w:rsidRPr="007D071B">
        <w:rPr>
          <w:rFonts w:ascii="Times New Roman" w:hAnsi="Times New Roman" w:cs="Times New Roman"/>
        </w:rPr>
        <w:t>Какие трудности бытового или социального характера Вы испытываете, в силу основного диагноза (сопутствующих заболеваний)?</w:t>
      </w:r>
    </w:p>
    <w:p w14:paraId="66E60594" w14:textId="77777777" w:rsidR="00FA3CEF" w:rsidRPr="007D071B" w:rsidRDefault="00FA3CEF" w:rsidP="00527B73">
      <w:pPr>
        <w:pStyle w:val="1"/>
        <w:numPr>
          <w:ilvl w:val="0"/>
          <w:numId w:val="48"/>
        </w:numPr>
        <w:spacing w:line="360" w:lineRule="auto"/>
        <w:ind w:left="142" w:firstLine="0"/>
        <w:rPr>
          <w:rFonts w:ascii="Times New Roman" w:hAnsi="Times New Roman" w:cs="Times New Roman"/>
        </w:rPr>
      </w:pPr>
      <w:r w:rsidRPr="007D071B">
        <w:rPr>
          <w:rFonts w:ascii="Times New Roman" w:hAnsi="Times New Roman" w:cs="Times New Roman"/>
        </w:rPr>
        <w:t>______________________________________________________</w:t>
      </w:r>
    </w:p>
    <w:p w14:paraId="2170F60E" w14:textId="77777777" w:rsidR="00FA3CEF" w:rsidRPr="007D071B" w:rsidRDefault="00FA3CEF" w:rsidP="00527B73">
      <w:pPr>
        <w:pStyle w:val="1"/>
        <w:numPr>
          <w:ilvl w:val="0"/>
          <w:numId w:val="48"/>
        </w:numPr>
        <w:spacing w:line="360" w:lineRule="auto"/>
        <w:ind w:left="142" w:firstLine="0"/>
        <w:rPr>
          <w:rFonts w:ascii="Times New Roman" w:hAnsi="Times New Roman" w:cs="Times New Roman"/>
        </w:rPr>
      </w:pPr>
      <w:r w:rsidRPr="007D071B">
        <w:rPr>
          <w:rFonts w:ascii="Times New Roman" w:hAnsi="Times New Roman" w:cs="Times New Roman"/>
        </w:rPr>
        <w:t>Интересовались ли Вы у врачей перспективами Вашего восстановления? __________________________________________________________</w:t>
      </w:r>
    </w:p>
    <w:p w14:paraId="059C3129" w14:textId="77777777" w:rsidR="00FA3CEF" w:rsidRPr="007D071B" w:rsidRDefault="00FA3CEF" w:rsidP="00527B73">
      <w:pPr>
        <w:pStyle w:val="1"/>
        <w:numPr>
          <w:ilvl w:val="0"/>
          <w:numId w:val="48"/>
        </w:numPr>
        <w:spacing w:line="360" w:lineRule="auto"/>
        <w:ind w:left="142" w:firstLine="0"/>
        <w:rPr>
          <w:rFonts w:ascii="Times New Roman" w:hAnsi="Times New Roman" w:cs="Times New Roman"/>
        </w:rPr>
      </w:pPr>
      <w:r w:rsidRPr="007D071B">
        <w:rPr>
          <w:rFonts w:ascii="Times New Roman" w:hAnsi="Times New Roman" w:cs="Times New Roman"/>
        </w:rPr>
        <w:t>Какими Вы  видите перспективы восстановления?</w:t>
      </w:r>
    </w:p>
    <w:p w14:paraId="54169C9A" w14:textId="77777777" w:rsidR="00FA3CEF" w:rsidRPr="007D071B" w:rsidRDefault="00FA3CEF" w:rsidP="00527B73">
      <w:pPr>
        <w:pStyle w:val="1"/>
        <w:numPr>
          <w:ilvl w:val="0"/>
          <w:numId w:val="48"/>
        </w:numPr>
        <w:spacing w:line="360" w:lineRule="auto"/>
        <w:ind w:left="142" w:firstLine="0"/>
        <w:rPr>
          <w:rFonts w:ascii="Times New Roman" w:hAnsi="Times New Roman" w:cs="Times New Roman"/>
        </w:rPr>
      </w:pPr>
      <w:r w:rsidRPr="007D071B">
        <w:rPr>
          <w:rFonts w:ascii="Times New Roman" w:hAnsi="Times New Roman" w:cs="Times New Roman"/>
        </w:rPr>
        <w:t>______________________________________________________</w:t>
      </w:r>
    </w:p>
    <w:p w14:paraId="0282AE52" w14:textId="77777777" w:rsidR="00FA3CEF" w:rsidRPr="007D071B" w:rsidRDefault="00FA3CEF" w:rsidP="00527B73">
      <w:pPr>
        <w:pStyle w:val="1"/>
        <w:numPr>
          <w:ilvl w:val="0"/>
          <w:numId w:val="48"/>
        </w:numPr>
        <w:spacing w:line="360" w:lineRule="auto"/>
        <w:ind w:left="0" w:firstLine="0"/>
        <w:rPr>
          <w:rFonts w:ascii="Times New Roman" w:hAnsi="Times New Roman" w:cs="Times New Roman"/>
        </w:rPr>
      </w:pPr>
      <w:r w:rsidRPr="007D071B">
        <w:rPr>
          <w:rFonts w:ascii="Times New Roman" w:hAnsi="Times New Roman" w:cs="Times New Roman"/>
        </w:rPr>
        <w:t>Чего бы Вам хотелось от курса дистанционной реабилитации? Что для Вас было бы хорошим результатом нашей совместной работы?___________________________________________________</w:t>
      </w:r>
    </w:p>
    <w:p w14:paraId="6A662241" w14:textId="77777777" w:rsidR="00FA3CEF" w:rsidRPr="007D071B" w:rsidRDefault="00FA3CEF" w:rsidP="00527B73">
      <w:pPr>
        <w:pStyle w:val="1"/>
        <w:numPr>
          <w:ilvl w:val="0"/>
          <w:numId w:val="48"/>
        </w:numPr>
        <w:spacing w:line="360" w:lineRule="auto"/>
        <w:ind w:left="0" w:firstLine="0"/>
        <w:rPr>
          <w:rFonts w:ascii="Times New Roman" w:hAnsi="Times New Roman" w:cs="Times New Roman"/>
        </w:rPr>
      </w:pPr>
      <w:r w:rsidRPr="007D071B">
        <w:rPr>
          <w:rFonts w:ascii="Times New Roman" w:hAnsi="Times New Roman" w:cs="Times New Roman"/>
        </w:rPr>
        <w:t>Чего бы Вам хотелось от работы невролога, психолога, инструктора ЛФК?__________________________________________</w:t>
      </w:r>
    </w:p>
    <w:p w14:paraId="6B3D06BB" w14:textId="77777777" w:rsidR="00FA3CEF" w:rsidRPr="007D071B" w:rsidRDefault="00FA3CEF" w:rsidP="00527B73">
      <w:pPr>
        <w:pStyle w:val="1"/>
        <w:numPr>
          <w:ilvl w:val="0"/>
          <w:numId w:val="48"/>
        </w:numPr>
        <w:spacing w:line="360" w:lineRule="auto"/>
        <w:ind w:left="0" w:firstLine="0"/>
        <w:contextualSpacing/>
        <w:rPr>
          <w:rFonts w:ascii="Times New Roman" w:hAnsi="Times New Roman" w:cs="Times New Roman"/>
        </w:rPr>
      </w:pPr>
      <w:r w:rsidRPr="007D071B">
        <w:rPr>
          <w:rFonts w:ascii="Times New Roman" w:hAnsi="Times New Roman" w:cs="Times New Roman"/>
        </w:rPr>
        <w:t>Какие цели/задачи Вы ставите перед собой на настоящий курс реабилитации (2 недели)? (Совместное со специалистами формирование реалистичных и достижимых задач на курс реабилитации, коррекция нереалистичных целей)_____________________________________________________</w:t>
      </w:r>
    </w:p>
    <w:p w14:paraId="1F383317" w14:textId="77777777" w:rsidR="00FA3CEF" w:rsidRPr="007D071B" w:rsidRDefault="00FA3CEF" w:rsidP="00527B73">
      <w:pPr>
        <w:pStyle w:val="1"/>
        <w:numPr>
          <w:ilvl w:val="0"/>
          <w:numId w:val="48"/>
        </w:numPr>
        <w:spacing w:line="360" w:lineRule="auto"/>
        <w:ind w:left="0" w:firstLine="0"/>
        <w:contextualSpacing/>
        <w:rPr>
          <w:rFonts w:ascii="Times New Roman" w:hAnsi="Times New Roman" w:cs="Times New Roman"/>
        </w:rPr>
      </w:pPr>
    </w:p>
    <w:p w14:paraId="4A0CB646" w14:textId="77777777" w:rsidR="00FA3CEF" w:rsidRPr="007D071B" w:rsidRDefault="00E84B70" w:rsidP="00FA3CEF">
      <w:pPr>
        <w:pStyle w:val="1"/>
        <w:spacing w:line="360" w:lineRule="auto"/>
        <w:rPr>
          <w:rFonts w:ascii="Times New Roman" w:hAnsi="Times New Roman" w:cs="Times New Roman"/>
          <w:b/>
        </w:rPr>
      </w:pPr>
      <w:r w:rsidRPr="007D071B">
        <w:rPr>
          <w:rFonts w:ascii="Times New Roman" w:hAnsi="Times New Roman" w:cs="Times New Roman"/>
          <w:b/>
        </w:rPr>
        <w:t xml:space="preserve">Приложение </w:t>
      </w:r>
      <w:r w:rsidR="00732102" w:rsidRPr="007D071B">
        <w:rPr>
          <w:rFonts w:ascii="Times New Roman" w:hAnsi="Times New Roman" w:cs="Times New Roman"/>
          <w:b/>
        </w:rPr>
        <w:t>9</w:t>
      </w:r>
      <w:r w:rsidR="00FA3CEF" w:rsidRPr="007D071B">
        <w:rPr>
          <w:rFonts w:ascii="Times New Roman" w:hAnsi="Times New Roman" w:cs="Times New Roman"/>
          <w:b/>
        </w:rPr>
        <w:t xml:space="preserve">. ДКР пациентов с нейропсихологом. Дневник занятий с пациентом </w:t>
      </w:r>
    </w:p>
    <w:p w14:paraId="64B968C1" w14:textId="77777777" w:rsidR="00FA3CEF" w:rsidRPr="007D071B" w:rsidRDefault="00FA3CEF" w:rsidP="00FA3CEF">
      <w:pPr>
        <w:pStyle w:val="1"/>
        <w:spacing w:line="360" w:lineRule="auto"/>
        <w:rPr>
          <w:rFonts w:ascii="Times New Roman" w:hAnsi="Times New Roman" w:cs="Times New Roman"/>
        </w:rPr>
      </w:pPr>
      <w:r w:rsidRPr="007D071B">
        <w:rPr>
          <w:rFonts w:ascii="Times New Roman" w:hAnsi="Times New Roman" w:cs="Times New Roman"/>
        </w:rPr>
        <w:t>Сроки реабилитации с ____________по ___________</w:t>
      </w:r>
    </w:p>
    <w:p w14:paraId="37F49F56" w14:textId="77777777" w:rsidR="00FA3CEF" w:rsidRPr="007D071B" w:rsidRDefault="00FA3CEF" w:rsidP="00FA3CEF">
      <w:pPr>
        <w:pStyle w:val="1"/>
        <w:spacing w:line="360" w:lineRule="auto"/>
        <w:rPr>
          <w:rFonts w:ascii="Times New Roman" w:hAnsi="Times New Roman" w:cs="Times New Roman"/>
        </w:rPr>
      </w:pPr>
      <w:r w:rsidRPr="007D071B">
        <w:rPr>
          <w:rFonts w:ascii="Times New Roman" w:hAnsi="Times New Roman" w:cs="Times New Roman"/>
        </w:rPr>
        <w:t>ФИО пациента _______________________________________________________________</w:t>
      </w:r>
    </w:p>
    <w:p w14:paraId="3E917D4F"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 xml:space="preserve">Возраст __________________              </w:t>
      </w:r>
      <w:r w:rsidRPr="007D071B">
        <w:rPr>
          <w:rFonts w:ascii="Times New Roman" w:hAnsi="Times New Roman" w:cs="Times New Roman"/>
        </w:rPr>
        <w:tab/>
        <w:t xml:space="preserve">                      </w:t>
      </w:r>
    </w:p>
    <w:p w14:paraId="6E811C15"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Диагноз _____________________________________________________________________</w:t>
      </w:r>
    </w:p>
    <w:p w14:paraId="6A1F5068" w14:textId="77777777" w:rsidR="00FA3CEF" w:rsidRPr="007D071B" w:rsidRDefault="00FA3CEF" w:rsidP="00FA3CEF">
      <w:pPr>
        <w:pStyle w:val="1"/>
        <w:spacing w:line="360" w:lineRule="auto"/>
        <w:rPr>
          <w:rFonts w:ascii="Times New Roman" w:hAnsi="Times New Roman" w:cs="Times New Roman"/>
        </w:rPr>
      </w:pPr>
      <w:r w:rsidRPr="007D071B">
        <w:rPr>
          <w:rFonts w:ascii="Times New Roman" w:hAnsi="Times New Roman" w:cs="Times New Roman"/>
        </w:rPr>
        <w:t>Сопутствующие заболевания  ___________________________________________________</w:t>
      </w:r>
    </w:p>
    <w:p w14:paraId="4E5C8C82" w14:textId="77777777" w:rsidR="00FA3CEF" w:rsidRPr="007D071B" w:rsidRDefault="00FA3CEF" w:rsidP="00FA3CEF">
      <w:pPr>
        <w:pStyle w:val="1"/>
        <w:spacing w:line="360" w:lineRule="auto"/>
        <w:jc w:val="both"/>
        <w:rPr>
          <w:rFonts w:ascii="Times New Roman" w:hAnsi="Times New Roman" w:cs="Times New Roman"/>
        </w:rPr>
      </w:pPr>
      <w:r w:rsidRPr="007D071B">
        <w:rPr>
          <w:rFonts w:ascii="Times New Roman" w:hAnsi="Times New Roman" w:cs="Times New Roman"/>
        </w:rPr>
        <w:t>Основные цеди/задачи на цикл реабилитации______________________________________</w:t>
      </w:r>
    </w:p>
    <w:p w14:paraId="4F873230" w14:textId="77777777" w:rsidR="00FA3CEF" w:rsidRPr="007D071B" w:rsidRDefault="00FA3CEF" w:rsidP="00FA3CEF">
      <w:pPr>
        <w:pStyle w:val="1"/>
        <w:spacing w:line="360" w:lineRule="auto"/>
        <w:jc w:val="both"/>
        <w:rPr>
          <w:rFonts w:ascii="Times New Roman" w:hAnsi="Times New Roman" w:cs="Times New Roman"/>
        </w:rPr>
      </w:pPr>
    </w:p>
    <w:tbl>
      <w:tblPr>
        <w:tblW w:w="96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97"/>
        <w:gridCol w:w="3325"/>
        <w:gridCol w:w="1987"/>
        <w:gridCol w:w="3126"/>
      </w:tblGrid>
      <w:tr w:rsidR="00FA3CEF" w:rsidRPr="007D071B" w14:paraId="2E1BA949" w14:textId="77777777" w:rsidTr="006006A1">
        <w:trPr>
          <w:trHeight w:val="446"/>
        </w:trPr>
        <w:tc>
          <w:tcPr>
            <w:tcW w:w="11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D48E9" w14:textId="77777777" w:rsidR="00FA3CEF" w:rsidRPr="007D071B" w:rsidRDefault="00FA3CEF" w:rsidP="006006A1">
            <w:pPr>
              <w:pStyle w:val="1"/>
              <w:spacing w:line="360" w:lineRule="auto"/>
              <w:jc w:val="center"/>
              <w:rPr>
                <w:rFonts w:ascii="Times New Roman" w:hAnsi="Times New Roman" w:cs="Times New Roman"/>
              </w:rPr>
            </w:pPr>
            <w:r w:rsidRPr="007D071B">
              <w:rPr>
                <w:rFonts w:ascii="Times New Roman" w:hAnsi="Times New Roman" w:cs="Times New Roman"/>
              </w:rPr>
              <w:t>Дата/ДН</w:t>
            </w:r>
          </w:p>
        </w:tc>
        <w:tc>
          <w:tcPr>
            <w:tcW w:w="3325" w:type="dxa"/>
            <w:tcBorders>
              <w:top w:val="single" w:sz="8" w:space="0" w:color="000000"/>
              <w:bottom w:val="single" w:sz="8" w:space="0" w:color="000000"/>
              <w:right w:val="single" w:sz="8" w:space="0" w:color="000000"/>
            </w:tcBorders>
          </w:tcPr>
          <w:p w14:paraId="7D02D494" w14:textId="77777777" w:rsidR="00FA3CEF" w:rsidRPr="007D071B" w:rsidRDefault="00FA3CEF" w:rsidP="006006A1">
            <w:pPr>
              <w:pStyle w:val="1"/>
              <w:spacing w:line="360" w:lineRule="auto"/>
              <w:jc w:val="center"/>
              <w:rPr>
                <w:rFonts w:ascii="Times New Roman" w:hAnsi="Times New Roman" w:cs="Times New Roman"/>
              </w:rPr>
            </w:pPr>
            <w:r w:rsidRPr="007D071B">
              <w:rPr>
                <w:rFonts w:ascii="Times New Roman" w:hAnsi="Times New Roman" w:cs="Times New Roman"/>
              </w:rPr>
              <w:t>Содержание работы</w:t>
            </w:r>
          </w:p>
        </w:tc>
        <w:tc>
          <w:tcPr>
            <w:tcW w:w="1987" w:type="dxa"/>
            <w:tcBorders>
              <w:top w:val="single" w:sz="8" w:space="0" w:color="000000"/>
              <w:bottom w:val="single" w:sz="8" w:space="0" w:color="000000"/>
              <w:right w:val="single" w:sz="8" w:space="0" w:color="000000"/>
            </w:tcBorders>
          </w:tcPr>
          <w:p w14:paraId="70A22BF9" w14:textId="77777777" w:rsidR="00FA3CEF" w:rsidRPr="007D071B" w:rsidRDefault="00FA3CEF" w:rsidP="006006A1">
            <w:pPr>
              <w:pStyle w:val="1"/>
              <w:spacing w:line="360" w:lineRule="auto"/>
              <w:jc w:val="center"/>
              <w:rPr>
                <w:rFonts w:ascii="Times New Roman" w:hAnsi="Times New Roman" w:cs="Times New Roman"/>
              </w:rPr>
            </w:pPr>
            <w:r w:rsidRPr="007D071B">
              <w:rPr>
                <w:rFonts w:ascii="Times New Roman" w:hAnsi="Times New Roman" w:cs="Times New Roman"/>
              </w:rPr>
              <w:t>Результаты</w:t>
            </w:r>
          </w:p>
        </w:tc>
        <w:tc>
          <w:tcPr>
            <w:tcW w:w="3126" w:type="dxa"/>
            <w:tcBorders>
              <w:top w:val="single" w:sz="8" w:space="0" w:color="000000"/>
              <w:bottom w:val="single" w:sz="8" w:space="0" w:color="000000"/>
              <w:right w:val="single" w:sz="8" w:space="0" w:color="000000"/>
            </w:tcBorders>
          </w:tcPr>
          <w:p w14:paraId="187DD330" w14:textId="77777777" w:rsidR="00FA3CEF" w:rsidRPr="007D071B" w:rsidRDefault="00FA3CEF" w:rsidP="006006A1">
            <w:pPr>
              <w:pStyle w:val="1"/>
              <w:spacing w:line="360" w:lineRule="auto"/>
              <w:jc w:val="center"/>
              <w:rPr>
                <w:rFonts w:ascii="Times New Roman" w:hAnsi="Times New Roman" w:cs="Times New Roman"/>
              </w:rPr>
            </w:pPr>
            <w:r w:rsidRPr="007D071B">
              <w:rPr>
                <w:rFonts w:ascii="Times New Roman" w:hAnsi="Times New Roman" w:cs="Times New Roman"/>
              </w:rPr>
              <w:t>Трудности, вопросы</w:t>
            </w:r>
          </w:p>
        </w:tc>
      </w:tr>
      <w:tr w:rsidR="00FA3CEF" w:rsidRPr="007D071B" w14:paraId="158531DB" w14:textId="77777777" w:rsidTr="006006A1">
        <w:trPr>
          <w:trHeight w:val="830"/>
        </w:trPr>
        <w:tc>
          <w:tcPr>
            <w:tcW w:w="11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3A2EFB" w14:textId="77777777" w:rsidR="00FA3CEF" w:rsidRPr="007D071B" w:rsidRDefault="00FA3CEF" w:rsidP="006006A1">
            <w:pPr>
              <w:pStyle w:val="1"/>
              <w:spacing w:line="360" w:lineRule="auto"/>
              <w:jc w:val="both"/>
              <w:rPr>
                <w:rFonts w:ascii="Times New Roman" w:hAnsi="Times New Roman" w:cs="Times New Roman"/>
              </w:rPr>
            </w:pPr>
            <w:r w:rsidRPr="007D071B">
              <w:rPr>
                <w:rFonts w:ascii="Times New Roman" w:hAnsi="Times New Roman" w:cs="Times New Roman"/>
              </w:rPr>
              <w:t>1</w:t>
            </w:r>
          </w:p>
        </w:tc>
        <w:tc>
          <w:tcPr>
            <w:tcW w:w="3325" w:type="dxa"/>
            <w:tcBorders>
              <w:bottom w:val="single" w:sz="8" w:space="0" w:color="000000"/>
              <w:right w:val="single" w:sz="8" w:space="0" w:color="000000"/>
            </w:tcBorders>
          </w:tcPr>
          <w:p w14:paraId="31294EBE" w14:textId="77777777" w:rsidR="00FA3CEF" w:rsidRPr="007D071B" w:rsidRDefault="00FA3CEF" w:rsidP="006006A1">
            <w:pPr>
              <w:pStyle w:val="1"/>
              <w:spacing w:line="360" w:lineRule="auto"/>
              <w:jc w:val="both"/>
              <w:rPr>
                <w:rFonts w:ascii="Times New Roman" w:hAnsi="Times New Roman" w:cs="Times New Roman"/>
              </w:rPr>
            </w:pPr>
            <w:r w:rsidRPr="007D071B">
              <w:rPr>
                <w:rFonts w:ascii="Times New Roman" w:hAnsi="Times New Roman" w:cs="Times New Roman"/>
              </w:rPr>
              <w:t xml:space="preserve"> </w:t>
            </w:r>
          </w:p>
        </w:tc>
        <w:tc>
          <w:tcPr>
            <w:tcW w:w="1987" w:type="dxa"/>
            <w:tcBorders>
              <w:bottom w:val="single" w:sz="8" w:space="0" w:color="000000"/>
              <w:right w:val="single" w:sz="8" w:space="0" w:color="000000"/>
            </w:tcBorders>
          </w:tcPr>
          <w:p w14:paraId="18BE96BC" w14:textId="77777777" w:rsidR="00FA3CEF" w:rsidRPr="007D071B" w:rsidRDefault="00FA3CEF" w:rsidP="006006A1">
            <w:pPr>
              <w:pStyle w:val="1"/>
              <w:spacing w:line="360" w:lineRule="auto"/>
              <w:jc w:val="both"/>
              <w:rPr>
                <w:rFonts w:ascii="Times New Roman" w:hAnsi="Times New Roman" w:cs="Times New Roman"/>
              </w:rPr>
            </w:pPr>
            <w:r w:rsidRPr="007D071B">
              <w:rPr>
                <w:rFonts w:ascii="Times New Roman" w:hAnsi="Times New Roman" w:cs="Times New Roman"/>
              </w:rPr>
              <w:t xml:space="preserve"> </w:t>
            </w:r>
          </w:p>
        </w:tc>
        <w:tc>
          <w:tcPr>
            <w:tcW w:w="3126" w:type="dxa"/>
            <w:tcBorders>
              <w:bottom w:val="single" w:sz="8" w:space="0" w:color="000000"/>
              <w:right w:val="single" w:sz="8" w:space="0" w:color="000000"/>
            </w:tcBorders>
          </w:tcPr>
          <w:p w14:paraId="62A95741" w14:textId="77777777" w:rsidR="00FA3CEF" w:rsidRPr="007D071B" w:rsidRDefault="00FA3CEF" w:rsidP="006006A1">
            <w:pPr>
              <w:pStyle w:val="1"/>
              <w:spacing w:line="360" w:lineRule="auto"/>
              <w:jc w:val="both"/>
              <w:rPr>
                <w:rFonts w:ascii="Times New Roman" w:hAnsi="Times New Roman" w:cs="Times New Roman"/>
              </w:rPr>
            </w:pPr>
            <w:r w:rsidRPr="007D071B">
              <w:rPr>
                <w:rFonts w:ascii="Times New Roman" w:hAnsi="Times New Roman" w:cs="Times New Roman"/>
              </w:rPr>
              <w:t xml:space="preserve"> </w:t>
            </w:r>
          </w:p>
        </w:tc>
      </w:tr>
    </w:tbl>
    <w:p w14:paraId="31D65ED9" w14:textId="77777777" w:rsidR="00B12FEC" w:rsidRPr="007D071B" w:rsidRDefault="00B12FEC" w:rsidP="00C75DF6">
      <w:pPr>
        <w:spacing w:line="360" w:lineRule="auto"/>
        <w:rPr>
          <w:rFonts w:ascii="Times New Roman" w:hAnsi="Times New Roman" w:cs="Times New Roman"/>
          <w:b/>
        </w:rPr>
      </w:pPr>
    </w:p>
    <w:p w14:paraId="08017ED5" w14:textId="77777777" w:rsidR="00B12FEC" w:rsidRPr="007D071B" w:rsidRDefault="00B12FEC" w:rsidP="00C75DF6">
      <w:pPr>
        <w:spacing w:line="360" w:lineRule="auto"/>
        <w:rPr>
          <w:rFonts w:ascii="Times New Roman" w:hAnsi="Times New Roman" w:cs="Times New Roman"/>
          <w:b/>
        </w:rPr>
      </w:pPr>
    </w:p>
    <w:p w14:paraId="3C6B563F" w14:textId="77777777" w:rsidR="00B12FEC" w:rsidRPr="007D071B" w:rsidRDefault="00B12FEC" w:rsidP="00C75DF6">
      <w:pPr>
        <w:spacing w:line="360" w:lineRule="auto"/>
        <w:rPr>
          <w:rFonts w:ascii="Times New Roman" w:hAnsi="Times New Roman" w:cs="Times New Roman"/>
          <w:b/>
        </w:rPr>
      </w:pPr>
    </w:p>
    <w:p w14:paraId="7CD87072" w14:textId="77777777" w:rsidR="00B12FEC" w:rsidRPr="007D071B" w:rsidRDefault="00B12FEC" w:rsidP="00C75DF6">
      <w:pPr>
        <w:spacing w:line="360" w:lineRule="auto"/>
        <w:rPr>
          <w:rFonts w:ascii="Times New Roman" w:hAnsi="Times New Roman" w:cs="Times New Roman"/>
          <w:b/>
        </w:rPr>
      </w:pPr>
    </w:p>
    <w:p w14:paraId="165EC326" w14:textId="77777777" w:rsidR="00B12FEC" w:rsidRPr="007D071B" w:rsidRDefault="00B12FEC" w:rsidP="00C75DF6">
      <w:pPr>
        <w:spacing w:line="360" w:lineRule="auto"/>
        <w:rPr>
          <w:rFonts w:ascii="Times New Roman" w:hAnsi="Times New Roman" w:cs="Times New Roman"/>
          <w:b/>
        </w:rPr>
      </w:pPr>
    </w:p>
    <w:p w14:paraId="4C71347D" w14:textId="77777777" w:rsidR="0002237A" w:rsidRPr="007D071B" w:rsidRDefault="0002237A" w:rsidP="0002237A">
      <w:pPr>
        <w:spacing w:line="360" w:lineRule="auto"/>
        <w:rPr>
          <w:rFonts w:ascii="Times New Roman" w:hAnsi="Times New Roman" w:cs="Times New Roman"/>
          <w:b/>
        </w:rPr>
      </w:pPr>
    </w:p>
    <w:p w14:paraId="2DF77548" w14:textId="77777777" w:rsidR="00180C07" w:rsidRPr="007D071B" w:rsidRDefault="00180C07" w:rsidP="0002237A">
      <w:pPr>
        <w:spacing w:line="360" w:lineRule="auto"/>
        <w:rPr>
          <w:rFonts w:ascii="Times New Roman" w:hAnsi="Times New Roman" w:cs="Times New Roman"/>
          <w:b/>
        </w:rPr>
      </w:pPr>
    </w:p>
    <w:p w14:paraId="095B04C8" w14:textId="77777777" w:rsidR="00180C07" w:rsidRPr="007D071B" w:rsidRDefault="00180C07" w:rsidP="0002237A">
      <w:pPr>
        <w:spacing w:line="360" w:lineRule="auto"/>
        <w:rPr>
          <w:rFonts w:ascii="Times New Roman" w:hAnsi="Times New Roman" w:cs="Times New Roman"/>
          <w:b/>
        </w:rPr>
      </w:pPr>
    </w:p>
    <w:p w14:paraId="03D313EC" w14:textId="77777777" w:rsidR="00180C07" w:rsidRPr="007D071B" w:rsidRDefault="00180C07" w:rsidP="0002237A">
      <w:pPr>
        <w:spacing w:line="360" w:lineRule="auto"/>
        <w:rPr>
          <w:rFonts w:ascii="Times New Roman" w:hAnsi="Times New Roman" w:cs="Times New Roman"/>
          <w:b/>
        </w:rPr>
      </w:pPr>
    </w:p>
    <w:p w14:paraId="53AFFF1A" w14:textId="77777777" w:rsidR="00180C07" w:rsidRPr="007D071B" w:rsidRDefault="00180C07" w:rsidP="0002237A">
      <w:pPr>
        <w:spacing w:line="360" w:lineRule="auto"/>
        <w:rPr>
          <w:rFonts w:ascii="Times New Roman" w:hAnsi="Times New Roman" w:cs="Times New Roman"/>
          <w:b/>
        </w:rPr>
      </w:pPr>
    </w:p>
    <w:p w14:paraId="21DA7565" w14:textId="77777777" w:rsidR="00180C07" w:rsidRPr="007D071B" w:rsidRDefault="00180C07" w:rsidP="0002237A">
      <w:pPr>
        <w:spacing w:line="360" w:lineRule="auto"/>
        <w:rPr>
          <w:rFonts w:ascii="Times New Roman" w:hAnsi="Times New Roman" w:cs="Times New Roman"/>
          <w:b/>
        </w:rPr>
      </w:pPr>
    </w:p>
    <w:p w14:paraId="54D65B36" w14:textId="77777777" w:rsidR="00180C07" w:rsidRPr="007D071B" w:rsidRDefault="00180C07" w:rsidP="0002237A">
      <w:pPr>
        <w:spacing w:line="360" w:lineRule="auto"/>
        <w:rPr>
          <w:rFonts w:ascii="Times New Roman" w:hAnsi="Times New Roman" w:cs="Times New Roman"/>
          <w:b/>
        </w:rPr>
      </w:pPr>
    </w:p>
    <w:p w14:paraId="3E76174F" w14:textId="77777777" w:rsidR="00180C07" w:rsidRPr="007D071B" w:rsidRDefault="00180C07" w:rsidP="0002237A">
      <w:pPr>
        <w:spacing w:line="360" w:lineRule="auto"/>
        <w:rPr>
          <w:rFonts w:ascii="Times New Roman" w:hAnsi="Times New Roman" w:cs="Times New Roman"/>
          <w:b/>
        </w:rPr>
      </w:pPr>
    </w:p>
    <w:p w14:paraId="536912BB" w14:textId="77777777" w:rsidR="00180C07" w:rsidRPr="007D071B" w:rsidRDefault="00180C07" w:rsidP="0002237A">
      <w:pPr>
        <w:spacing w:line="360" w:lineRule="auto"/>
        <w:rPr>
          <w:rFonts w:ascii="Times New Roman" w:hAnsi="Times New Roman" w:cs="Times New Roman"/>
          <w:b/>
        </w:rPr>
      </w:pPr>
    </w:p>
    <w:p w14:paraId="01007265" w14:textId="77777777" w:rsidR="00180C07" w:rsidRPr="007D071B" w:rsidRDefault="00180C07" w:rsidP="0002237A">
      <w:pPr>
        <w:spacing w:line="360" w:lineRule="auto"/>
        <w:rPr>
          <w:rFonts w:ascii="Times New Roman" w:hAnsi="Times New Roman" w:cs="Times New Roman"/>
          <w:b/>
        </w:rPr>
      </w:pPr>
    </w:p>
    <w:p w14:paraId="093133BC" w14:textId="77777777" w:rsidR="00180C07" w:rsidRPr="007D071B" w:rsidRDefault="00180C07" w:rsidP="0002237A">
      <w:pPr>
        <w:spacing w:line="360" w:lineRule="auto"/>
        <w:rPr>
          <w:rFonts w:ascii="Times New Roman" w:hAnsi="Times New Roman" w:cs="Times New Roman"/>
          <w:b/>
        </w:rPr>
      </w:pPr>
    </w:p>
    <w:p w14:paraId="3F9A58C3" w14:textId="77777777" w:rsidR="00180C07" w:rsidRPr="007D071B" w:rsidRDefault="00180C07" w:rsidP="0002237A">
      <w:pPr>
        <w:spacing w:line="360" w:lineRule="auto"/>
        <w:rPr>
          <w:rFonts w:ascii="Times New Roman" w:hAnsi="Times New Roman" w:cs="Times New Roman"/>
          <w:b/>
        </w:rPr>
      </w:pPr>
    </w:p>
    <w:p w14:paraId="1F4C0F4A" w14:textId="77777777" w:rsidR="00180C07" w:rsidRPr="007D071B" w:rsidRDefault="00180C07" w:rsidP="0002237A">
      <w:pPr>
        <w:spacing w:line="360" w:lineRule="auto"/>
        <w:rPr>
          <w:rFonts w:ascii="Times New Roman" w:hAnsi="Times New Roman" w:cs="Times New Roman"/>
          <w:b/>
        </w:rPr>
      </w:pPr>
    </w:p>
    <w:p w14:paraId="43F34EF7" w14:textId="77777777" w:rsidR="00180C07" w:rsidRPr="007D071B" w:rsidRDefault="00180C07" w:rsidP="0002237A">
      <w:pPr>
        <w:spacing w:line="360" w:lineRule="auto"/>
        <w:rPr>
          <w:rFonts w:ascii="Times New Roman" w:hAnsi="Times New Roman" w:cs="Times New Roman"/>
          <w:b/>
        </w:rPr>
      </w:pPr>
    </w:p>
    <w:p w14:paraId="682945B3" w14:textId="77777777" w:rsidR="00180C07" w:rsidRPr="007D071B" w:rsidRDefault="00180C07" w:rsidP="0002237A">
      <w:pPr>
        <w:spacing w:line="360" w:lineRule="auto"/>
        <w:rPr>
          <w:rFonts w:ascii="Times New Roman" w:hAnsi="Times New Roman" w:cs="Times New Roman"/>
          <w:b/>
        </w:rPr>
      </w:pPr>
    </w:p>
    <w:p w14:paraId="1263DA6B" w14:textId="77777777" w:rsidR="00180C07" w:rsidRPr="007D071B" w:rsidRDefault="00180C07" w:rsidP="0002237A">
      <w:pPr>
        <w:spacing w:line="360" w:lineRule="auto"/>
        <w:rPr>
          <w:rFonts w:ascii="Times New Roman" w:hAnsi="Times New Roman" w:cs="Times New Roman"/>
          <w:b/>
        </w:rPr>
      </w:pPr>
    </w:p>
    <w:p w14:paraId="1BBEEE0D" w14:textId="77777777" w:rsidR="00180C07" w:rsidRPr="007D071B" w:rsidRDefault="00180C07" w:rsidP="0002237A">
      <w:pPr>
        <w:spacing w:line="360" w:lineRule="auto"/>
        <w:rPr>
          <w:rFonts w:ascii="Times New Roman" w:hAnsi="Times New Roman" w:cs="Times New Roman"/>
          <w:b/>
        </w:rPr>
      </w:pPr>
    </w:p>
    <w:p w14:paraId="06BF1E86" w14:textId="77777777" w:rsidR="00B12FEC" w:rsidRPr="007D071B" w:rsidRDefault="0002237A" w:rsidP="00180C07">
      <w:pPr>
        <w:spacing w:line="360" w:lineRule="auto"/>
        <w:jc w:val="center"/>
        <w:rPr>
          <w:rFonts w:ascii="Times New Roman" w:hAnsi="Times New Roman" w:cs="Times New Roman"/>
          <w:b/>
        </w:rPr>
      </w:pPr>
      <w:r w:rsidRPr="007D071B">
        <w:rPr>
          <w:rFonts w:ascii="Times New Roman" w:hAnsi="Times New Roman" w:cs="Times New Roman"/>
          <w:b/>
        </w:rPr>
        <w:t>Литература</w:t>
      </w:r>
    </w:p>
    <w:p w14:paraId="6D02BE30" w14:textId="77777777" w:rsidR="006006E5" w:rsidRPr="007D071B" w:rsidRDefault="006006E5" w:rsidP="006006E5">
      <w:pPr>
        <w:pStyle w:val="a3"/>
        <w:widowControl w:val="0"/>
        <w:numPr>
          <w:ilvl w:val="3"/>
          <w:numId w:val="48"/>
        </w:numPr>
        <w:autoSpaceDE w:val="0"/>
        <w:autoSpaceDN w:val="0"/>
        <w:adjustRightInd w:val="0"/>
        <w:spacing w:after="240" w:line="240" w:lineRule="auto"/>
        <w:ind w:left="0" w:hanging="284"/>
        <w:rPr>
          <w:rFonts w:ascii="Times New Roman" w:hAnsi="Times New Roman"/>
          <w:color w:val="000000"/>
        </w:rPr>
      </w:pPr>
      <w:r w:rsidRPr="007D071B">
        <w:rPr>
          <w:rFonts w:ascii="Times New Roman" w:hAnsi="Times New Roman"/>
          <w:color w:val="000000"/>
        </w:rPr>
        <w:t xml:space="preserve">Алагизов А.В. Методика аналитической лечебной гимнастики для восстановления моторики верхней конечности у пациентов, перенесших острое нарушение мозгового кровообращения /А. В. Алагизов, О. Я. Кочунева // Лечебная физкультура и спортивная медицина. - 2014. - No 5. - С. 14-18. </w:t>
      </w:r>
    </w:p>
    <w:p w14:paraId="1D472A88" w14:textId="77777777" w:rsidR="00180C07" w:rsidRPr="007D071B" w:rsidRDefault="004C70EA" w:rsidP="00180C07">
      <w:pPr>
        <w:pStyle w:val="a3"/>
        <w:widowControl w:val="0"/>
        <w:numPr>
          <w:ilvl w:val="3"/>
          <w:numId w:val="48"/>
        </w:numPr>
        <w:autoSpaceDE w:val="0"/>
        <w:autoSpaceDN w:val="0"/>
        <w:adjustRightInd w:val="0"/>
        <w:spacing w:after="240" w:line="240" w:lineRule="auto"/>
        <w:ind w:left="0" w:hanging="284"/>
        <w:rPr>
          <w:rFonts w:ascii="Times New Roman" w:hAnsi="Times New Roman"/>
          <w:color w:val="000000"/>
        </w:rPr>
      </w:pPr>
      <w:r w:rsidRPr="007D071B">
        <w:rPr>
          <w:rFonts w:ascii="Times New Roman" w:hAnsi="Times New Roman" w:cs="Times New Roman"/>
        </w:rPr>
        <w:t xml:space="preserve"> </w:t>
      </w:r>
      <w:r w:rsidR="006006E5" w:rsidRPr="007D071B">
        <w:rPr>
          <w:rFonts w:ascii="Times New Roman" w:hAnsi="Times New Roman" w:cs="Times New Roman"/>
        </w:rPr>
        <w:t>Борзиков В.В. [и др.]. Видеоанализ движений человека в клинической практике (обзор) // Современные технологии в медицине. – 2015. – Том7, №4. – С. 201 – 210.</w:t>
      </w:r>
    </w:p>
    <w:p w14:paraId="4E3756E2" w14:textId="77777777" w:rsidR="00180C07" w:rsidRPr="007D071B" w:rsidRDefault="00180C07" w:rsidP="00180C07">
      <w:pPr>
        <w:pStyle w:val="a3"/>
        <w:widowControl w:val="0"/>
        <w:autoSpaceDE w:val="0"/>
        <w:autoSpaceDN w:val="0"/>
        <w:adjustRightInd w:val="0"/>
        <w:spacing w:after="240" w:line="240" w:lineRule="auto"/>
        <w:ind w:left="0"/>
        <w:rPr>
          <w:rFonts w:ascii="Times New Roman" w:hAnsi="Times New Roman"/>
          <w:color w:val="000000"/>
        </w:rPr>
      </w:pPr>
    </w:p>
    <w:p w14:paraId="3C0CEDC6" w14:textId="77777777" w:rsidR="00180C07" w:rsidRPr="007D071B" w:rsidRDefault="00180C07" w:rsidP="00180C07">
      <w:pPr>
        <w:pStyle w:val="a3"/>
        <w:widowControl w:val="0"/>
        <w:numPr>
          <w:ilvl w:val="3"/>
          <w:numId w:val="48"/>
        </w:numPr>
        <w:autoSpaceDE w:val="0"/>
        <w:autoSpaceDN w:val="0"/>
        <w:adjustRightInd w:val="0"/>
        <w:spacing w:after="240" w:line="240" w:lineRule="auto"/>
        <w:ind w:left="0" w:hanging="284"/>
        <w:rPr>
          <w:rFonts w:ascii="Times New Roman" w:hAnsi="Times New Roman"/>
          <w:color w:val="000000"/>
        </w:rPr>
      </w:pPr>
      <w:r w:rsidRPr="007D071B">
        <w:rPr>
          <w:rFonts w:ascii="Times New Roman" w:hAnsi="Times New Roman" w:cs="Times New Roman"/>
        </w:rPr>
        <w:t xml:space="preserve">Дистанционно контролируемая реабилитация, как этап непрерывной медицинской [монография] / Монография для врачей и специалистов по медицинской реабилитации / Под редакцией академика РАН, профессора Лядова Константина Викторовича / Москва 2017. </w:t>
      </w:r>
    </w:p>
    <w:p w14:paraId="570A9E51" w14:textId="77777777" w:rsidR="00180C07" w:rsidRPr="007D071B" w:rsidRDefault="00180C07" w:rsidP="00180C07">
      <w:pPr>
        <w:pStyle w:val="a3"/>
        <w:rPr>
          <w:rFonts w:ascii="Times New Roman" w:hAnsi="Times New Roman"/>
          <w:color w:val="000000"/>
        </w:rPr>
      </w:pPr>
    </w:p>
    <w:p w14:paraId="4D687E04" w14:textId="77777777" w:rsidR="00180C07" w:rsidRPr="007D071B" w:rsidRDefault="00180C07" w:rsidP="00180C07">
      <w:pPr>
        <w:pStyle w:val="a3"/>
        <w:widowControl w:val="0"/>
        <w:numPr>
          <w:ilvl w:val="3"/>
          <w:numId w:val="48"/>
        </w:numPr>
        <w:autoSpaceDE w:val="0"/>
        <w:autoSpaceDN w:val="0"/>
        <w:adjustRightInd w:val="0"/>
        <w:spacing w:after="240" w:line="240" w:lineRule="auto"/>
        <w:ind w:left="0" w:hanging="284"/>
        <w:rPr>
          <w:rFonts w:ascii="Times New Roman" w:hAnsi="Times New Roman"/>
          <w:color w:val="000000"/>
        </w:rPr>
      </w:pPr>
      <w:r w:rsidRPr="007D071B">
        <w:rPr>
          <w:rFonts w:ascii="Times New Roman" w:hAnsi="Times New Roman"/>
          <w:color w:val="000000"/>
        </w:rPr>
        <w:t xml:space="preserve">Снопков П.С. </w:t>
      </w:r>
      <w:r w:rsidRPr="007D071B">
        <w:rPr>
          <w:rFonts w:ascii="Times New Roman" w:eastAsia="Times New Roman" w:hAnsi="Times New Roman" w:cs="Times New Roman"/>
          <w:color w:val="252525"/>
          <w:shd w:val="clear" w:color="auto" w:fill="FFFFFF"/>
        </w:rPr>
        <w:t>Дистанционно-контролируемая реабилитация у пациентов с центральным гемипарезом вследствие инсульта: диссертация на соискание</w:t>
      </w:r>
      <w:r w:rsidR="005C00F6" w:rsidRPr="007D071B">
        <w:rPr>
          <w:rFonts w:ascii="Times New Roman" w:eastAsia="Times New Roman" w:hAnsi="Times New Roman" w:cs="Times New Roman"/>
          <w:color w:val="252525"/>
          <w:shd w:val="clear" w:color="auto" w:fill="FFFFFF"/>
        </w:rPr>
        <w:t xml:space="preserve"> ученой</w:t>
      </w:r>
      <w:r w:rsidRPr="007D071B">
        <w:rPr>
          <w:rFonts w:ascii="Times New Roman" w:eastAsia="Times New Roman" w:hAnsi="Times New Roman" w:cs="Times New Roman"/>
          <w:color w:val="252525"/>
          <w:shd w:val="clear" w:color="auto" w:fill="FFFFFF"/>
        </w:rPr>
        <w:t xml:space="preserve"> степени кандидата медицицинских наук</w:t>
      </w:r>
      <w:r w:rsidR="005C00F6" w:rsidRPr="007D071B">
        <w:rPr>
          <w:rFonts w:ascii="Times New Roman" w:eastAsia="Times New Roman" w:hAnsi="Times New Roman" w:cs="Times New Roman"/>
          <w:color w:val="252525"/>
          <w:shd w:val="clear" w:color="auto" w:fill="FFFFFF"/>
        </w:rPr>
        <w:t xml:space="preserve"> (14.03.11)/Снопков Павел Сергеевич; ИППО ФГБУ ГНЦ ФМБЦ им. Бурназяна ФМБА России. – Москва,2017.</w:t>
      </w:r>
    </w:p>
    <w:p w14:paraId="3CB72B35" w14:textId="77777777" w:rsidR="00180C07" w:rsidRPr="007D071B" w:rsidRDefault="00180C07" w:rsidP="00180C07">
      <w:pPr>
        <w:pStyle w:val="a3"/>
        <w:rPr>
          <w:rFonts w:ascii="Times New Roman" w:hAnsi="Times New Roman"/>
          <w:color w:val="000000"/>
        </w:rPr>
      </w:pPr>
    </w:p>
    <w:p w14:paraId="5A015C3B" w14:textId="77777777" w:rsidR="00180C07" w:rsidRPr="007D071B" w:rsidRDefault="00180C07" w:rsidP="00180C07">
      <w:pPr>
        <w:pStyle w:val="a3"/>
        <w:widowControl w:val="0"/>
        <w:autoSpaceDE w:val="0"/>
        <w:autoSpaceDN w:val="0"/>
        <w:adjustRightInd w:val="0"/>
        <w:spacing w:after="240" w:line="240" w:lineRule="auto"/>
        <w:ind w:left="0"/>
        <w:rPr>
          <w:rFonts w:ascii="Times New Roman" w:hAnsi="Times New Roman"/>
          <w:color w:val="000000"/>
        </w:rPr>
      </w:pPr>
    </w:p>
    <w:p w14:paraId="013C2452" w14:textId="77777777" w:rsidR="005A12BB" w:rsidRPr="007D071B" w:rsidRDefault="00DE1FF7" w:rsidP="004822A9">
      <w:pPr>
        <w:pStyle w:val="a3"/>
        <w:widowControl w:val="0"/>
        <w:numPr>
          <w:ilvl w:val="3"/>
          <w:numId w:val="48"/>
        </w:numPr>
        <w:autoSpaceDE w:val="0"/>
        <w:autoSpaceDN w:val="0"/>
        <w:adjustRightInd w:val="0"/>
        <w:spacing w:after="240" w:line="240" w:lineRule="auto"/>
        <w:ind w:left="0" w:hanging="284"/>
        <w:rPr>
          <w:rFonts w:ascii="Times New Roman" w:hAnsi="Times New Roman"/>
          <w:color w:val="000000"/>
          <w:lang w:val="en-US"/>
        </w:rPr>
      </w:pPr>
      <w:r w:rsidRPr="007D071B">
        <w:rPr>
          <w:rFonts w:ascii="Times New Roman" w:hAnsi="Times New Roman"/>
          <w:color w:val="000000"/>
          <w:lang w:val="en-US"/>
        </w:rPr>
        <w:t>Kato N. [et al.]</w:t>
      </w:r>
      <w:r w:rsidR="005A12BB" w:rsidRPr="007D071B">
        <w:rPr>
          <w:rFonts w:ascii="Times New Roman" w:hAnsi="Times New Roman"/>
          <w:color w:val="000000"/>
          <w:lang w:val="en-US"/>
        </w:rPr>
        <w:t>. Development and evaluation of a new telerehabilitation system based on VR technology using multisensory feedback for patients with stroke //J. Phys. Ther. Sci. – 2015. – Vol.2</w:t>
      </w:r>
      <w:r w:rsidR="005A12BB" w:rsidRPr="007D071B">
        <w:rPr>
          <w:rFonts w:ascii="Times New Roman" w:hAnsi="Times New Roman"/>
          <w:color w:val="000000"/>
        </w:rPr>
        <w:t xml:space="preserve">7, №10, - </w:t>
      </w:r>
      <w:r w:rsidR="005A12BB" w:rsidRPr="007D071B">
        <w:rPr>
          <w:rFonts w:ascii="Times New Roman" w:hAnsi="Times New Roman"/>
          <w:color w:val="000000"/>
          <w:lang w:val="en-US"/>
        </w:rPr>
        <w:t>P.3185 – 3190.</w:t>
      </w:r>
    </w:p>
    <w:p w14:paraId="7B4A0BF1" w14:textId="77777777" w:rsidR="00180C07" w:rsidRPr="007D071B" w:rsidRDefault="00180C07" w:rsidP="00180C07">
      <w:pPr>
        <w:pStyle w:val="a3"/>
        <w:widowControl w:val="0"/>
        <w:autoSpaceDE w:val="0"/>
        <w:autoSpaceDN w:val="0"/>
        <w:adjustRightInd w:val="0"/>
        <w:spacing w:after="240" w:line="240" w:lineRule="auto"/>
        <w:ind w:left="0"/>
        <w:rPr>
          <w:rFonts w:ascii="Times New Roman" w:hAnsi="Times New Roman"/>
          <w:color w:val="000000"/>
          <w:lang w:val="en-US"/>
        </w:rPr>
      </w:pPr>
    </w:p>
    <w:p w14:paraId="62B9188E" w14:textId="77777777" w:rsidR="003930F7" w:rsidRPr="007D071B" w:rsidRDefault="003930F7" w:rsidP="004822A9">
      <w:pPr>
        <w:pStyle w:val="a3"/>
        <w:widowControl w:val="0"/>
        <w:numPr>
          <w:ilvl w:val="3"/>
          <w:numId w:val="48"/>
        </w:numPr>
        <w:autoSpaceDE w:val="0"/>
        <w:autoSpaceDN w:val="0"/>
        <w:adjustRightInd w:val="0"/>
        <w:spacing w:after="240" w:line="240" w:lineRule="auto"/>
        <w:ind w:left="0" w:hanging="284"/>
        <w:rPr>
          <w:rFonts w:ascii="Times New Roman" w:hAnsi="Times New Roman"/>
          <w:color w:val="000000"/>
          <w:lang w:val="en-US"/>
        </w:rPr>
      </w:pPr>
      <w:r w:rsidRPr="007D071B">
        <w:rPr>
          <w:rFonts w:ascii="Times New Roman" w:hAnsi="Times New Roman"/>
          <w:color w:val="000000"/>
          <w:lang w:val="en-US"/>
        </w:rPr>
        <w:t>Langan J. [et al.]. Home-Based Telerehabilitation Shows Improved Upper Limb Function in Adalts with Chronic Stroke: A Pilot Study // J. Rehabil. Med. – 2013. – Vol.45, №2. – P.217 – 220.</w:t>
      </w:r>
    </w:p>
    <w:p w14:paraId="71EFFCA3" w14:textId="77777777" w:rsidR="00180C07" w:rsidRPr="007D071B" w:rsidRDefault="00180C07" w:rsidP="00180C07">
      <w:pPr>
        <w:pStyle w:val="a3"/>
        <w:rPr>
          <w:rFonts w:ascii="Times New Roman" w:hAnsi="Times New Roman"/>
          <w:color w:val="000000"/>
          <w:lang w:val="en-US"/>
        </w:rPr>
      </w:pPr>
    </w:p>
    <w:p w14:paraId="1EBBFF7D" w14:textId="77777777" w:rsidR="00180C07" w:rsidRPr="007D071B" w:rsidRDefault="00180C07" w:rsidP="00180C07">
      <w:pPr>
        <w:pStyle w:val="a3"/>
        <w:widowControl w:val="0"/>
        <w:autoSpaceDE w:val="0"/>
        <w:autoSpaceDN w:val="0"/>
        <w:adjustRightInd w:val="0"/>
        <w:spacing w:after="240" w:line="240" w:lineRule="auto"/>
        <w:ind w:left="0"/>
        <w:rPr>
          <w:rFonts w:ascii="Times New Roman" w:hAnsi="Times New Roman"/>
          <w:color w:val="000000"/>
          <w:lang w:val="en-US"/>
        </w:rPr>
      </w:pPr>
    </w:p>
    <w:p w14:paraId="2D452512" w14:textId="77777777" w:rsidR="003930F7" w:rsidRPr="007D071B" w:rsidRDefault="00E542F2" w:rsidP="00DE1FF7">
      <w:pPr>
        <w:pStyle w:val="a3"/>
        <w:widowControl w:val="0"/>
        <w:numPr>
          <w:ilvl w:val="3"/>
          <w:numId w:val="48"/>
        </w:numPr>
        <w:autoSpaceDE w:val="0"/>
        <w:autoSpaceDN w:val="0"/>
        <w:adjustRightInd w:val="0"/>
        <w:spacing w:after="240" w:line="240" w:lineRule="auto"/>
        <w:ind w:left="0" w:hanging="284"/>
        <w:rPr>
          <w:rFonts w:ascii="Times New Roman" w:hAnsi="Times New Roman"/>
          <w:color w:val="000000"/>
          <w:lang w:val="en-US"/>
        </w:rPr>
      </w:pPr>
      <w:r w:rsidRPr="007D071B">
        <w:rPr>
          <w:rFonts w:ascii="Times New Roman" w:hAnsi="Times New Roman"/>
          <w:color w:val="000000"/>
          <w:lang w:val="en-US"/>
        </w:rPr>
        <w:t>Linder S.M. [et al.] Impruving Quality of Life and Depression After Stroke Through Telerehabilitation // Am. J. Occup. Ther. – 2015. – Vol.69</w:t>
      </w:r>
      <w:r w:rsidRPr="007D071B">
        <w:rPr>
          <w:rFonts w:ascii="Times New Roman" w:hAnsi="Times New Roman"/>
          <w:color w:val="000000"/>
        </w:rPr>
        <w:t>, №2, -</w:t>
      </w:r>
      <w:r w:rsidRPr="007D071B">
        <w:rPr>
          <w:rFonts w:ascii="Times New Roman" w:hAnsi="Times New Roman"/>
          <w:color w:val="000000"/>
          <w:lang w:val="en-US"/>
        </w:rPr>
        <w:t>P.1 – 10</w:t>
      </w:r>
      <w:r w:rsidR="00DE1FF7" w:rsidRPr="007D071B">
        <w:rPr>
          <w:rFonts w:ascii="Times New Roman" w:hAnsi="Times New Roman"/>
          <w:color w:val="000000"/>
          <w:lang w:val="en-US"/>
        </w:rPr>
        <w:t>.</w:t>
      </w:r>
      <w:r w:rsidRPr="007D071B">
        <w:rPr>
          <w:rFonts w:ascii="Times New Roman" w:hAnsi="Times New Roman"/>
          <w:color w:val="000000"/>
        </w:rPr>
        <w:t xml:space="preserve"> </w:t>
      </w:r>
    </w:p>
    <w:p w14:paraId="50ABE207" w14:textId="77777777" w:rsidR="0063342A" w:rsidRPr="000647A6" w:rsidRDefault="0063342A" w:rsidP="0002237A">
      <w:pPr>
        <w:spacing w:line="360" w:lineRule="auto"/>
        <w:jc w:val="both"/>
        <w:rPr>
          <w:rFonts w:ascii="Times New Roman" w:hAnsi="Times New Roman" w:cs="Times New Roman"/>
          <w:b/>
        </w:rPr>
      </w:pPr>
    </w:p>
    <w:p w14:paraId="6D0B131D" w14:textId="77777777" w:rsidR="0063342A" w:rsidRPr="000647A6" w:rsidRDefault="0063342A" w:rsidP="0063342A">
      <w:pPr>
        <w:spacing w:line="360" w:lineRule="auto"/>
        <w:jc w:val="both"/>
        <w:rPr>
          <w:rFonts w:ascii="Times New Roman" w:hAnsi="Times New Roman" w:cs="Times New Roman"/>
          <w:b/>
        </w:rPr>
      </w:pPr>
    </w:p>
    <w:p w14:paraId="5CE920F1" w14:textId="77777777" w:rsidR="0063342A" w:rsidRPr="000647A6" w:rsidRDefault="0063342A" w:rsidP="0063342A">
      <w:pPr>
        <w:spacing w:line="360" w:lineRule="auto"/>
        <w:jc w:val="both"/>
        <w:rPr>
          <w:rFonts w:ascii="Times New Roman" w:hAnsi="Times New Roman" w:cs="Times New Roman"/>
          <w:b/>
        </w:rPr>
      </w:pPr>
    </w:p>
    <w:p w14:paraId="76A19C7B" w14:textId="77777777" w:rsidR="0063342A" w:rsidRPr="000647A6" w:rsidRDefault="0063342A" w:rsidP="0063342A">
      <w:pPr>
        <w:spacing w:line="360" w:lineRule="auto"/>
        <w:jc w:val="both"/>
        <w:rPr>
          <w:rFonts w:ascii="Times New Roman" w:hAnsi="Times New Roman" w:cs="Times New Roman"/>
          <w:b/>
        </w:rPr>
      </w:pPr>
    </w:p>
    <w:p w14:paraId="30FD2035" w14:textId="77777777" w:rsidR="0063342A" w:rsidRPr="000647A6" w:rsidRDefault="0063342A" w:rsidP="0063342A">
      <w:pPr>
        <w:spacing w:line="360" w:lineRule="auto"/>
        <w:jc w:val="both"/>
        <w:rPr>
          <w:rFonts w:ascii="Times New Roman" w:hAnsi="Times New Roman" w:cs="Times New Roman"/>
          <w:b/>
        </w:rPr>
      </w:pPr>
    </w:p>
    <w:p w14:paraId="79C95F1A" w14:textId="77777777" w:rsidR="0063342A" w:rsidRPr="000647A6" w:rsidRDefault="0063342A" w:rsidP="0063342A">
      <w:pPr>
        <w:spacing w:line="360" w:lineRule="auto"/>
        <w:jc w:val="both"/>
        <w:rPr>
          <w:rFonts w:ascii="Times New Roman" w:hAnsi="Times New Roman" w:cs="Times New Roman"/>
          <w:b/>
        </w:rPr>
      </w:pPr>
    </w:p>
    <w:p w14:paraId="3D525E15" w14:textId="77777777" w:rsidR="0063342A" w:rsidRPr="000647A6" w:rsidRDefault="0063342A" w:rsidP="0063342A">
      <w:pPr>
        <w:spacing w:line="360" w:lineRule="auto"/>
        <w:jc w:val="both"/>
        <w:rPr>
          <w:rFonts w:ascii="Times New Roman" w:hAnsi="Times New Roman" w:cs="Times New Roman"/>
          <w:b/>
        </w:rPr>
      </w:pPr>
    </w:p>
    <w:p w14:paraId="1BF02C5D" w14:textId="77777777" w:rsidR="0063342A" w:rsidRPr="000647A6" w:rsidRDefault="0063342A" w:rsidP="0063342A">
      <w:pPr>
        <w:spacing w:line="360" w:lineRule="auto"/>
        <w:jc w:val="both"/>
        <w:rPr>
          <w:rFonts w:ascii="Times New Roman" w:hAnsi="Times New Roman" w:cs="Times New Roman"/>
          <w:b/>
        </w:rPr>
      </w:pPr>
    </w:p>
    <w:p w14:paraId="67E2B25E" w14:textId="77777777" w:rsidR="0063342A" w:rsidRPr="000647A6" w:rsidRDefault="0063342A" w:rsidP="0063342A">
      <w:pPr>
        <w:spacing w:line="360" w:lineRule="auto"/>
        <w:jc w:val="both"/>
        <w:rPr>
          <w:rFonts w:ascii="Times New Roman" w:hAnsi="Times New Roman" w:cs="Times New Roman"/>
          <w:b/>
        </w:rPr>
      </w:pPr>
    </w:p>
    <w:p w14:paraId="7EE19E08" w14:textId="77777777" w:rsidR="0063342A" w:rsidRPr="000647A6" w:rsidRDefault="0063342A" w:rsidP="0063342A">
      <w:pPr>
        <w:spacing w:line="360" w:lineRule="auto"/>
        <w:jc w:val="both"/>
        <w:rPr>
          <w:rFonts w:ascii="Times New Roman" w:hAnsi="Times New Roman" w:cs="Times New Roman"/>
          <w:b/>
        </w:rPr>
      </w:pPr>
    </w:p>
    <w:p w14:paraId="3078899A" w14:textId="77777777" w:rsidR="00D1082A" w:rsidRPr="000647A6" w:rsidRDefault="00D1082A" w:rsidP="00824182">
      <w:pPr>
        <w:spacing w:line="276" w:lineRule="auto"/>
        <w:rPr>
          <w:b/>
        </w:rPr>
      </w:pPr>
    </w:p>
    <w:sectPr w:rsidR="00D1082A" w:rsidRPr="000647A6" w:rsidSect="00F34F67">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EE46B" w14:textId="77777777" w:rsidR="004822A9" w:rsidRDefault="004822A9" w:rsidP="00F34F67">
      <w:pPr>
        <w:spacing w:after="0" w:line="240" w:lineRule="auto"/>
      </w:pPr>
      <w:r>
        <w:separator/>
      </w:r>
    </w:p>
  </w:endnote>
  <w:endnote w:type="continuationSeparator" w:id="0">
    <w:p w14:paraId="5A06B528" w14:textId="77777777" w:rsidR="004822A9" w:rsidRDefault="004822A9" w:rsidP="00F3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CY">
    <w:panose1 w:val="020B0600040502020204"/>
    <w:charset w:val="59"/>
    <w:family w:val="auto"/>
    <w:pitch w:val="variable"/>
    <w:sig w:usb0="E1000AEF" w:usb1="5000A1FF" w:usb2="00000000" w:usb3="00000000" w:csb0="000001BF" w:csb1="00000000"/>
  </w:font>
  <w:font w:name="Calibri Light">
    <w:altName w:val="Arial"/>
    <w:charset w:val="CC"/>
    <w:family w:val="swiss"/>
    <w:pitch w:val="variable"/>
    <w:sig w:usb0="E0002AFF" w:usb1="C000247B" w:usb2="00000009" w:usb3="00000000" w:csb0="000001FF" w:csb1="00000000"/>
  </w:font>
  <w:font w:name="Garamond">
    <w:panose1 w:val="020204040303010108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442823"/>
      <w:docPartObj>
        <w:docPartGallery w:val="Page Numbers (Bottom of Page)"/>
        <w:docPartUnique/>
      </w:docPartObj>
    </w:sdtPr>
    <w:sdtEndPr/>
    <w:sdtContent>
      <w:p w14:paraId="6E8079CC" w14:textId="77777777" w:rsidR="004822A9" w:rsidRDefault="004822A9">
        <w:pPr>
          <w:pStyle w:val="a9"/>
          <w:jc w:val="right"/>
        </w:pPr>
        <w:r>
          <w:fldChar w:fldCharType="begin"/>
        </w:r>
        <w:r>
          <w:instrText>PAGE   \* MERGEFORMAT</w:instrText>
        </w:r>
        <w:r>
          <w:fldChar w:fldCharType="separate"/>
        </w:r>
        <w:r w:rsidR="00DB1463">
          <w:rPr>
            <w:noProof/>
          </w:rPr>
          <w:t>2</w:t>
        </w:r>
        <w:r>
          <w:fldChar w:fldCharType="end"/>
        </w:r>
      </w:p>
    </w:sdtContent>
  </w:sdt>
  <w:p w14:paraId="51CD787A" w14:textId="77777777" w:rsidR="004822A9" w:rsidRDefault="004822A9">
    <w:pPr>
      <w:pStyle w:val="a9"/>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3665B" w14:textId="77777777" w:rsidR="004822A9" w:rsidRDefault="004822A9" w:rsidP="00F34F67">
      <w:pPr>
        <w:spacing w:after="0" w:line="240" w:lineRule="auto"/>
      </w:pPr>
      <w:r>
        <w:separator/>
      </w:r>
    </w:p>
  </w:footnote>
  <w:footnote w:type="continuationSeparator" w:id="0">
    <w:p w14:paraId="2F6F66FA" w14:textId="77777777" w:rsidR="004822A9" w:rsidRDefault="004822A9" w:rsidP="00F34F6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pt;height:11.2pt" o:bullet="t">
        <v:imagedata r:id="rId1" o:title="mso8221"/>
      </v:shape>
    </w:pict>
  </w:numPicBullet>
  <w:abstractNum w:abstractNumId="0">
    <w:nsid w:val="044751A9"/>
    <w:multiLevelType w:val="hybridMultilevel"/>
    <w:tmpl w:val="CDC8F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C683E"/>
    <w:multiLevelType w:val="hybridMultilevel"/>
    <w:tmpl w:val="9F96E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1C42FE"/>
    <w:multiLevelType w:val="hybridMultilevel"/>
    <w:tmpl w:val="81FC3F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4B2EFB"/>
    <w:multiLevelType w:val="hybridMultilevel"/>
    <w:tmpl w:val="41EEC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233B9"/>
    <w:multiLevelType w:val="multilevel"/>
    <w:tmpl w:val="E7009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861620"/>
    <w:multiLevelType w:val="hybridMultilevel"/>
    <w:tmpl w:val="1868BB3E"/>
    <w:lvl w:ilvl="0" w:tplc="EF0C4FB6">
      <w:start w:val="1"/>
      <w:numFmt w:val="decimal"/>
      <w:lvlText w:val="%1."/>
      <w:lvlJc w:val="left"/>
      <w:pPr>
        <w:ind w:left="754" w:hanging="360"/>
      </w:pPr>
      <w:rPr>
        <w:rFonts w:ascii="Times New Roman" w:eastAsiaTheme="minorEastAsia" w:hAnsi="Times New Roman" w:cs="Times New Roman"/>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
    <w:nsid w:val="0D5E7420"/>
    <w:multiLevelType w:val="hybridMultilevel"/>
    <w:tmpl w:val="40A2DC6A"/>
    <w:lvl w:ilvl="0" w:tplc="E71801C6">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A5745"/>
    <w:multiLevelType w:val="hybridMultilevel"/>
    <w:tmpl w:val="7848DF0C"/>
    <w:lvl w:ilvl="0" w:tplc="0419000D">
      <w:start w:val="1"/>
      <w:numFmt w:val="bullet"/>
      <w:lvlText w:val=""/>
      <w:lvlJc w:val="left"/>
      <w:pPr>
        <w:ind w:left="982" w:hanging="360"/>
      </w:pPr>
      <w:rPr>
        <w:rFonts w:ascii="Wingdings" w:hAnsi="Wingdings" w:hint="default"/>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8">
    <w:nsid w:val="13F42625"/>
    <w:multiLevelType w:val="hybridMultilevel"/>
    <w:tmpl w:val="33720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613481"/>
    <w:multiLevelType w:val="multilevel"/>
    <w:tmpl w:val="D5747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096722"/>
    <w:multiLevelType w:val="hybridMultilevel"/>
    <w:tmpl w:val="91CCB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9755FB"/>
    <w:multiLevelType w:val="hybridMultilevel"/>
    <w:tmpl w:val="7578E2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8F1DE5"/>
    <w:multiLevelType w:val="hybridMultilevel"/>
    <w:tmpl w:val="4890355C"/>
    <w:lvl w:ilvl="0" w:tplc="609C9AB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3">
    <w:nsid w:val="21A908AF"/>
    <w:multiLevelType w:val="multilevel"/>
    <w:tmpl w:val="995CC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491053"/>
    <w:multiLevelType w:val="hybridMultilevel"/>
    <w:tmpl w:val="DC7AEFB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23B50050"/>
    <w:multiLevelType w:val="hybridMultilevel"/>
    <w:tmpl w:val="71925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23031B"/>
    <w:multiLevelType w:val="hybridMultilevel"/>
    <w:tmpl w:val="8FECC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E3115B"/>
    <w:multiLevelType w:val="hybridMultilevel"/>
    <w:tmpl w:val="2C26F12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28E87928"/>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DA41A83"/>
    <w:multiLevelType w:val="hybridMultilevel"/>
    <w:tmpl w:val="95E05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25040A"/>
    <w:multiLevelType w:val="multilevel"/>
    <w:tmpl w:val="FFFFFFFF"/>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21">
    <w:nsid w:val="305D18B7"/>
    <w:multiLevelType w:val="multilevel"/>
    <w:tmpl w:val="D9DC6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A83AF6"/>
    <w:multiLevelType w:val="multilevel"/>
    <w:tmpl w:val="4CF49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5C761BF"/>
    <w:multiLevelType w:val="hybridMultilevel"/>
    <w:tmpl w:val="25BE4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6576B4"/>
    <w:multiLevelType w:val="hybridMultilevel"/>
    <w:tmpl w:val="E51E363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408868AD"/>
    <w:multiLevelType w:val="multilevel"/>
    <w:tmpl w:val="F15E3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15232F4"/>
    <w:multiLevelType w:val="hybridMultilevel"/>
    <w:tmpl w:val="6CEAE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756BF7"/>
    <w:multiLevelType w:val="multilevel"/>
    <w:tmpl w:val="53AE982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8884D4C"/>
    <w:multiLevelType w:val="multilevel"/>
    <w:tmpl w:val="EBB4F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6455C9"/>
    <w:multiLevelType w:val="hybridMultilevel"/>
    <w:tmpl w:val="41EEC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882D78"/>
    <w:multiLevelType w:val="hybridMultilevel"/>
    <w:tmpl w:val="2034B8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4AB6662F"/>
    <w:multiLevelType w:val="hybridMultilevel"/>
    <w:tmpl w:val="DAB4E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B0F49E9"/>
    <w:multiLevelType w:val="multilevel"/>
    <w:tmpl w:val="85A81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D451111"/>
    <w:multiLevelType w:val="hybridMultilevel"/>
    <w:tmpl w:val="FD7E764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50726AC5"/>
    <w:multiLevelType w:val="hybridMultilevel"/>
    <w:tmpl w:val="B3543BB6"/>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5">
    <w:nsid w:val="549F29C4"/>
    <w:multiLevelType w:val="multilevel"/>
    <w:tmpl w:val="EBB4F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78E347F"/>
    <w:multiLevelType w:val="hybridMultilevel"/>
    <w:tmpl w:val="5164C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F90FC0"/>
    <w:multiLevelType w:val="hybridMultilevel"/>
    <w:tmpl w:val="41EEC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E51E85"/>
    <w:multiLevelType w:val="hybridMultilevel"/>
    <w:tmpl w:val="1FE622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8A713E"/>
    <w:multiLevelType w:val="multilevel"/>
    <w:tmpl w:val="4CDCE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E452F9"/>
    <w:multiLevelType w:val="hybridMultilevel"/>
    <w:tmpl w:val="83D059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FD8203A"/>
    <w:multiLevelType w:val="hybridMultilevel"/>
    <w:tmpl w:val="32EAB4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072533F"/>
    <w:multiLevelType w:val="hybridMultilevel"/>
    <w:tmpl w:val="8D72E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1B23E6A"/>
    <w:multiLevelType w:val="hybridMultilevel"/>
    <w:tmpl w:val="89646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2525F3"/>
    <w:multiLevelType w:val="hybridMultilevel"/>
    <w:tmpl w:val="36526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9425FD1"/>
    <w:multiLevelType w:val="hybridMultilevel"/>
    <w:tmpl w:val="5BB80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9815740"/>
    <w:multiLevelType w:val="hybridMultilevel"/>
    <w:tmpl w:val="03E48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ABA2EC4"/>
    <w:multiLevelType w:val="hybridMultilevel"/>
    <w:tmpl w:val="A036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6A1080"/>
    <w:multiLevelType w:val="hybridMultilevel"/>
    <w:tmpl w:val="B86A5476"/>
    <w:lvl w:ilvl="0" w:tplc="BF00FB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C1364B5"/>
    <w:multiLevelType w:val="hybridMultilevel"/>
    <w:tmpl w:val="7C36B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CE90537"/>
    <w:multiLevelType w:val="hybridMultilevel"/>
    <w:tmpl w:val="18B40114"/>
    <w:lvl w:ilvl="0" w:tplc="4B7070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DB74E55"/>
    <w:multiLevelType w:val="multilevel"/>
    <w:tmpl w:val="4E7445B6"/>
    <w:lvl w:ilvl="0">
      <w:start w:val="1"/>
      <w:numFmt w:val="decimal"/>
      <w:lvlText w:val="%1."/>
      <w:lvlJc w:val="left"/>
      <w:pPr>
        <w:ind w:left="820" w:hanging="4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767956D6"/>
    <w:multiLevelType w:val="hybridMultilevel"/>
    <w:tmpl w:val="BC824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980673D"/>
    <w:multiLevelType w:val="hybridMultilevel"/>
    <w:tmpl w:val="A4E22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A9046F8"/>
    <w:multiLevelType w:val="hybridMultilevel"/>
    <w:tmpl w:val="B99E8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E9434EC"/>
    <w:multiLevelType w:val="hybridMultilevel"/>
    <w:tmpl w:val="3F12F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0"/>
  </w:num>
  <w:num w:numId="3">
    <w:abstractNumId w:val="15"/>
  </w:num>
  <w:num w:numId="4">
    <w:abstractNumId w:val="45"/>
  </w:num>
  <w:num w:numId="5">
    <w:abstractNumId w:val="43"/>
  </w:num>
  <w:num w:numId="6">
    <w:abstractNumId w:val="23"/>
  </w:num>
  <w:num w:numId="7">
    <w:abstractNumId w:val="17"/>
  </w:num>
  <w:num w:numId="8">
    <w:abstractNumId w:val="24"/>
  </w:num>
  <w:num w:numId="9">
    <w:abstractNumId w:val="38"/>
  </w:num>
  <w:num w:numId="10">
    <w:abstractNumId w:val="10"/>
  </w:num>
  <w:num w:numId="11">
    <w:abstractNumId w:val="33"/>
  </w:num>
  <w:num w:numId="12">
    <w:abstractNumId w:val="34"/>
  </w:num>
  <w:num w:numId="13">
    <w:abstractNumId w:val="47"/>
  </w:num>
  <w:num w:numId="14">
    <w:abstractNumId w:val="14"/>
  </w:num>
  <w:num w:numId="15">
    <w:abstractNumId w:val="31"/>
  </w:num>
  <w:num w:numId="16">
    <w:abstractNumId w:val="19"/>
  </w:num>
  <w:num w:numId="17">
    <w:abstractNumId w:val="36"/>
  </w:num>
  <w:num w:numId="18">
    <w:abstractNumId w:val="53"/>
  </w:num>
  <w:num w:numId="19">
    <w:abstractNumId w:val="16"/>
  </w:num>
  <w:num w:numId="20">
    <w:abstractNumId w:val="49"/>
  </w:num>
  <w:num w:numId="21">
    <w:abstractNumId w:val="11"/>
  </w:num>
  <w:num w:numId="22">
    <w:abstractNumId w:val="51"/>
  </w:num>
  <w:num w:numId="23">
    <w:abstractNumId w:val="21"/>
  </w:num>
  <w:num w:numId="24">
    <w:abstractNumId w:val="27"/>
  </w:num>
  <w:num w:numId="25">
    <w:abstractNumId w:val="22"/>
  </w:num>
  <w:num w:numId="26">
    <w:abstractNumId w:val="25"/>
  </w:num>
  <w:num w:numId="27">
    <w:abstractNumId w:val="35"/>
  </w:num>
  <w:num w:numId="28">
    <w:abstractNumId w:val="28"/>
  </w:num>
  <w:num w:numId="29">
    <w:abstractNumId w:val="39"/>
  </w:num>
  <w:num w:numId="30">
    <w:abstractNumId w:val="4"/>
  </w:num>
  <w:num w:numId="31">
    <w:abstractNumId w:val="9"/>
  </w:num>
  <w:num w:numId="32">
    <w:abstractNumId w:val="13"/>
  </w:num>
  <w:num w:numId="33">
    <w:abstractNumId w:val="32"/>
  </w:num>
  <w:num w:numId="34">
    <w:abstractNumId w:val="0"/>
  </w:num>
  <w:num w:numId="35">
    <w:abstractNumId w:val="3"/>
  </w:num>
  <w:num w:numId="36">
    <w:abstractNumId w:val="29"/>
  </w:num>
  <w:num w:numId="37">
    <w:abstractNumId w:val="55"/>
  </w:num>
  <w:num w:numId="38">
    <w:abstractNumId w:val="26"/>
  </w:num>
  <w:num w:numId="39">
    <w:abstractNumId w:val="52"/>
  </w:num>
  <w:num w:numId="40">
    <w:abstractNumId w:val="7"/>
  </w:num>
  <w:num w:numId="41">
    <w:abstractNumId w:val="12"/>
  </w:num>
  <w:num w:numId="42">
    <w:abstractNumId w:val="5"/>
  </w:num>
  <w:num w:numId="43">
    <w:abstractNumId w:val="1"/>
  </w:num>
  <w:num w:numId="44">
    <w:abstractNumId w:val="42"/>
  </w:num>
  <w:num w:numId="45">
    <w:abstractNumId w:val="48"/>
  </w:num>
  <w:num w:numId="46">
    <w:abstractNumId w:val="50"/>
  </w:num>
  <w:num w:numId="47">
    <w:abstractNumId w:val="18"/>
  </w:num>
  <w:num w:numId="48">
    <w:abstractNumId w:val="20"/>
  </w:num>
  <w:num w:numId="49">
    <w:abstractNumId w:val="41"/>
  </w:num>
  <w:num w:numId="50">
    <w:abstractNumId w:val="46"/>
  </w:num>
  <w:num w:numId="51">
    <w:abstractNumId w:val="37"/>
  </w:num>
  <w:num w:numId="52">
    <w:abstractNumId w:val="6"/>
  </w:num>
  <w:num w:numId="53">
    <w:abstractNumId w:val="40"/>
  </w:num>
  <w:num w:numId="54">
    <w:abstractNumId w:val="8"/>
  </w:num>
  <w:num w:numId="55">
    <w:abstractNumId w:val="44"/>
  </w:num>
  <w:num w:numId="56">
    <w:abstractNumId w:val="5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F2"/>
    <w:rsid w:val="00004DB0"/>
    <w:rsid w:val="0001479A"/>
    <w:rsid w:val="00014F92"/>
    <w:rsid w:val="0002237A"/>
    <w:rsid w:val="0002455A"/>
    <w:rsid w:val="00050E01"/>
    <w:rsid w:val="00051BF5"/>
    <w:rsid w:val="0006265F"/>
    <w:rsid w:val="000647A6"/>
    <w:rsid w:val="00074C3B"/>
    <w:rsid w:val="000770CF"/>
    <w:rsid w:val="000942F2"/>
    <w:rsid w:val="000961A9"/>
    <w:rsid w:val="000C25CA"/>
    <w:rsid w:val="000C707F"/>
    <w:rsid w:val="000E299E"/>
    <w:rsid w:val="000E3ED0"/>
    <w:rsid w:val="000E7AB3"/>
    <w:rsid w:val="0011548A"/>
    <w:rsid w:val="00157528"/>
    <w:rsid w:val="00165C59"/>
    <w:rsid w:val="00172996"/>
    <w:rsid w:val="00180AF2"/>
    <w:rsid w:val="00180C07"/>
    <w:rsid w:val="00186D95"/>
    <w:rsid w:val="001C6C8C"/>
    <w:rsid w:val="001D1662"/>
    <w:rsid w:val="001E7FF7"/>
    <w:rsid w:val="002023CA"/>
    <w:rsid w:val="002118CF"/>
    <w:rsid w:val="00213709"/>
    <w:rsid w:val="00236643"/>
    <w:rsid w:val="0023668D"/>
    <w:rsid w:val="0024100F"/>
    <w:rsid w:val="00253241"/>
    <w:rsid w:val="002632C2"/>
    <w:rsid w:val="00263466"/>
    <w:rsid w:val="00265176"/>
    <w:rsid w:val="0027023F"/>
    <w:rsid w:val="00273B47"/>
    <w:rsid w:val="002A19F4"/>
    <w:rsid w:val="002B6683"/>
    <w:rsid w:val="002B7005"/>
    <w:rsid w:val="002C387B"/>
    <w:rsid w:val="002C4751"/>
    <w:rsid w:val="002D6B8A"/>
    <w:rsid w:val="002E2A3E"/>
    <w:rsid w:val="00303D6E"/>
    <w:rsid w:val="00316E6B"/>
    <w:rsid w:val="003210E0"/>
    <w:rsid w:val="0032647A"/>
    <w:rsid w:val="0033000F"/>
    <w:rsid w:val="00361810"/>
    <w:rsid w:val="00365EEA"/>
    <w:rsid w:val="0036781B"/>
    <w:rsid w:val="003708D9"/>
    <w:rsid w:val="00383F7B"/>
    <w:rsid w:val="00390B28"/>
    <w:rsid w:val="003930F7"/>
    <w:rsid w:val="003A246F"/>
    <w:rsid w:val="003C25D5"/>
    <w:rsid w:val="003D2A51"/>
    <w:rsid w:val="004019B4"/>
    <w:rsid w:val="00417F62"/>
    <w:rsid w:val="004205BB"/>
    <w:rsid w:val="004223B9"/>
    <w:rsid w:val="00427661"/>
    <w:rsid w:val="004474F1"/>
    <w:rsid w:val="00454B1F"/>
    <w:rsid w:val="0045523E"/>
    <w:rsid w:val="004822A9"/>
    <w:rsid w:val="004965E6"/>
    <w:rsid w:val="0049725C"/>
    <w:rsid w:val="004A0330"/>
    <w:rsid w:val="004A0616"/>
    <w:rsid w:val="004A3CAD"/>
    <w:rsid w:val="004A4AFC"/>
    <w:rsid w:val="004C3FA1"/>
    <w:rsid w:val="004C70EA"/>
    <w:rsid w:val="004E1929"/>
    <w:rsid w:val="004F056C"/>
    <w:rsid w:val="00516065"/>
    <w:rsid w:val="00520809"/>
    <w:rsid w:val="00520DED"/>
    <w:rsid w:val="00525448"/>
    <w:rsid w:val="00527B73"/>
    <w:rsid w:val="00561CDE"/>
    <w:rsid w:val="0057790B"/>
    <w:rsid w:val="00581BA9"/>
    <w:rsid w:val="005A12BB"/>
    <w:rsid w:val="005B3010"/>
    <w:rsid w:val="005C00F6"/>
    <w:rsid w:val="005C7E0A"/>
    <w:rsid w:val="005E6128"/>
    <w:rsid w:val="006006A1"/>
    <w:rsid w:val="006006E5"/>
    <w:rsid w:val="0060365F"/>
    <w:rsid w:val="00610783"/>
    <w:rsid w:val="00614552"/>
    <w:rsid w:val="00615584"/>
    <w:rsid w:val="0063342A"/>
    <w:rsid w:val="00636FF3"/>
    <w:rsid w:val="00647B2A"/>
    <w:rsid w:val="00657F4E"/>
    <w:rsid w:val="0068150F"/>
    <w:rsid w:val="00691646"/>
    <w:rsid w:val="00692409"/>
    <w:rsid w:val="006A3E5E"/>
    <w:rsid w:val="006B05D4"/>
    <w:rsid w:val="006B3EB4"/>
    <w:rsid w:val="006C1756"/>
    <w:rsid w:val="006C52E0"/>
    <w:rsid w:val="006E0774"/>
    <w:rsid w:val="006F003A"/>
    <w:rsid w:val="00702434"/>
    <w:rsid w:val="00702580"/>
    <w:rsid w:val="00715441"/>
    <w:rsid w:val="0071576B"/>
    <w:rsid w:val="00715C29"/>
    <w:rsid w:val="00722523"/>
    <w:rsid w:val="00732102"/>
    <w:rsid w:val="007360DA"/>
    <w:rsid w:val="007415AE"/>
    <w:rsid w:val="00766F9A"/>
    <w:rsid w:val="00775AE8"/>
    <w:rsid w:val="00781CCB"/>
    <w:rsid w:val="007A20C0"/>
    <w:rsid w:val="007B136F"/>
    <w:rsid w:val="007C1A57"/>
    <w:rsid w:val="007D071B"/>
    <w:rsid w:val="007D2745"/>
    <w:rsid w:val="0080027E"/>
    <w:rsid w:val="008113F9"/>
    <w:rsid w:val="008151EB"/>
    <w:rsid w:val="0081779A"/>
    <w:rsid w:val="00824182"/>
    <w:rsid w:val="00827181"/>
    <w:rsid w:val="008314B6"/>
    <w:rsid w:val="00840E53"/>
    <w:rsid w:val="00851CBB"/>
    <w:rsid w:val="00862A99"/>
    <w:rsid w:val="0089432A"/>
    <w:rsid w:val="008A1330"/>
    <w:rsid w:val="008A20BC"/>
    <w:rsid w:val="008C5051"/>
    <w:rsid w:val="008D48AC"/>
    <w:rsid w:val="009011C5"/>
    <w:rsid w:val="00925A28"/>
    <w:rsid w:val="0093111A"/>
    <w:rsid w:val="009314C9"/>
    <w:rsid w:val="00941D34"/>
    <w:rsid w:val="00943432"/>
    <w:rsid w:val="00952C1D"/>
    <w:rsid w:val="00954F68"/>
    <w:rsid w:val="009679C7"/>
    <w:rsid w:val="009736AF"/>
    <w:rsid w:val="00974F33"/>
    <w:rsid w:val="00986C31"/>
    <w:rsid w:val="00995AEF"/>
    <w:rsid w:val="00997C49"/>
    <w:rsid w:val="009A293B"/>
    <w:rsid w:val="009C564A"/>
    <w:rsid w:val="009C7003"/>
    <w:rsid w:val="009E1275"/>
    <w:rsid w:val="009E66F9"/>
    <w:rsid w:val="009F5828"/>
    <w:rsid w:val="00A0329F"/>
    <w:rsid w:val="00A11185"/>
    <w:rsid w:val="00A2501B"/>
    <w:rsid w:val="00A424E3"/>
    <w:rsid w:val="00A425E6"/>
    <w:rsid w:val="00A523DF"/>
    <w:rsid w:val="00A610A4"/>
    <w:rsid w:val="00A722D3"/>
    <w:rsid w:val="00AA61C7"/>
    <w:rsid w:val="00AA684E"/>
    <w:rsid w:val="00AB5276"/>
    <w:rsid w:val="00AB6476"/>
    <w:rsid w:val="00AD0EC2"/>
    <w:rsid w:val="00AD26EF"/>
    <w:rsid w:val="00AE146C"/>
    <w:rsid w:val="00AF2A07"/>
    <w:rsid w:val="00B12FEC"/>
    <w:rsid w:val="00B13307"/>
    <w:rsid w:val="00B3044B"/>
    <w:rsid w:val="00B337B1"/>
    <w:rsid w:val="00B3594F"/>
    <w:rsid w:val="00B421B4"/>
    <w:rsid w:val="00B45B5A"/>
    <w:rsid w:val="00B63DA1"/>
    <w:rsid w:val="00B732BE"/>
    <w:rsid w:val="00B75FBF"/>
    <w:rsid w:val="00B7639E"/>
    <w:rsid w:val="00B87832"/>
    <w:rsid w:val="00B87EC2"/>
    <w:rsid w:val="00B94E40"/>
    <w:rsid w:val="00B972C0"/>
    <w:rsid w:val="00B978BF"/>
    <w:rsid w:val="00BA756C"/>
    <w:rsid w:val="00BA759B"/>
    <w:rsid w:val="00BB12F1"/>
    <w:rsid w:val="00BB5520"/>
    <w:rsid w:val="00BD7075"/>
    <w:rsid w:val="00BF183C"/>
    <w:rsid w:val="00BF749C"/>
    <w:rsid w:val="00C27321"/>
    <w:rsid w:val="00C31E48"/>
    <w:rsid w:val="00C51A4D"/>
    <w:rsid w:val="00C75DF6"/>
    <w:rsid w:val="00C95EBF"/>
    <w:rsid w:val="00C97404"/>
    <w:rsid w:val="00CA36B3"/>
    <w:rsid w:val="00CA4243"/>
    <w:rsid w:val="00CC398F"/>
    <w:rsid w:val="00CD7AEC"/>
    <w:rsid w:val="00CE3933"/>
    <w:rsid w:val="00CE66E7"/>
    <w:rsid w:val="00CE6752"/>
    <w:rsid w:val="00CF7044"/>
    <w:rsid w:val="00D1082A"/>
    <w:rsid w:val="00D112B4"/>
    <w:rsid w:val="00D13248"/>
    <w:rsid w:val="00D44F49"/>
    <w:rsid w:val="00D6616E"/>
    <w:rsid w:val="00D73262"/>
    <w:rsid w:val="00D744F7"/>
    <w:rsid w:val="00D74D73"/>
    <w:rsid w:val="00D76A43"/>
    <w:rsid w:val="00D7783E"/>
    <w:rsid w:val="00D804A2"/>
    <w:rsid w:val="00D852F9"/>
    <w:rsid w:val="00D9026E"/>
    <w:rsid w:val="00D93406"/>
    <w:rsid w:val="00D97FFE"/>
    <w:rsid w:val="00DA3C94"/>
    <w:rsid w:val="00DA439B"/>
    <w:rsid w:val="00DB079E"/>
    <w:rsid w:val="00DB1463"/>
    <w:rsid w:val="00DB17DE"/>
    <w:rsid w:val="00DE1FF7"/>
    <w:rsid w:val="00DE5DF1"/>
    <w:rsid w:val="00DE7118"/>
    <w:rsid w:val="00E119DE"/>
    <w:rsid w:val="00E2302B"/>
    <w:rsid w:val="00E2738C"/>
    <w:rsid w:val="00E3319D"/>
    <w:rsid w:val="00E542F2"/>
    <w:rsid w:val="00E546F5"/>
    <w:rsid w:val="00E559B0"/>
    <w:rsid w:val="00E60F44"/>
    <w:rsid w:val="00E61AD5"/>
    <w:rsid w:val="00E65D7C"/>
    <w:rsid w:val="00E67CD8"/>
    <w:rsid w:val="00E82E70"/>
    <w:rsid w:val="00E84B70"/>
    <w:rsid w:val="00E931D5"/>
    <w:rsid w:val="00E97D80"/>
    <w:rsid w:val="00E97EE9"/>
    <w:rsid w:val="00EA2521"/>
    <w:rsid w:val="00EA51B6"/>
    <w:rsid w:val="00EC1210"/>
    <w:rsid w:val="00EC14C5"/>
    <w:rsid w:val="00EC66A4"/>
    <w:rsid w:val="00EE3066"/>
    <w:rsid w:val="00EE39D6"/>
    <w:rsid w:val="00EF4217"/>
    <w:rsid w:val="00F2759E"/>
    <w:rsid w:val="00F34F67"/>
    <w:rsid w:val="00F607A2"/>
    <w:rsid w:val="00F7254A"/>
    <w:rsid w:val="00F950F9"/>
    <w:rsid w:val="00FA3CEF"/>
    <w:rsid w:val="00FA6A20"/>
    <w:rsid w:val="00FC3D38"/>
    <w:rsid w:val="00FC5A90"/>
    <w:rsid w:val="00FD7CF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0F76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20809"/>
    <w:pPr>
      <w:ind w:left="720"/>
      <w:contextualSpacing/>
    </w:pPr>
  </w:style>
  <w:style w:type="paragraph" w:customStyle="1" w:styleId="a5">
    <w:name w:val="Стиль"/>
    <w:uiPriority w:val="99"/>
    <w:rsid w:val="00CF70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
    <w:name w:val="Обычный1"/>
    <w:uiPriority w:val="99"/>
    <w:rsid w:val="00CF7044"/>
    <w:pPr>
      <w:spacing w:after="0" w:line="276" w:lineRule="auto"/>
    </w:pPr>
    <w:rPr>
      <w:rFonts w:ascii="Arial" w:eastAsia="Arial" w:hAnsi="Arial" w:cs="Arial"/>
      <w:color w:val="000000"/>
      <w:lang w:eastAsia="ru-RU"/>
    </w:rPr>
  </w:style>
  <w:style w:type="table" w:styleId="a6">
    <w:name w:val="Table Grid"/>
    <w:basedOn w:val="a1"/>
    <w:uiPriority w:val="39"/>
    <w:rsid w:val="002C387B"/>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63342A"/>
  </w:style>
  <w:style w:type="paragraph" w:customStyle="1" w:styleId="Default">
    <w:name w:val="Default"/>
    <w:uiPriority w:val="99"/>
    <w:rsid w:val="006334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header"/>
    <w:basedOn w:val="a"/>
    <w:link w:val="a8"/>
    <w:uiPriority w:val="99"/>
    <w:unhideWhenUsed/>
    <w:rsid w:val="00F34F6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4F67"/>
  </w:style>
  <w:style w:type="paragraph" w:styleId="a9">
    <w:name w:val="footer"/>
    <w:basedOn w:val="a"/>
    <w:link w:val="aa"/>
    <w:uiPriority w:val="99"/>
    <w:unhideWhenUsed/>
    <w:rsid w:val="00F34F6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4F67"/>
  </w:style>
  <w:style w:type="paragraph" w:styleId="ab">
    <w:name w:val="Balloon Text"/>
    <w:basedOn w:val="a"/>
    <w:link w:val="ac"/>
    <w:uiPriority w:val="99"/>
    <w:semiHidden/>
    <w:unhideWhenUsed/>
    <w:rsid w:val="00427661"/>
    <w:pPr>
      <w:spacing w:after="0" w:line="240" w:lineRule="auto"/>
    </w:pPr>
    <w:rPr>
      <w:rFonts w:ascii="Lucida Grande CY" w:hAnsi="Lucida Grande CY" w:cs="Lucida Grande CY"/>
      <w:sz w:val="18"/>
      <w:szCs w:val="18"/>
    </w:rPr>
  </w:style>
  <w:style w:type="character" w:customStyle="1" w:styleId="ac">
    <w:name w:val="Текст выноски Знак"/>
    <w:basedOn w:val="a0"/>
    <w:link w:val="ab"/>
    <w:uiPriority w:val="99"/>
    <w:semiHidden/>
    <w:rsid w:val="00427661"/>
    <w:rPr>
      <w:rFonts w:ascii="Lucida Grande CY" w:hAnsi="Lucida Grande CY" w:cs="Lucida Grande CY"/>
      <w:sz w:val="18"/>
      <w:szCs w:val="18"/>
    </w:rPr>
  </w:style>
  <w:style w:type="character" w:customStyle="1" w:styleId="a4">
    <w:name w:val="Абзац списка Знак"/>
    <w:link w:val="a3"/>
    <w:uiPriority w:val="34"/>
    <w:rsid w:val="006006E5"/>
  </w:style>
  <w:style w:type="character" w:styleId="ad">
    <w:name w:val="Strong"/>
    <w:basedOn w:val="a0"/>
    <w:uiPriority w:val="22"/>
    <w:qFormat/>
    <w:rsid w:val="004822A9"/>
    <w:rPr>
      <w:b/>
      <w:bCs/>
    </w:rPr>
  </w:style>
  <w:style w:type="character" w:styleId="ae">
    <w:name w:val="Hyperlink"/>
    <w:basedOn w:val="a0"/>
    <w:uiPriority w:val="99"/>
    <w:semiHidden/>
    <w:unhideWhenUsed/>
    <w:rsid w:val="00A0329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20809"/>
    <w:pPr>
      <w:ind w:left="720"/>
      <w:contextualSpacing/>
    </w:pPr>
  </w:style>
  <w:style w:type="paragraph" w:customStyle="1" w:styleId="a5">
    <w:name w:val="Стиль"/>
    <w:uiPriority w:val="99"/>
    <w:rsid w:val="00CF70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
    <w:name w:val="Обычный1"/>
    <w:uiPriority w:val="99"/>
    <w:rsid w:val="00CF7044"/>
    <w:pPr>
      <w:spacing w:after="0" w:line="276" w:lineRule="auto"/>
    </w:pPr>
    <w:rPr>
      <w:rFonts w:ascii="Arial" w:eastAsia="Arial" w:hAnsi="Arial" w:cs="Arial"/>
      <w:color w:val="000000"/>
      <w:lang w:eastAsia="ru-RU"/>
    </w:rPr>
  </w:style>
  <w:style w:type="table" w:styleId="a6">
    <w:name w:val="Table Grid"/>
    <w:basedOn w:val="a1"/>
    <w:uiPriority w:val="39"/>
    <w:rsid w:val="002C387B"/>
    <w:pPr>
      <w:spacing w:after="0" w:line="240" w:lineRule="auto"/>
    </w:pPr>
    <w:rPr>
      <w:rFonts w:eastAsiaTheme="minorEastAsia"/>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63342A"/>
  </w:style>
  <w:style w:type="paragraph" w:customStyle="1" w:styleId="Default">
    <w:name w:val="Default"/>
    <w:uiPriority w:val="99"/>
    <w:rsid w:val="006334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header"/>
    <w:basedOn w:val="a"/>
    <w:link w:val="a8"/>
    <w:uiPriority w:val="99"/>
    <w:unhideWhenUsed/>
    <w:rsid w:val="00F34F6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4F67"/>
  </w:style>
  <w:style w:type="paragraph" w:styleId="a9">
    <w:name w:val="footer"/>
    <w:basedOn w:val="a"/>
    <w:link w:val="aa"/>
    <w:uiPriority w:val="99"/>
    <w:unhideWhenUsed/>
    <w:rsid w:val="00F34F6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4F67"/>
  </w:style>
  <w:style w:type="paragraph" w:styleId="ab">
    <w:name w:val="Balloon Text"/>
    <w:basedOn w:val="a"/>
    <w:link w:val="ac"/>
    <w:uiPriority w:val="99"/>
    <w:semiHidden/>
    <w:unhideWhenUsed/>
    <w:rsid w:val="00427661"/>
    <w:pPr>
      <w:spacing w:after="0" w:line="240" w:lineRule="auto"/>
    </w:pPr>
    <w:rPr>
      <w:rFonts w:ascii="Lucida Grande CY" w:hAnsi="Lucida Grande CY" w:cs="Lucida Grande CY"/>
      <w:sz w:val="18"/>
      <w:szCs w:val="18"/>
    </w:rPr>
  </w:style>
  <w:style w:type="character" w:customStyle="1" w:styleId="ac">
    <w:name w:val="Текст выноски Знак"/>
    <w:basedOn w:val="a0"/>
    <w:link w:val="ab"/>
    <w:uiPriority w:val="99"/>
    <w:semiHidden/>
    <w:rsid w:val="00427661"/>
    <w:rPr>
      <w:rFonts w:ascii="Lucida Grande CY" w:hAnsi="Lucida Grande CY" w:cs="Lucida Grande CY"/>
      <w:sz w:val="18"/>
      <w:szCs w:val="18"/>
    </w:rPr>
  </w:style>
  <w:style w:type="character" w:customStyle="1" w:styleId="a4">
    <w:name w:val="Абзац списка Знак"/>
    <w:link w:val="a3"/>
    <w:uiPriority w:val="34"/>
    <w:rsid w:val="006006E5"/>
  </w:style>
  <w:style w:type="character" w:styleId="ad">
    <w:name w:val="Strong"/>
    <w:basedOn w:val="a0"/>
    <w:uiPriority w:val="22"/>
    <w:qFormat/>
    <w:rsid w:val="004822A9"/>
    <w:rPr>
      <w:b/>
      <w:bCs/>
    </w:rPr>
  </w:style>
  <w:style w:type="character" w:styleId="ae">
    <w:name w:val="Hyperlink"/>
    <w:basedOn w:val="a0"/>
    <w:uiPriority w:val="99"/>
    <w:semiHidden/>
    <w:unhideWhenUsed/>
    <w:rsid w:val="00A032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374687">
      <w:bodyDiv w:val="1"/>
      <w:marLeft w:val="0"/>
      <w:marRight w:val="0"/>
      <w:marTop w:val="0"/>
      <w:marBottom w:val="0"/>
      <w:divBdr>
        <w:top w:val="none" w:sz="0" w:space="0" w:color="auto"/>
        <w:left w:val="none" w:sz="0" w:space="0" w:color="auto"/>
        <w:bottom w:val="none" w:sz="0" w:space="0" w:color="auto"/>
        <w:right w:val="none" w:sz="0" w:space="0" w:color="auto"/>
      </w:divBdr>
      <w:divsChild>
        <w:div w:id="835608435">
          <w:marLeft w:val="0"/>
          <w:marRight w:val="0"/>
          <w:marTop w:val="0"/>
          <w:marBottom w:val="0"/>
          <w:divBdr>
            <w:top w:val="none" w:sz="0" w:space="0" w:color="auto"/>
            <w:left w:val="none" w:sz="0" w:space="0" w:color="auto"/>
            <w:bottom w:val="none" w:sz="0" w:space="0" w:color="auto"/>
            <w:right w:val="none" w:sz="0" w:space="0" w:color="auto"/>
          </w:divBdr>
        </w:div>
        <w:div w:id="1746341987">
          <w:marLeft w:val="0"/>
          <w:marRight w:val="0"/>
          <w:marTop w:val="0"/>
          <w:marBottom w:val="0"/>
          <w:divBdr>
            <w:top w:val="none" w:sz="0" w:space="0" w:color="auto"/>
            <w:left w:val="none" w:sz="0" w:space="0" w:color="auto"/>
            <w:bottom w:val="none" w:sz="0" w:space="0" w:color="auto"/>
            <w:right w:val="none" w:sz="0" w:space="0" w:color="auto"/>
          </w:divBdr>
        </w:div>
        <w:div w:id="1155339299">
          <w:marLeft w:val="0"/>
          <w:marRight w:val="0"/>
          <w:marTop w:val="0"/>
          <w:marBottom w:val="0"/>
          <w:divBdr>
            <w:top w:val="none" w:sz="0" w:space="0" w:color="auto"/>
            <w:left w:val="none" w:sz="0" w:space="0" w:color="auto"/>
            <w:bottom w:val="none" w:sz="0" w:space="0" w:color="auto"/>
            <w:right w:val="none" w:sz="0" w:space="0" w:color="auto"/>
          </w:divBdr>
        </w:div>
        <w:div w:id="24334001">
          <w:marLeft w:val="0"/>
          <w:marRight w:val="0"/>
          <w:marTop w:val="0"/>
          <w:marBottom w:val="0"/>
          <w:divBdr>
            <w:top w:val="none" w:sz="0" w:space="0" w:color="auto"/>
            <w:left w:val="none" w:sz="0" w:space="0" w:color="auto"/>
            <w:bottom w:val="none" w:sz="0" w:space="0" w:color="auto"/>
            <w:right w:val="none" w:sz="0" w:space="0" w:color="auto"/>
          </w:divBdr>
        </w:div>
        <w:div w:id="108664487">
          <w:marLeft w:val="0"/>
          <w:marRight w:val="0"/>
          <w:marTop w:val="0"/>
          <w:marBottom w:val="0"/>
          <w:divBdr>
            <w:top w:val="none" w:sz="0" w:space="0" w:color="auto"/>
            <w:left w:val="none" w:sz="0" w:space="0" w:color="auto"/>
            <w:bottom w:val="none" w:sz="0" w:space="0" w:color="auto"/>
            <w:right w:val="none" w:sz="0" w:space="0" w:color="auto"/>
          </w:divBdr>
        </w:div>
        <w:div w:id="124278064">
          <w:marLeft w:val="0"/>
          <w:marRight w:val="0"/>
          <w:marTop w:val="0"/>
          <w:marBottom w:val="0"/>
          <w:divBdr>
            <w:top w:val="none" w:sz="0" w:space="0" w:color="auto"/>
            <w:left w:val="none" w:sz="0" w:space="0" w:color="auto"/>
            <w:bottom w:val="none" w:sz="0" w:space="0" w:color="auto"/>
            <w:right w:val="none" w:sz="0" w:space="0" w:color="auto"/>
          </w:divBdr>
        </w:div>
        <w:div w:id="886648302">
          <w:marLeft w:val="0"/>
          <w:marRight w:val="0"/>
          <w:marTop w:val="0"/>
          <w:marBottom w:val="0"/>
          <w:divBdr>
            <w:top w:val="none" w:sz="0" w:space="0" w:color="auto"/>
            <w:left w:val="none" w:sz="0" w:space="0" w:color="auto"/>
            <w:bottom w:val="none" w:sz="0" w:space="0" w:color="auto"/>
            <w:right w:val="none" w:sz="0" w:space="0" w:color="auto"/>
          </w:divBdr>
        </w:div>
        <w:div w:id="396704721">
          <w:marLeft w:val="0"/>
          <w:marRight w:val="0"/>
          <w:marTop w:val="0"/>
          <w:marBottom w:val="0"/>
          <w:divBdr>
            <w:top w:val="none" w:sz="0" w:space="0" w:color="auto"/>
            <w:left w:val="none" w:sz="0" w:space="0" w:color="auto"/>
            <w:bottom w:val="none" w:sz="0" w:space="0" w:color="auto"/>
            <w:right w:val="none" w:sz="0" w:space="0" w:color="auto"/>
          </w:divBdr>
        </w:div>
        <w:div w:id="1546746933">
          <w:marLeft w:val="0"/>
          <w:marRight w:val="0"/>
          <w:marTop w:val="0"/>
          <w:marBottom w:val="0"/>
          <w:divBdr>
            <w:top w:val="none" w:sz="0" w:space="0" w:color="auto"/>
            <w:left w:val="none" w:sz="0" w:space="0" w:color="auto"/>
            <w:bottom w:val="none" w:sz="0" w:space="0" w:color="auto"/>
            <w:right w:val="none" w:sz="0" w:space="0" w:color="auto"/>
          </w:divBdr>
        </w:div>
        <w:div w:id="882253658">
          <w:marLeft w:val="0"/>
          <w:marRight w:val="0"/>
          <w:marTop w:val="0"/>
          <w:marBottom w:val="0"/>
          <w:divBdr>
            <w:top w:val="none" w:sz="0" w:space="0" w:color="auto"/>
            <w:left w:val="none" w:sz="0" w:space="0" w:color="auto"/>
            <w:bottom w:val="none" w:sz="0" w:space="0" w:color="auto"/>
            <w:right w:val="none" w:sz="0" w:space="0" w:color="auto"/>
          </w:divBdr>
        </w:div>
        <w:div w:id="1413890729">
          <w:marLeft w:val="0"/>
          <w:marRight w:val="0"/>
          <w:marTop w:val="0"/>
          <w:marBottom w:val="0"/>
          <w:divBdr>
            <w:top w:val="none" w:sz="0" w:space="0" w:color="auto"/>
            <w:left w:val="none" w:sz="0" w:space="0" w:color="auto"/>
            <w:bottom w:val="none" w:sz="0" w:space="0" w:color="auto"/>
            <w:right w:val="none" w:sz="0" w:space="0" w:color="auto"/>
          </w:divBdr>
        </w:div>
        <w:div w:id="2070378510">
          <w:marLeft w:val="0"/>
          <w:marRight w:val="0"/>
          <w:marTop w:val="0"/>
          <w:marBottom w:val="0"/>
          <w:divBdr>
            <w:top w:val="none" w:sz="0" w:space="0" w:color="auto"/>
            <w:left w:val="none" w:sz="0" w:space="0" w:color="auto"/>
            <w:bottom w:val="none" w:sz="0" w:space="0" w:color="auto"/>
            <w:right w:val="none" w:sz="0" w:space="0" w:color="auto"/>
          </w:divBdr>
        </w:div>
        <w:div w:id="1867255897">
          <w:marLeft w:val="0"/>
          <w:marRight w:val="0"/>
          <w:marTop w:val="0"/>
          <w:marBottom w:val="0"/>
          <w:divBdr>
            <w:top w:val="none" w:sz="0" w:space="0" w:color="auto"/>
            <w:left w:val="none" w:sz="0" w:space="0" w:color="auto"/>
            <w:bottom w:val="none" w:sz="0" w:space="0" w:color="auto"/>
            <w:right w:val="none" w:sz="0" w:space="0" w:color="auto"/>
          </w:divBdr>
        </w:div>
        <w:div w:id="1167017524">
          <w:marLeft w:val="0"/>
          <w:marRight w:val="0"/>
          <w:marTop w:val="0"/>
          <w:marBottom w:val="0"/>
          <w:divBdr>
            <w:top w:val="none" w:sz="0" w:space="0" w:color="auto"/>
            <w:left w:val="none" w:sz="0" w:space="0" w:color="auto"/>
            <w:bottom w:val="none" w:sz="0" w:space="0" w:color="auto"/>
            <w:right w:val="none" w:sz="0" w:space="0" w:color="auto"/>
          </w:divBdr>
        </w:div>
        <w:div w:id="1752652999">
          <w:marLeft w:val="0"/>
          <w:marRight w:val="0"/>
          <w:marTop w:val="0"/>
          <w:marBottom w:val="0"/>
          <w:divBdr>
            <w:top w:val="none" w:sz="0" w:space="0" w:color="auto"/>
            <w:left w:val="none" w:sz="0" w:space="0" w:color="auto"/>
            <w:bottom w:val="none" w:sz="0" w:space="0" w:color="auto"/>
            <w:right w:val="none" w:sz="0" w:space="0" w:color="auto"/>
          </w:divBdr>
        </w:div>
        <w:div w:id="1718626401">
          <w:marLeft w:val="0"/>
          <w:marRight w:val="0"/>
          <w:marTop w:val="0"/>
          <w:marBottom w:val="0"/>
          <w:divBdr>
            <w:top w:val="none" w:sz="0" w:space="0" w:color="auto"/>
            <w:left w:val="none" w:sz="0" w:space="0" w:color="auto"/>
            <w:bottom w:val="none" w:sz="0" w:space="0" w:color="auto"/>
            <w:right w:val="none" w:sz="0" w:space="0" w:color="auto"/>
          </w:divBdr>
        </w:div>
        <w:div w:id="819082662">
          <w:marLeft w:val="0"/>
          <w:marRight w:val="0"/>
          <w:marTop w:val="0"/>
          <w:marBottom w:val="0"/>
          <w:divBdr>
            <w:top w:val="none" w:sz="0" w:space="0" w:color="auto"/>
            <w:left w:val="none" w:sz="0" w:space="0" w:color="auto"/>
            <w:bottom w:val="none" w:sz="0" w:space="0" w:color="auto"/>
            <w:right w:val="none" w:sz="0" w:space="0" w:color="auto"/>
          </w:divBdr>
        </w:div>
      </w:divsChild>
    </w:div>
    <w:div w:id="993948555">
      <w:bodyDiv w:val="1"/>
      <w:marLeft w:val="0"/>
      <w:marRight w:val="0"/>
      <w:marTop w:val="0"/>
      <w:marBottom w:val="0"/>
      <w:divBdr>
        <w:top w:val="none" w:sz="0" w:space="0" w:color="auto"/>
        <w:left w:val="none" w:sz="0" w:space="0" w:color="auto"/>
        <w:bottom w:val="none" w:sz="0" w:space="0" w:color="auto"/>
        <w:right w:val="none" w:sz="0" w:space="0" w:color="auto"/>
      </w:divBdr>
      <w:divsChild>
        <w:div w:id="2045472720">
          <w:marLeft w:val="0"/>
          <w:marRight w:val="0"/>
          <w:marTop w:val="0"/>
          <w:marBottom w:val="0"/>
          <w:divBdr>
            <w:top w:val="none" w:sz="0" w:space="0" w:color="auto"/>
            <w:left w:val="none" w:sz="0" w:space="0" w:color="auto"/>
            <w:bottom w:val="none" w:sz="0" w:space="0" w:color="auto"/>
            <w:right w:val="none" w:sz="0" w:space="0" w:color="auto"/>
          </w:divBdr>
          <w:divsChild>
            <w:div w:id="1195539334">
              <w:marLeft w:val="0"/>
              <w:marRight w:val="0"/>
              <w:marTop w:val="0"/>
              <w:marBottom w:val="0"/>
              <w:divBdr>
                <w:top w:val="none" w:sz="0" w:space="0" w:color="auto"/>
                <w:left w:val="none" w:sz="0" w:space="0" w:color="auto"/>
                <w:bottom w:val="none" w:sz="0" w:space="0" w:color="auto"/>
                <w:right w:val="none" w:sz="0" w:space="0" w:color="auto"/>
              </w:divBdr>
            </w:div>
          </w:divsChild>
        </w:div>
        <w:div w:id="835069666">
          <w:marLeft w:val="0"/>
          <w:marRight w:val="0"/>
          <w:marTop w:val="0"/>
          <w:marBottom w:val="0"/>
          <w:divBdr>
            <w:top w:val="none" w:sz="0" w:space="0" w:color="auto"/>
            <w:left w:val="none" w:sz="0" w:space="0" w:color="auto"/>
            <w:bottom w:val="none" w:sz="0" w:space="0" w:color="auto"/>
            <w:right w:val="none" w:sz="0" w:space="0" w:color="auto"/>
          </w:divBdr>
          <w:divsChild>
            <w:div w:id="1527984016">
              <w:marLeft w:val="0"/>
              <w:marRight w:val="0"/>
              <w:marTop w:val="0"/>
              <w:marBottom w:val="0"/>
              <w:divBdr>
                <w:top w:val="none" w:sz="0" w:space="0" w:color="auto"/>
                <w:left w:val="none" w:sz="0" w:space="0" w:color="auto"/>
                <w:bottom w:val="none" w:sz="0" w:space="0" w:color="auto"/>
                <w:right w:val="none" w:sz="0" w:space="0" w:color="auto"/>
              </w:divBdr>
              <w:divsChild>
                <w:div w:id="584270641">
                  <w:marLeft w:val="0"/>
                  <w:marRight w:val="0"/>
                  <w:marTop w:val="0"/>
                  <w:marBottom w:val="0"/>
                  <w:divBdr>
                    <w:top w:val="none" w:sz="0" w:space="0" w:color="auto"/>
                    <w:left w:val="none" w:sz="0" w:space="0" w:color="auto"/>
                    <w:bottom w:val="none" w:sz="0" w:space="0" w:color="auto"/>
                    <w:right w:val="none" w:sz="0" w:space="0" w:color="auto"/>
                  </w:divBdr>
                  <w:divsChild>
                    <w:div w:id="907761017">
                      <w:marLeft w:val="0"/>
                      <w:marRight w:val="0"/>
                      <w:marTop w:val="0"/>
                      <w:marBottom w:val="0"/>
                      <w:divBdr>
                        <w:top w:val="none" w:sz="0" w:space="0" w:color="auto"/>
                        <w:left w:val="none" w:sz="0" w:space="0" w:color="auto"/>
                        <w:bottom w:val="none" w:sz="0" w:space="0" w:color="auto"/>
                        <w:right w:val="none" w:sz="0" w:space="0" w:color="auto"/>
                      </w:divBdr>
                      <w:divsChild>
                        <w:div w:id="1758013970">
                          <w:marLeft w:val="0"/>
                          <w:marRight w:val="120"/>
                          <w:marTop w:val="0"/>
                          <w:marBottom w:val="0"/>
                          <w:divBdr>
                            <w:top w:val="none" w:sz="0" w:space="0" w:color="auto"/>
                            <w:left w:val="none" w:sz="0" w:space="0" w:color="auto"/>
                            <w:bottom w:val="none" w:sz="0" w:space="0" w:color="auto"/>
                            <w:right w:val="none" w:sz="0" w:space="0" w:color="auto"/>
                          </w:divBdr>
                          <w:divsChild>
                            <w:div w:id="5862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956977">
      <w:bodyDiv w:val="1"/>
      <w:marLeft w:val="0"/>
      <w:marRight w:val="0"/>
      <w:marTop w:val="0"/>
      <w:marBottom w:val="0"/>
      <w:divBdr>
        <w:top w:val="none" w:sz="0" w:space="0" w:color="auto"/>
        <w:left w:val="none" w:sz="0" w:space="0" w:color="auto"/>
        <w:bottom w:val="none" w:sz="0" w:space="0" w:color="auto"/>
        <w:right w:val="none" w:sz="0" w:space="0" w:color="auto"/>
      </w:divBdr>
    </w:div>
    <w:div w:id="1462725212">
      <w:bodyDiv w:val="1"/>
      <w:marLeft w:val="0"/>
      <w:marRight w:val="0"/>
      <w:marTop w:val="0"/>
      <w:marBottom w:val="0"/>
      <w:divBdr>
        <w:top w:val="none" w:sz="0" w:space="0" w:color="auto"/>
        <w:left w:val="none" w:sz="0" w:space="0" w:color="auto"/>
        <w:bottom w:val="none" w:sz="0" w:space="0" w:color="auto"/>
        <w:right w:val="none" w:sz="0" w:space="0" w:color="auto"/>
      </w:divBdr>
      <w:divsChild>
        <w:div w:id="231814025">
          <w:marLeft w:val="0"/>
          <w:marRight w:val="0"/>
          <w:marTop w:val="0"/>
          <w:marBottom w:val="0"/>
          <w:divBdr>
            <w:top w:val="none" w:sz="0" w:space="0" w:color="auto"/>
            <w:left w:val="none" w:sz="0" w:space="0" w:color="auto"/>
            <w:bottom w:val="none" w:sz="0" w:space="0" w:color="auto"/>
            <w:right w:val="none" w:sz="0" w:space="0" w:color="auto"/>
          </w:divBdr>
        </w:div>
        <w:div w:id="211118499">
          <w:marLeft w:val="0"/>
          <w:marRight w:val="0"/>
          <w:marTop w:val="0"/>
          <w:marBottom w:val="0"/>
          <w:divBdr>
            <w:top w:val="none" w:sz="0" w:space="0" w:color="auto"/>
            <w:left w:val="none" w:sz="0" w:space="0" w:color="auto"/>
            <w:bottom w:val="none" w:sz="0" w:space="0" w:color="auto"/>
            <w:right w:val="none" w:sz="0" w:space="0" w:color="auto"/>
          </w:divBdr>
          <w:divsChild>
            <w:div w:id="1157381331">
              <w:marLeft w:val="0"/>
              <w:marRight w:val="0"/>
              <w:marTop w:val="0"/>
              <w:marBottom w:val="0"/>
              <w:divBdr>
                <w:top w:val="none" w:sz="0" w:space="0" w:color="auto"/>
                <w:left w:val="none" w:sz="0" w:space="0" w:color="auto"/>
                <w:bottom w:val="none" w:sz="0" w:space="0" w:color="auto"/>
                <w:right w:val="none" w:sz="0" w:space="0" w:color="auto"/>
              </w:divBdr>
            </w:div>
          </w:divsChild>
        </w:div>
        <w:div w:id="211431713">
          <w:marLeft w:val="0"/>
          <w:marRight w:val="0"/>
          <w:marTop w:val="0"/>
          <w:marBottom w:val="0"/>
          <w:divBdr>
            <w:top w:val="none" w:sz="0" w:space="0" w:color="auto"/>
            <w:left w:val="none" w:sz="0" w:space="0" w:color="auto"/>
            <w:bottom w:val="none" w:sz="0" w:space="0" w:color="auto"/>
            <w:right w:val="none" w:sz="0" w:space="0" w:color="auto"/>
          </w:divBdr>
          <w:divsChild>
            <w:div w:id="549221191">
              <w:marLeft w:val="0"/>
              <w:marRight w:val="0"/>
              <w:marTop w:val="0"/>
              <w:marBottom w:val="0"/>
              <w:divBdr>
                <w:top w:val="none" w:sz="0" w:space="0" w:color="auto"/>
                <w:left w:val="none" w:sz="0" w:space="0" w:color="auto"/>
                <w:bottom w:val="none" w:sz="0" w:space="0" w:color="auto"/>
                <w:right w:val="none" w:sz="0" w:space="0" w:color="auto"/>
              </w:divBdr>
              <w:divsChild>
                <w:div w:id="2104254895">
                  <w:marLeft w:val="0"/>
                  <w:marRight w:val="0"/>
                  <w:marTop w:val="0"/>
                  <w:marBottom w:val="0"/>
                  <w:divBdr>
                    <w:top w:val="none" w:sz="0" w:space="0" w:color="auto"/>
                    <w:left w:val="none" w:sz="0" w:space="0" w:color="auto"/>
                    <w:bottom w:val="none" w:sz="0" w:space="0" w:color="auto"/>
                    <w:right w:val="none" w:sz="0" w:space="0" w:color="auto"/>
                  </w:divBdr>
                  <w:divsChild>
                    <w:div w:id="6885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05A20-282F-CB4A-AFE5-80B4FA438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17124</Words>
  <Characters>97608</Characters>
  <Application>Microsoft Macintosh Word</Application>
  <DocSecurity>0</DocSecurity>
  <Lines>813</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Galya</dc:creator>
  <cp:keywords/>
  <dc:description/>
  <cp:lastModifiedBy>mac</cp:lastModifiedBy>
  <cp:revision>5</cp:revision>
  <cp:lastPrinted>2018-12-05T16:52:00Z</cp:lastPrinted>
  <dcterms:created xsi:type="dcterms:W3CDTF">2018-12-12T12:13:00Z</dcterms:created>
  <dcterms:modified xsi:type="dcterms:W3CDTF">2019-01-21T06:30:00Z</dcterms:modified>
</cp:coreProperties>
</file>