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4F" w:rsidRPr="00684934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684934">
        <w:rPr>
          <w:rFonts w:ascii="Times New Roman" w:hAnsi="Times New Roman" w:cs="Times New Roman"/>
          <w:bCs/>
        </w:rPr>
        <w:t xml:space="preserve">Приложение N </w:t>
      </w:r>
      <w:r w:rsidR="00756A72" w:rsidRPr="00684934">
        <w:rPr>
          <w:rFonts w:ascii="Times New Roman" w:hAnsi="Times New Roman" w:cs="Times New Roman"/>
          <w:bCs/>
        </w:rPr>
        <w:t>8</w:t>
      </w:r>
    </w:p>
    <w:p w:rsidR="00E8494F" w:rsidRPr="00684934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684934">
        <w:rPr>
          <w:rFonts w:ascii="Times New Roman" w:hAnsi="Times New Roman" w:cs="Times New Roman"/>
          <w:bCs/>
        </w:rPr>
        <w:t xml:space="preserve">к </w:t>
      </w:r>
      <w:hyperlink r:id="rId5" w:anchor="block_1000000" w:history="1">
        <w:r w:rsidRPr="00684934">
          <w:rPr>
            <w:rFonts w:ascii="Times New Roman" w:hAnsi="Times New Roman" w:cs="Times New Roman"/>
            <w:bCs/>
          </w:rPr>
          <w:t>Порядку</w:t>
        </w:r>
      </w:hyperlink>
      <w:r w:rsidRPr="00684934">
        <w:rPr>
          <w:rFonts w:ascii="Times New Roman" w:hAnsi="Times New Roman" w:cs="Times New Roman"/>
          <w:bCs/>
        </w:rPr>
        <w:t xml:space="preserve"> организации</w:t>
      </w:r>
    </w:p>
    <w:p w:rsidR="00E8494F" w:rsidRPr="00684934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684934">
        <w:rPr>
          <w:rFonts w:ascii="Times New Roman" w:hAnsi="Times New Roman" w:cs="Times New Roman"/>
          <w:bCs/>
        </w:rPr>
        <w:t>медицинской реабилитации,</w:t>
      </w:r>
    </w:p>
    <w:p w:rsidR="00E8494F" w:rsidRPr="00684934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684934">
        <w:rPr>
          <w:rFonts w:ascii="Times New Roman" w:hAnsi="Times New Roman" w:cs="Times New Roman"/>
          <w:bCs/>
        </w:rPr>
        <w:t xml:space="preserve">утв. </w:t>
      </w:r>
      <w:hyperlink r:id="rId6" w:history="1">
        <w:r w:rsidRPr="00684934">
          <w:rPr>
            <w:rFonts w:ascii="Times New Roman" w:hAnsi="Times New Roman" w:cs="Times New Roman"/>
            <w:bCs/>
          </w:rPr>
          <w:t>приказом</w:t>
        </w:r>
      </w:hyperlink>
      <w:r w:rsidRPr="00684934">
        <w:rPr>
          <w:rFonts w:ascii="Times New Roman" w:hAnsi="Times New Roman" w:cs="Times New Roman"/>
          <w:bCs/>
        </w:rPr>
        <w:t xml:space="preserve"> Министерства</w:t>
      </w:r>
    </w:p>
    <w:p w:rsidR="00E8494F" w:rsidRPr="00684934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684934">
        <w:rPr>
          <w:rFonts w:ascii="Times New Roman" w:hAnsi="Times New Roman" w:cs="Times New Roman"/>
          <w:bCs/>
        </w:rPr>
        <w:t>здравоохранения РФ</w:t>
      </w:r>
    </w:p>
    <w:p w:rsidR="00E8494F" w:rsidRPr="00684934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684934">
        <w:rPr>
          <w:rFonts w:ascii="Times New Roman" w:hAnsi="Times New Roman" w:cs="Times New Roman"/>
          <w:bCs/>
        </w:rPr>
        <w:t>от             г. N    __________</w:t>
      </w:r>
    </w:p>
    <w:p w:rsidR="00E8494F" w:rsidRPr="00684934" w:rsidRDefault="00E8494F" w:rsidP="00E84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4F" w:rsidRPr="00684934" w:rsidRDefault="00E8494F" w:rsidP="00E84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4F" w:rsidRPr="00684934" w:rsidRDefault="00E8494F" w:rsidP="00ED0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34">
        <w:rPr>
          <w:rFonts w:ascii="Times New Roman" w:hAnsi="Times New Roman" w:cs="Times New Roman"/>
          <w:b/>
          <w:sz w:val="28"/>
          <w:szCs w:val="28"/>
        </w:rPr>
        <w:t>Положение об отделении реанимации и интенсивной терапии</w:t>
      </w:r>
    </w:p>
    <w:p w:rsidR="00E8494F" w:rsidRPr="00684934" w:rsidRDefault="00E8494F" w:rsidP="00ED0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34">
        <w:rPr>
          <w:rFonts w:ascii="Times New Roman" w:hAnsi="Times New Roman" w:cs="Times New Roman"/>
          <w:b/>
          <w:sz w:val="28"/>
          <w:szCs w:val="28"/>
        </w:rPr>
        <w:t xml:space="preserve">специализированного </w:t>
      </w:r>
      <w:r w:rsidR="00411E01" w:rsidRPr="00684934">
        <w:rPr>
          <w:rFonts w:ascii="Times New Roman" w:hAnsi="Times New Roman" w:cs="Times New Roman"/>
          <w:b/>
          <w:bCs/>
          <w:sz w:val="28"/>
          <w:szCs w:val="28"/>
        </w:rPr>
        <w:t xml:space="preserve">центра медицинской реабилитации </w:t>
      </w:r>
      <w:r w:rsidR="00411E01" w:rsidRPr="00684934">
        <w:rPr>
          <w:rFonts w:ascii="Times New Roman" w:hAnsi="Times New Roman" w:cs="Times New Roman"/>
          <w:b/>
          <w:sz w:val="28"/>
          <w:szCs w:val="28"/>
        </w:rPr>
        <w:t>пациентов с ограничением жизнедеятельности, нарушением функций и структур при заболеваниях и (или) состояниях центральной нервной системы</w:t>
      </w:r>
    </w:p>
    <w:p w:rsidR="00E8494F" w:rsidRPr="00684934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1. Отделение реанимации и интенсивной терапии (</w:t>
      </w:r>
      <w:r w:rsidR="00487DC1" w:rsidRPr="00684934">
        <w:rPr>
          <w:rFonts w:ascii="Times New Roman" w:hAnsi="Times New Roman" w:cs="Times New Roman"/>
          <w:sz w:val="28"/>
          <w:szCs w:val="28"/>
        </w:rPr>
        <w:t xml:space="preserve">далее − </w:t>
      </w:r>
      <w:r w:rsidRPr="00684934">
        <w:rPr>
          <w:rFonts w:ascii="Times New Roman" w:hAnsi="Times New Roman" w:cs="Times New Roman"/>
          <w:sz w:val="28"/>
          <w:szCs w:val="28"/>
        </w:rPr>
        <w:t xml:space="preserve">ОРИТ) является </w:t>
      </w:r>
      <w:r w:rsidR="00487DC1" w:rsidRPr="00684934">
        <w:rPr>
          <w:rFonts w:ascii="Times New Roman" w:hAnsi="Times New Roman" w:cs="Times New Roman"/>
          <w:sz w:val="28"/>
          <w:szCs w:val="28"/>
        </w:rPr>
        <w:t>структурным</w:t>
      </w:r>
      <w:r w:rsidRPr="00684934">
        <w:rPr>
          <w:rFonts w:ascii="Times New Roman" w:hAnsi="Times New Roman" w:cs="Times New Roman"/>
          <w:sz w:val="28"/>
          <w:szCs w:val="28"/>
        </w:rPr>
        <w:t xml:space="preserve"> подразделением специализированного центра медицинской </w:t>
      </w:r>
      <w:r w:rsidR="00487DC1" w:rsidRPr="00684934">
        <w:rPr>
          <w:rFonts w:ascii="Times New Roman" w:hAnsi="Times New Roman" w:cs="Times New Roman"/>
          <w:sz w:val="28"/>
          <w:szCs w:val="28"/>
        </w:rPr>
        <w:t>реабилитации</w:t>
      </w:r>
      <w:r w:rsidRPr="00684934">
        <w:rPr>
          <w:rFonts w:ascii="Times New Roman" w:hAnsi="Times New Roman" w:cs="Times New Roman"/>
          <w:sz w:val="28"/>
          <w:szCs w:val="28"/>
        </w:rPr>
        <w:t xml:space="preserve"> пациентов с нарушением функции и ограничением жиз</w:t>
      </w:r>
      <w:r w:rsidR="00C56AC0" w:rsidRPr="00684934">
        <w:rPr>
          <w:rFonts w:ascii="Times New Roman" w:hAnsi="Times New Roman" w:cs="Times New Roman"/>
          <w:sz w:val="28"/>
          <w:szCs w:val="28"/>
        </w:rPr>
        <w:t xml:space="preserve">недеятельности при заболеваниях и (или) </w:t>
      </w:r>
      <w:r w:rsidRPr="00684934">
        <w:rPr>
          <w:rFonts w:ascii="Times New Roman" w:hAnsi="Times New Roman" w:cs="Times New Roman"/>
          <w:sz w:val="28"/>
          <w:szCs w:val="28"/>
        </w:rPr>
        <w:t xml:space="preserve">состояниях центральной нервной системы (далее Центр) и осуществляет медицинскую помощь по профилю «анестезиология и реаниматология», </w:t>
      </w:r>
      <w:r w:rsidR="00487DC1" w:rsidRPr="00684934">
        <w:rPr>
          <w:rFonts w:ascii="Times New Roman" w:hAnsi="Times New Roman" w:cs="Times New Roman"/>
          <w:sz w:val="28"/>
          <w:szCs w:val="28"/>
        </w:rPr>
        <w:t>«</w:t>
      </w:r>
      <w:r w:rsidRPr="00684934">
        <w:rPr>
          <w:rFonts w:ascii="Times New Roman" w:hAnsi="Times New Roman" w:cs="Times New Roman"/>
          <w:sz w:val="28"/>
          <w:szCs w:val="28"/>
        </w:rPr>
        <w:t>медицинская реабилитация</w:t>
      </w:r>
      <w:r w:rsidR="00487DC1" w:rsidRPr="00684934">
        <w:rPr>
          <w:rFonts w:ascii="Times New Roman" w:hAnsi="Times New Roman" w:cs="Times New Roman"/>
          <w:sz w:val="28"/>
          <w:szCs w:val="28"/>
        </w:rPr>
        <w:t>»</w:t>
      </w:r>
      <w:r w:rsidRPr="00684934">
        <w:rPr>
          <w:rFonts w:ascii="Times New Roman" w:hAnsi="Times New Roman" w:cs="Times New Roman"/>
          <w:sz w:val="28"/>
          <w:szCs w:val="28"/>
        </w:rPr>
        <w:t xml:space="preserve"> для проведения реанимационных, диагностических, лечебных и реабилитационных мероприятий, с применением современных медицинских технологий.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2. Функции ОРИТ: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2.1 Проведение реабилитационных мероприятий в рамках поставленных </w:t>
      </w:r>
      <w:r w:rsidR="00487DC1" w:rsidRPr="00684934">
        <w:rPr>
          <w:rFonts w:ascii="Times New Roman" w:hAnsi="Times New Roman" w:cs="Times New Roman"/>
          <w:sz w:val="28"/>
          <w:szCs w:val="28"/>
        </w:rPr>
        <w:t>реабилитационных</w:t>
      </w:r>
      <w:r w:rsidRPr="00684934">
        <w:rPr>
          <w:rFonts w:ascii="Times New Roman" w:hAnsi="Times New Roman" w:cs="Times New Roman"/>
          <w:sz w:val="28"/>
          <w:szCs w:val="28"/>
        </w:rPr>
        <w:t xml:space="preserve"> целей и задач на текущую госпитализацию силами </w:t>
      </w:r>
      <w:r w:rsidR="00487DC1" w:rsidRPr="00684934">
        <w:rPr>
          <w:rFonts w:ascii="Times New Roman" w:hAnsi="Times New Roman" w:cs="Times New Roman"/>
          <w:sz w:val="28"/>
          <w:szCs w:val="28"/>
        </w:rPr>
        <w:t>мультидисциплинарной</w:t>
      </w:r>
      <w:r w:rsidRPr="00684934">
        <w:rPr>
          <w:rFonts w:ascii="Times New Roman" w:hAnsi="Times New Roman" w:cs="Times New Roman"/>
          <w:sz w:val="28"/>
          <w:szCs w:val="28"/>
        </w:rPr>
        <w:t xml:space="preserve"> бригады группы медицинской реабилитации Центра в формате комплекса занятий по мобилизации, социально-бытовой адаптации, коммуникации, эмоционально-когнитивной стимуляции. Состав </w:t>
      </w:r>
      <w:r w:rsidR="00487DC1" w:rsidRPr="00684934">
        <w:rPr>
          <w:rFonts w:ascii="Times New Roman" w:hAnsi="Times New Roman" w:cs="Times New Roman"/>
          <w:sz w:val="28"/>
          <w:szCs w:val="28"/>
        </w:rPr>
        <w:t xml:space="preserve">мультидисциплинарной реабилитационной бригады (далее − МДБ) </w:t>
      </w:r>
      <w:r w:rsidRPr="00684934">
        <w:rPr>
          <w:rFonts w:ascii="Times New Roman" w:hAnsi="Times New Roman" w:cs="Times New Roman"/>
          <w:sz w:val="28"/>
          <w:szCs w:val="28"/>
        </w:rPr>
        <w:t xml:space="preserve">определяется индивидуально для каждого пациента исходя из поставленных цели и задач и может включать: врача-реаниматолога и/или врача невролога, врача физической и реабилитационной медицины, </w:t>
      </w:r>
      <w:r w:rsidR="00487DC1" w:rsidRPr="00684934">
        <w:rPr>
          <w:rFonts w:ascii="Times New Roman" w:hAnsi="Times New Roman" w:cs="Times New Roman"/>
          <w:sz w:val="28"/>
          <w:szCs w:val="28"/>
        </w:rPr>
        <w:t>кинезиолога,</w:t>
      </w:r>
      <w:r w:rsidRPr="00684934">
        <w:rPr>
          <w:rFonts w:ascii="Times New Roman" w:hAnsi="Times New Roman" w:cs="Times New Roman"/>
          <w:sz w:val="28"/>
          <w:szCs w:val="28"/>
        </w:rPr>
        <w:t xml:space="preserve"> клинического психолога, эрго</w:t>
      </w:r>
      <w:r w:rsidR="00487DC1" w:rsidRPr="00684934">
        <w:rPr>
          <w:rFonts w:ascii="Times New Roman" w:hAnsi="Times New Roman" w:cs="Times New Roman"/>
          <w:sz w:val="28"/>
          <w:szCs w:val="28"/>
        </w:rPr>
        <w:t>физиолога</w:t>
      </w:r>
      <w:r w:rsidRPr="00684934">
        <w:rPr>
          <w:rFonts w:ascii="Times New Roman" w:hAnsi="Times New Roman" w:cs="Times New Roman"/>
          <w:sz w:val="28"/>
          <w:szCs w:val="28"/>
        </w:rPr>
        <w:t>, логопеда, медицинскую сестру. При необходимости приглашаются в качестве консультантов иные специалисты;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2.2 Осуществление контроля эффективности реабилитационного процесса с использованием специальных тестов и шкал и специального диагностического оборудования;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2.3 Диагностика и интенсивная терапия отдельных компонентов синдрома </w:t>
      </w:r>
      <w:r w:rsidR="00684934" w:rsidRPr="00684934">
        <w:rPr>
          <w:rFonts w:ascii="Times New Roman" w:hAnsi="Times New Roman" w:cs="Times New Roman"/>
          <w:sz w:val="28"/>
          <w:szCs w:val="28"/>
        </w:rPr>
        <w:t xml:space="preserve">после интенсивной терапии (далее – </w:t>
      </w:r>
      <w:r w:rsidRPr="00684934">
        <w:rPr>
          <w:rFonts w:ascii="Times New Roman" w:hAnsi="Times New Roman" w:cs="Times New Roman"/>
          <w:sz w:val="28"/>
          <w:szCs w:val="28"/>
        </w:rPr>
        <w:t>ПИТ</w:t>
      </w:r>
      <w:r w:rsidR="00684934" w:rsidRPr="00684934">
        <w:rPr>
          <w:rFonts w:ascii="Times New Roman" w:hAnsi="Times New Roman" w:cs="Times New Roman"/>
          <w:sz w:val="28"/>
          <w:szCs w:val="28"/>
        </w:rPr>
        <w:t>-синдрома) −</w:t>
      </w:r>
      <w:r w:rsidRPr="00684934">
        <w:rPr>
          <w:rFonts w:ascii="Times New Roman" w:hAnsi="Times New Roman" w:cs="Times New Roman"/>
          <w:sz w:val="28"/>
          <w:szCs w:val="28"/>
        </w:rPr>
        <w:t xml:space="preserve"> респираторной нейропатии, полинейромиопатии, тяжелой белково-энергетичес</w:t>
      </w:r>
      <w:r w:rsidR="00487DC1" w:rsidRPr="00684934">
        <w:rPr>
          <w:rFonts w:ascii="Times New Roman" w:hAnsi="Times New Roman" w:cs="Times New Roman"/>
          <w:sz w:val="28"/>
          <w:szCs w:val="28"/>
        </w:rPr>
        <w:t>кой недостаточности, тяжелой ор</w:t>
      </w:r>
      <w:r w:rsidRPr="00684934">
        <w:rPr>
          <w:rFonts w:ascii="Times New Roman" w:hAnsi="Times New Roman" w:cs="Times New Roman"/>
          <w:sz w:val="28"/>
          <w:szCs w:val="28"/>
        </w:rPr>
        <w:t>тостатической недостаточности и т.п.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2.4 Искусственная вентиляция легких и\или отлучение от </w:t>
      </w:r>
      <w:r w:rsidR="00487DC1" w:rsidRPr="00684934">
        <w:rPr>
          <w:rFonts w:ascii="Times New Roman" w:hAnsi="Times New Roman" w:cs="Times New Roman"/>
          <w:sz w:val="28"/>
          <w:szCs w:val="28"/>
        </w:rPr>
        <w:t xml:space="preserve">искусственной вентиляции лёгких (далее – </w:t>
      </w:r>
      <w:r w:rsidRPr="00684934">
        <w:rPr>
          <w:rFonts w:ascii="Times New Roman" w:hAnsi="Times New Roman" w:cs="Times New Roman"/>
          <w:sz w:val="28"/>
          <w:szCs w:val="28"/>
        </w:rPr>
        <w:t>ИВЛ</w:t>
      </w:r>
      <w:r w:rsidR="00487DC1" w:rsidRPr="00684934">
        <w:rPr>
          <w:rFonts w:ascii="Times New Roman" w:hAnsi="Times New Roman" w:cs="Times New Roman"/>
          <w:sz w:val="28"/>
          <w:szCs w:val="28"/>
        </w:rPr>
        <w:t>)</w:t>
      </w:r>
      <w:r w:rsidRPr="00684934">
        <w:rPr>
          <w:rFonts w:ascii="Times New Roman" w:hAnsi="Times New Roman" w:cs="Times New Roman"/>
          <w:sz w:val="28"/>
          <w:szCs w:val="28"/>
        </w:rPr>
        <w:t xml:space="preserve"> </w:t>
      </w:r>
      <w:r w:rsidR="00487DC1" w:rsidRPr="00684934">
        <w:rPr>
          <w:rFonts w:ascii="Times New Roman" w:hAnsi="Times New Roman" w:cs="Times New Roman"/>
          <w:sz w:val="28"/>
          <w:szCs w:val="28"/>
        </w:rPr>
        <w:t>пациентов</w:t>
      </w:r>
      <w:r w:rsidRPr="00684934">
        <w:rPr>
          <w:rFonts w:ascii="Times New Roman" w:hAnsi="Times New Roman" w:cs="Times New Roman"/>
          <w:sz w:val="28"/>
          <w:szCs w:val="28"/>
        </w:rPr>
        <w:t xml:space="preserve"> на продленной ИВЛ в хроническом критическом состоянии;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2.3 Неинвазивный мониторинг центральной и периферической гемодинамики </w:t>
      </w:r>
      <w:r w:rsidRPr="00684934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="00487DC1" w:rsidRPr="00684934">
        <w:rPr>
          <w:rFonts w:ascii="Times New Roman" w:hAnsi="Times New Roman" w:cs="Times New Roman"/>
          <w:sz w:val="28"/>
          <w:szCs w:val="28"/>
        </w:rPr>
        <w:t>пациентов</w:t>
      </w:r>
      <w:r w:rsidRPr="00684934">
        <w:rPr>
          <w:rFonts w:ascii="Times New Roman" w:hAnsi="Times New Roman" w:cs="Times New Roman"/>
          <w:sz w:val="28"/>
          <w:szCs w:val="28"/>
        </w:rPr>
        <w:t xml:space="preserve"> с ортостатической недостаточностью;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2.4 Кардиореспираторный и метаболический мониторинг с целью </w:t>
      </w:r>
      <w:r w:rsidR="00487DC1" w:rsidRPr="00684934">
        <w:rPr>
          <w:rFonts w:ascii="Times New Roman" w:hAnsi="Times New Roman" w:cs="Times New Roman"/>
          <w:sz w:val="28"/>
          <w:szCs w:val="28"/>
        </w:rPr>
        <w:t>обеспечения</w:t>
      </w:r>
      <w:r w:rsidRPr="00684934">
        <w:rPr>
          <w:rFonts w:ascii="Times New Roman" w:hAnsi="Times New Roman" w:cs="Times New Roman"/>
          <w:sz w:val="28"/>
          <w:szCs w:val="28"/>
        </w:rPr>
        <w:t xml:space="preserve"> безопасности при проведении процедуры вертикализации;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2.5 Кардиореспираторный и метаболический мониторинг с целью </w:t>
      </w:r>
      <w:r w:rsidR="00487DC1" w:rsidRPr="00684934">
        <w:rPr>
          <w:rFonts w:ascii="Times New Roman" w:hAnsi="Times New Roman" w:cs="Times New Roman"/>
          <w:sz w:val="28"/>
          <w:szCs w:val="28"/>
        </w:rPr>
        <w:t>обеспечения</w:t>
      </w:r>
      <w:r w:rsidRPr="00684934">
        <w:rPr>
          <w:rFonts w:ascii="Times New Roman" w:hAnsi="Times New Roman" w:cs="Times New Roman"/>
          <w:sz w:val="28"/>
          <w:szCs w:val="28"/>
        </w:rPr>
        <w:t xml:space="preserve"> безопасности при проведении циклических тренировок, в том числе с использованием роботизированного оборудования;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2.6 Метаболический мониторинг и нутритивная поддержка с целью </w:t>
      </w:r>
      <w:r w:rsidR="00487DC1" w:rsidRPr="00684934">
        <w:rPr>
          <w:rFonts w:ascii="Times New Roman" w:hAnsi="Times New Roman" w:cs="Times New Roman"/>
          <w:sz w:val="28"/>
          <w:szCs w:val="28"/>
        </w:rPr>
        <w:t>коррекции</w:t>
      </w:r>
      <w:r w:rsidRPr="00684934">
        <w:rPr>
          <w:rFonts w:ascii="Times New Roman" w:hAnsi="Times New Roman" w:cs="Times New Roman"/>
          <w:sz w:val="28"/>
          <w:szCs w:val="28"/>
        </w:rPr>
        <w:t xml:space="preserve"> белково-энергетической недостаточности (госпитального истощения);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2.7 Коррекция возбуждения и реанимационного делирия различной </w:t>
      </w:r>
      <w:r w:rsidR="00487DC1" w:rsidRPr="00684934">
        <w:rPr>
          <w:rFonts w:ascii="Times New Roman" w:hAnsi="Times New Roman" w:cs="Times New Roman"/>
          <w:sz w:val="28"/>
          <w:szCs w:val="28"/>
        </w:rPr>
        <w:t>этиологии</w:t>
      </w:r>
      <w:r w:rsidRPr="00684934">
        <w:rPr>
          <w:rFonts w:ascii="Times New Roman" w:hAnsi="Times New Roman" w:cs="Times New Roman"/>
          <w:sz w:val="28"/>
          <w:szCs w:val="28"/>
        </w:rPr>
        <w:t>;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2.8 Купирование судорожного синдрома, возникшего в ходе </w:t>
      </w:r>
      <w:r w:rsidR="00487DC1" w:rsidRPr="00684934">
        <w:rPr>
          <w:rFonts w:ascii="Times New Roman" w:hAnsi="Times New Roman" w:cs="Times New Roman"/>
          <w:sz w:val="28"/>
          <w:szCs w:val="28"/>
        </w:rPr>
        <w:t>реабилитационных</w:t>
      </w:r>
      <w:r w:rsidRPr="00684934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2.9 Волемический контроль и коррекция дефицита </w:t>
      </w:r>
      <w:r w:rsidR="00487DC1" w:rsidRPr="00684934">
        <w:rPr>
          <w:rFonts w:ascii="Times New Roman" w:hAnsi="Times New Roman" w:cs="Times New Roman"/>
          <w:sz w:val="28"/>
          <w:szCs w:val="28"/>
        </w:rPr>
        <w:t xml:space="preserve">объема циркулирующей крови </w:t>
      </w:r>
      <w:r w:rsidRPr="00684934">
        <w:rPr>
          <w:rFonts w:ascii="Times New Roman" w:hAnsi="Times New Roman" w:cs="Times New Roman"/>
          <w:sz w:val="28"/>
          <w:szCs w:val="28"/>
        </w:rPr>
        <w:t xml:space="preserve"> у </w:t>
      </w:r>
      <w:r w:rsidR="00487DC1" w:rsidRPr="00684934">
        <w:rPr>
          <w:rFonts w:ascii="Times New Roman" w:hAnsi="Times New Roman" w:cs="Times New Roman"/>
          <w:sz w:val="28"/>
          <w:szCs w:val="28"/>
        </w:rPr>
        <w:t>пациентов</w:t>
      </w:r>
      <w:r w:rsidRPr="00684934">
        <w:rPr>
          <w:rFonts w:ascii="Times New Roman" w:hAnsi="Times New Roman" w:cs="Times New Roman"/>
          <w:sz w:val="28"/>
          <w:szCs w:val="28"/>
        </w:rPr>
        <w:t xml:space="preserve"> с </w:t>
      </w:r>
      <w:r w:rsidR="00487DC1" w:rsidRPr="00684934">
        <w:rPr>
          <w:rFonts w:ascii="Times New Roman" w:hAnsi="Times New Roman" w:cs="Times New Roman"/>
          <w:sz w:val="28"/>
          <w:szCs w:val="28"/>
        </w:rPr>
        <w:t>ортостатической</w:t>
      </w:r>
      <w:r w:rsidRPr="00684934">
        <w:rPr>
          <w:rFonts w:ascii="Times New Roman" w:hAnsi="Times New Roman" w:cs="Times New Roman"/>
          <w:sz w:val="28"/>
          <w:szCs w:val="28"/>
        </w:rPr>
        <w:t xml:space="preserve"> недостаточностью;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2.10 Подготовка </w:t>
      </w:r>
      <w:r w:rsidR="00487DC1" w:rsidRPr="00684934">
        <w:rPr>
          <w:rFonts w:ascii="Times New Roman" w:hAnsi="Times New Roman" w:cs="Times New Roman"/>
          <w:sz w:val="28"/>
          <w:szCs w:val="28"/>
        </w:rPr>
        <w:t>пациентов</w:t>
      </w:r>
      <w:r w:rsidRPr="00684934">
        <w:rPr>
          <w:rFonts w:ascii="Times New Roman" w:hAnsi="Times New Roman" w:cs="Times New Roman"/>
          <w:sz w:val="28"/>
          <w:szCs w:val="28"/>
        </w:rPr>
        <w:t xml:space="preserve"> в хроническом критическом состоянии к удалению трахеостомической канюли;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2.11 Кардиореспираторный мониторинг у </w:t>
      </w:r>
      <w:r w:rsidR="00487DC1" w:rsidRPr="00684934">
        <w:rPr>
          <w:rFonts w:ascii="Times New Roman" w:hAnsi="Times New Roman" w:cs="Times New Roman"/>
          <w:sz w:val="28"/>
          <w:szCs w:val="28"/>
        </w:rPr>
        <w:t>пациентов</w:t>
      </w:r>
      <w:r w:rsidRPr="00684934">
        <w:rPr>
          <w:rFonts w:ascii="Times New Roman" w:hAnsi="Times New Roman" w:cs="Times New Roman"/>
          <w:sz w:val="28"/>
          <w:szCs w:val="28"/>
        </w:rPr>
        <w:t xml:space="preserve"> после удаления </w:t>
      </w:r>
      <w:r w:rsidR="00487DC1" w:rsidRPr="00684934">
        <w:rPr>
          <w:rFonts w:ascii="Times New Roman" w:hAnsi="Times New Roman" w:cs="Times New Roman"/>
          <w:sz w:val="28"/>
          <w:szCs w:val="28"/>
        </w:rPr>
        <w:t>трахеотомической</w:t>
      </w:r>
      <w:r w:rsidRPr="00684934">
        <w:rPr>
          <w:rFonts w:ascii="Times New Roman" w:hAnsi="Times New Roman" w:cs="Times New Roman"/>
          <w:sz w:val="28"/>
          <w:szCs w:val="28"/>
        </w:rPr>
        <w:t xml:space="preserve"> канюли;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2.12 Ларингоскопия и трахеоскопия у </w:t>
      </w:r>
      <w:r w:rsidR="00487DC1" w:rsidRPr="00684934">
        <w:rPr>
          <w:rFonts w:ascii="Times New Roman" w:hAnsi="Times New Roman" w:cs="Times New Roman"/>
          <w:sz w:val="28"/>
          <w:szCs w:val="28"/>
        </w:rPr>
        <w:t>пациентов</w:t>
      </w:r>
      <w:r w:rsidRPr="00684934">
        <w:rPr>
          <w:rFonts w:ascii="Times New Roman" w:hAnsi="Times New Roman" w:cs="Times New Roman"/>
          <w:sz w:val="28"/>
          <w:szCs w:val="28"/>
        </w:rPr>
        <w:t xml:space="preserve"> ОРИТ с дисфагией;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2.13 Проведение комплекса противошоковых мероприятий;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2.14 Поддержание и (или) искусственное замещение обратимо нарушенных функций жизненно важных органов и систем, при состояниях, угрожающих жизни пациента;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2.15 Проведение лечебных и диагностических мероприятий пациентам во время реанимации и интенсивной терапии;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2.16 Лабораторный и функциональный мониторинг за адекватностью </w:t>
      </w:r>
      <w:r w:rsidR="00684934" w:rsidRPr="00684934">
        <w:rPr>
          <w:rFonts w:ascii="Times New Roman" w:hAnsi="Times New Roman" w:cs="Times New Roman"/>
          <w:sz w:val="28"/>
          <w:szCs w:val="28"/>
        </w:rPr>
        <w:t>интенсивной</w:t>
      </w:r>
      <w:r w:rsidRPr="00684934">
        <w:rPr>
          <w:rFonts w:ascii="Times New Roman" w:hAnsi="Times New Roman" w:cs="Times New Roman"/>
          <w:sz w:val="28"/>
          <w:szCs w:val="28"/>
        </w:rPr>
        <w:t xml:space="preserve"> терапии;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2.17 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2.18 Оказание консультативной помощи пациентам в других подразделениях Центра;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2.19 Курация </w:t>
      </w:r>
      <w:r w:rsidR="00487DC1" w:rsidRPr="00684934">
        <w:rPr>
          <w:rFonts w:ascii="Times New Roman" w:hAnsi="Times New Roman" w:cs="Times New Roman"/>
          <w:sz w:val="28"/>
          <w:szCs w:val="28"/>
        </w:rPr>
        <w:t>пациентов</w:t>
      </w:r>
      <w:r w:rsidRPr="00684934">
        <w:rPr>
          <w:rFonts w:ascii="Times New Roman" w:hAnsi="Times New Roman" w:cs="Times New Roman"/>
          <w:sz w:val="28"/>
          <w:szCs w:val="28"/>
        </w:rPr>
        <w:t xml:space="preserve"> в палатах реанимации и интенсивной терапии </w:t>
      </w:r>
      <w:r w:rsidR="00684934" w:rsidRPr="00684934">
        <w:rPr>
          <w:rFonts w:ascii="Times New Roman" w:hAnsi="Times New Roman" w:cs="Times New Roman"/>
          <w:sz w:val="28"/>
          <w:szCs w:val="28"/>
        </w:rPr>
        <w:t>совместно</w:t>
      </w:r>
      <w:r w:rsidRPr="00684934">
        <w:rPr>
          <w:rFonts w:ascii="Times New Roman" w:hAnsi="Times New Roman" w:cs="Times New Roman"/>
          <w:sz w:val="28"/>
          <w:szCs w:val="28"/>
        </w:rPr>
        <w:t xml:space="preserve"> с врачами соответствующих специальностей;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2.20 Консультирование врачей и медицинского персонала других отделений по вопросам интенсивной терапии и ранней реабилитации;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2.21 Иные функции в соответствии с законодательством Российской </w:t>
      </w:r>
      <w:r w:rsidR="00684934" w:rsidRPr="00684934">
        <w:rPr>
          <w:rFonts w:ascii="Times New Roman" w:hAnsi="Times New Roman" w:cs="Times New Roman"/>
          <w:sz w:val="28"/>
          <w:szCs w:val="28"/>
        </w:rPr>
        <w:t>Федерации</w:t>
      </w:r>
      <w:r w:rsidRPr="00684934">
        <w:rPr>
          <w:rFonts w:ascii="Times New Roman" w:hAnsi="Times New Roman" w:cs="Times New Roman"/>
          <w:sz w:val="28"/>
          <w:szCs w:val="28"/>
        </w:rPr>
        <w:t>.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3. Медицинская помощь в ОРИТ Центра оказывается в форме плановой специализированной медицинской помощи, а также в экстренной и неотложной форме при заболеваниях и состояниях, сопровождающихся угрозой жизни пациента, требующих экстренной и неотложной медицинской помощи с круглосуточным медицинским наблюдением.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4. Оказание медицинской помощи в ОРИТ Центра проводится в соответствии </w:t>
      </w:r>
      <w:r w:rsidRPr="00684934">
        <w:rPr>
          <w:rFonts w:ascii="Times New Roman" w:hAnsi="Times New Roman" w:cs="Times New Roman"/>
          <w:sz w:val="28"/>
          <w:szCs w:val="28"/>
        </w:rPr>
        <w:lastRenderedPageBreak/>
        <w:t xml:space="preserve">с профильными порядками оказания медицинской помощи, клиническими рекомендациями с учетом стандартов медицинской помощи. 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5. Штатное расписание и перечень оборудования ОРИТ Центра определяется действующими нормативами и утверждается приказом директора Центра. Руководство ОРИТ Центра осуществляет заведующий ОРИТ, назначаемый и увольняемый в установленном порядке директором Центра.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6. Контроль качества оказания медицинской помощи осуществляет </w:t>
      </w:r>
      <w:r w:rsidR="00684934" w:rsidRPr="00684934">
        <w:rPr>
          <w:rFonts w:ascii="Times New Roman" w:hAnsi="Times New Roman" w:cs="Times New Roman"/>
          <w:sz w:val="28"/>
          <w:szCs w:val="28"/>
        </w:rPr>
        <w:t>заведующий</w:t>
      </w:r>
      <w:r w:rsidRPr="00684934">
        <w:rPr>
          <w:rFonts w:ascii="Times New Roman" w:hAnsi="Times New Roman" w:cs="Times New Roman"/>
          <w:sz w:val="28"/>
          <w:szCs w:val="28"/>
        </w:rPr>
        <w:t xml:space="preserve"> отделением и заместитель главного врача по лечебной работе.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7. В  ОРИТ Центра госпитализируются пациенты: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7.1 </w:t>
      </w:r>
      <w:r w:rsidR="00684934" w:rsidRPr="00684934">
        <w:rPr>
          <w:rFonts w:ascii="Times New Roman" w:hAnsi="Times New Roman" w:cs="Times New Roman"/>
          <w:sz w:val="28"/>
          <w:szCs w:val="28"/>
        </w:rPr>
        <w:t xml:space="preserve">с оценкой по шкале </w:t>
      </w:r>
      <w:r w:rsidRPr="00684934">
        <w:rPr>
          <w:rFonts w:ascii="Times New Roman" w:hAnsi="Times New Roman" w:cs="Times New Roman"/>
          <w:sz w:val="28"/>
          <w:szCs w:val="28"/>
        </w:rPr>
        <w:t xml:space="preserve"> ШРМ 6 баллов, требующие мониторинга витальных функций, вне ясного сознания (вегетативное состояние), после консультации реаниматолога и невролога (очная, телеконсультация) для определения реабилитационного потенциала.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7.2 Пациенты, требующие оказания экстренной и неотложной медицинской помощи при заболеваниях и состояниях, сопровождающихся угрозой жизни пациента, на основании предварительного осмотра реаниматолога.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7.3 Режим работы ОРИТ Центра круглосуточный.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7.4 Поступление пациентов в ОРИТ проводится в плановом и экстренном </w:t>
      </w:r>
      <w:r w:rsidR="00684934" w:rsidRPr="00684934">
        <w:rPr>
          <w:rFonts w:ascii="Times New Roman" w:hAnsi="Times New Roman" w:cs="Times New Roman"/>
          <w:sz w:val="28"/>
          <w:szCs w:val="28"/>
        </w:rPr>
        <w:t>порядке</w:t>
      </w:r>
      <w:r w:rsidRPr="00684934">
        <w:rPr>
          <w:rFonts w:ascii="Times New Roman" w:hAnsi="Times New Roman" w:cs="Times New Roman"/>
          <w:sz w:val="28"/>
          <w:szCs w:val="28"/>
        </w:rPr>
        <w:t>, что закреплено «Правилами внутреннего распорядка для пациентов и посетителей отделений Центра.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8. Цели и задачи госпитализации пациентов с нарушениями функций и ограничениями жизнедеятельности при заболеваниях/состояниях ЦНС в ОРИТ Центра: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8.1 Определение реабилитационного потенциала пациентов, перенесших острую церебральную недостаточность различной этиологии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8.2 Определение реабилитационного потенциала пациентов, перенесших или переносящих критическое состояние различной этиологии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8.3 Осуществление реабилитационных мероприятий у пациентов, </w:t>
      </w:r>
      <w:r w:rsidR="00684934" w:rsidRPr="00684934">
        <w:rPr>
          <w:rFonts w:ascii="Times New Roman" w:hAnsi="Times New Roman" w:cs="Times New Roman"/>
          <w:sz w:val="28"/>
          <w:szCs w:val="28"/>
        </w:rPr>
        <w:t>находящихся</w:t>
      </w:r>
      <w:r w:rsidRPr="00684934">
        <w:rPr>
          <w:rFonts w:ascii="Times New Roman" w:hAnsi="Times New Roman" w:cs="Times New Roman"/>
          <w:sz w:val="28"/>
          <w:szCs w:val="28"/>
        </w:rPr>
        <w:t xml:space="preserve"> в хроническом критическом состоянии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8.4 Коррекция основных проявлений ПИТ-синдрома (после интенсивной терапии) у </w:t>
      </w:r>
      <w:r w:rsidR="00487DC1" w:rsidRPr="00684934">
        <w:rPr>
          <w:rFonts w:ascii="Times New Roman" w:hAnsi="Times New Roman" w:cs="Times New Roman"/>
          <w:sz w:val="28"/>
          <w:szCs w:val="28"/>
        </w:rPr>
        <w:t>пациентов</w:t>
      </w:r>
      <w:r w:rsidRPr="00684934">
        <w:rPr>
          <w:rFonts w:ascii="Times New Roman" w:hAnsi="Times New Roman" w:cs="Times New Roman"/>
          <w:sz w:val="28"/>
          <w:szCs w:val="28"/>
        </w:rPr>
        <w:t xml:space="preserve"> перенесших или переносящих критическое состояние таких как:</w:t>
      </w:r>
    </w:p>
    <w:p w:rsidR="006D105A" w:rsidRPr="00295FE9" w:rsidRDefault="006D105A" w:rsidP="00295FE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5FE9">
        <w:rPr>
          <w:rFonts w:ascii="Times New Roman" w:hAnsi="Times New Roman" w:cs="Times New Roman"/>
          <w:sz w:val="28"/>
          <w:szCs w:val="28"/>
        </w:rPr>
        <w:t>респираторная нейропатия (респираторная поддержка и\или отлучение от ИВЛ),</w:t>
      </w:r>
    </w:p>
    <w:p w:rsidR="006D105A" w:rsidRPr="00295FE9" w:rsidRDefault="006D105A" w:rsidP="00295FE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5FE9">
        <w:rPr>
          <w:rFonts w:ascii="Times New Roman" w:hAnsi="Times New Roman" w:cs="Times New Roman"/>
          <w:sz w:val="28"/>
          <w:szCs w:val="28"/>
        </w:rPr>
        <w:t>иммобилизационный синдром,</w:t>
      </w:r>
    </w:p>
    <w:p w:rsidR="006D105A" w:rsidRPr="00295FE9" w:rsidRDefault="006D105A" w:rsidP="00295FE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5FE9">
        <w:rPr>
          <w:rFonts w:ascii="Times New Roman" w:hAnsi="Times New Roman" w:cs="Times New Roman"/>
          <w:sz w:val="28"/>
          <w:szCs w:val="28"/>
        </w:rPr>
        <w:t>полинейромиопатия критических состояний,</w:t>
      </w:r>
    </w:p>
    <w:p w:rsidR="006D105A" w:rsidRPr="00295FE9" w:rsidRDefault="006D105A" w:rsidP="00295FE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5FE9">
        <w:rPr>
          <w:rFonts w:ascii="Times New Roman" w:hAnsi="Times New Roman" w:cs="Times New Roman"/>
          <w:sz w:val="28"/>
          <w:szCs w:val="28"/>
        </w:rPr>
        <w:t>ортостатическая недостаточность,</w:t>
      </w:r>
    </w:p>
    <w:p w:rsidR="006D105A" w:rsidRPr="00295FE9" w:rsidRDefault="006D105A" w:rsidP="00295FE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5FE9">
        <w:rPr>
          <w:rFonts w:ascii="Times New Roman" w:hAnsi="Times New Roman" w:cs="Times New Roman"/>
          <w:sz w:val="28"/>
          <w:szCs w:val="28"/>
        </w:rPr>
        <w:t>белково-энергетическая недостаточность (госпитальное истощение),</w:t>
      </w:r>
    </w:p>
    <w:p w:rsidR="006D105A" w:rsidRPr="00295FE9" w:rsidRDefault="006D105A" w:rsidP="00295FE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5FE9">
        <w:rPr>
          <w:rFonts w:ascii="Times New Roman" w:hAnsi="Times New Roman" w:cs="Times New Roman"/>
          <w:sz w:val="28"/>
          <w:szCs w:val="28"/>
        </w:rPr>
        <w:t>когнитивный дефицит,</w:t>
      </w:r>
    </w:p>
    <w:p w:rsidR="006D105A" w:rsidRPr="00295FE9" w:rsidRDefault="006D105A" w:rsidP="00295FE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5FE9">
        <w:rPr>
          <w:rFonts w:ascii="Times New Roman" w:hAnsi="Times New Roman" w:cs="Times New Roman"/>
          <w:sz w:val="28"/>
          <w:szCs w:val="28"/>
        </w:rPr>
        <w:t>дисфагия тяжелой степени.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8.5 Проведение экспертизы состояния и прогноза пациентов в хроническом критическом состоянии с целью дифференциальной диагностики персистирующего вегетативного состояния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lastRenderedPageBreak/>
        <w:t xml:space="preserve">8.6 Оказание экстренной и неотложной помощи пациентам </w:t>
      </w:r>
      <w:r w:rsidR="00684934" w:rsidRPr="00684934">
        <w:rPr>
          <w:rFonts w:ascii="Times New Roman" w:hAnsi="Times New Roman" w:cs="Times New Roman"/>
          <w:sz w:val="28"/>
          <w:szCs w:val="28"/>
        </w:rPr>
        <w:t>неврологического</w:t>
      </w:r>
      <w:r w:rsidRPr="00684934">
        <w:rPr>
          <w:rFonts w:ascii="Times New Roman" w:hAnsi="Times New Roman" w:cs="Times New Roman"/>
          <w:sz w:val="28"/>
          <w:szCs w:val="28"/>
        </w:rPr>
        <w:t>, амбулаторно-поликлинического отделений и дневного стационара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8.7 Все пациенты, поступающие в ОРИТ Центра или имеющие признаки нестабильности функционирования органов и систем, осматриваются в приемном покое врачом реаниматологом.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9.1 Противопоказания к госпитализации в ОРИТ Центра: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9.1.1 Шок любой этиологии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9.1.2 Острая инфекция (прогрессирующий трахеобронхит, пневмония (</w:t>
      </w:r>
      <w:r w:rsidR="00684934">
        <w:rPr>
          <w:rFonts w:ascii="Times New Roman" w:hAnsi="Times New Roman" w:cs="Times New Roman"/>
          <w:sz w:val="28"/>
          <w:szCs w:val="28"/>
        </w:rPr>
        <w:t>неинфекционная</w:t>
      </w:r>
      <w:r w:rsidRPr="00684934">
        <w:rPr>
          <w:rFonts w:ascii="Times New Roman" w:hAnsi="Times New Roman" w:cs="Times New Roman"/>
          <w:sz w:val="28"/>
          <w:szCs w:val="28"/>
        </w:rPr>
        <w:t xml:space="preserve"> или </w:t>
      </w:r>
      <w:r w:rsidR="00684934">
        <w:rPr>
          <w:rFonts w:ascii="Times New Roman" w:hAnsi="Times New Roman" w:cs="Times New Roman"/>
          <w:sz w:val="28"/>
          <w:szCs w:val="28"/>
        </w:rPr>
        <w:t>вентиляторассоциированная</w:t>
      </w:r>
      <w:r w:rsidRPr="00684934">
        <w:rPr>
          <w:rFonts w:ascii="Times New Roman" w:hAnsi="Times New Roman" w:cs="Times New Roman"/>
          <w:sz w:val="28"/>
          <w:szCs w:val="28"/>
        </w:rPr>
        <w:t>), уроинфекция, несанированный очаг при инфекции кожи и мягких тканей), несанированный очаг инфекции при синусите.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9.1.3 Прогрессирующая полиорганная недостаточность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10. В ОРИТ Центра поступают </w:t>
      </w:r>
      <w:r w:rsidR="007E736D" w:rsidRPr="00684934">
        <w:rPr>
          <w:rFonts w:ascii="Times New Roman" w:hAnsi="Times New Roman" w:cs="Times New Roman"/>
          <w:sz w:val="28"/>
          <w:szCs w:val="28"/>
        </w:rPr>
        <w:t xml:space="preserve">пациенты с нарушением функции и ограничением жизнедеятельности при заболеваниях и (или) состояниях центральной нервной системы </w:t>
      </w:r>
      <w:r w:rsidRPr="00684934">
        <w:rPr>
          <w:rFonts w:ascii="Times New Roman" w:hAnsi="Times New Roman" w:cs="Times New Roman"/>
          <w:sz w:val="28"/>
          <w:szCs w:val="28"/>
        </w:rPr>
        <w:t xml:space="preserve">с выписками из амбулаторной карты или истории болезни, заверенные печатью </w:t>
      </w:r>
      <w:r w:rsidR="00684934">
        <w:rPr>
          <w:rFonts w:ascii="Times New Roman" w:hAnsi="Times New Roman" w:cs="Times New Roman"/>
          <w:sz w:val="28"/>
          <w:szCs w:val="28"/>
        </w:rPr>
        <w:t>направляющей медицинской организацией</w:t>
      </w:r>
      <w:r w:rsidRPr="00684934">
        <w:rPr>
          <w:rFonts w:ascii="Times New Roman" w:hAnsi="Times New Roman" w:cs="Times New Roman"/>
          <w:sz w:val="28"/>
          <w:szCs w:val="28"/>
        </w:rPr>
        <w:t xml:space="preserve">, с обязательным указанием обследований: общий анализ крови, общий анализ мочи, </w:t>
      </w:r>
      <w:r w:rsidR="00684934">
        <w:rPr>
          <w:rFonts w:ascii="Times New Roman" w:hAnsi="Times New Roman" w:cs="Times New Roman"/>
          <w:sz w:val="28"/>
          <w:szCs w:val="28"/>
        </w:rPr>
        <w:t>анализ крови на реакцию Вассермана</w:t>
      </w:r>
      <w:r w:rsidRPr="00684934">
        <w:rPr>
          <w:rFonts w:ascii="Times New Roman" w:hAnsi="Times New Roman" w:cs="Times New Roman"/>
          <w:sz w:val="28"/>
          <w:szCs w:val="28"/>
        </w:rPr>
        <w:t>, кал на я</w:t>
      </w:r>
      <w:r w:rsidR="00684934">
        <w:rPr>
          <w:rFonts w:ascii="Times New Roman" w:hAnsi="Times New Roman" w:cs="Times New Roman"/>
          <w:sz w:val="28"/>
          <w:szCs w:val="28"/>
        </w:rPr>
        <w:t xml:space="preserve">йца </w:t>
      </w:r>
      <w:r w:rsidRPr="00684934">
        <w:rPr>
          <w:rFonts w:ascii="Times New Roman" w:hAnsi="Times New Roman" w:cs="Times New Roman"/>
          <w:sz w:val="28"/>
          <w:szCs w:val="28"/>
        </w:rPr>
        <w:t>глистов, ЭКГ, флюорография органов грудной клетки, заключение дерматолога, терапевта, гинеколога – для женщин, по возможности, данные дополнительных методов исследования согласно клиническо</w:t>
      </w:r>
      <w:r w:rsidR="00684934">
        <w:rPr>
          <w:rFonts w:ascii="Times New Roman" w:hAnsi="Times New Roman" w:cs="Times New Roman"/>
          <w:sz w:val="28"/>
          <w:szCs w:val="28"/>
        </w:rPr>
        <w:t>му</w:t>
      </w:r>
      <w:r w:rsidRPr="00684934">
        <w:rPr>
          <w:rFonts w:ascii="Times New Roman" w:hAnsi="Times New Roman" w:cs="Times New Roman"/>
          <w:sz w:val="28"/>
          <w:szCs w:val="28"/>
        </w:rPr>
        <w:t xml:space="preserve"> диагноз</w:t>
      </w:r>
      <w:r w:rsidR="00684934">
        <w:rPr>
          <w:rFonts w:ascii="Times New Roman" w:hAnsi="Times New Roman" w:cs="Times New Roman"/>
          <w:sz w:val="28"/>
          <w:szCs w:val="28"/>
        </w:rPr>
        <w:t>у</w:t>
      </w:r>
      <w:r w:rsidRPr="00684934">
        <w:rPr>
          <w:rFonts w:ascii="Times New Roman" w:hAnsi="Times New Roman" w:cs="Times New Roman"/>
          <w:sz w:val="28"/>
          <w:szCs w:val="28"/>
        </w:rPr>
        <w:t xml:space="preserve"> (</w:t>
      </w:r>
      <w:r w:rsidR="00684934">
        <w:rPr>
          <w:rFonts w:ascii="Times New Roman" w:hAnsi="Times New Roman" w:cs="Times New Roman"/>
          <w:sz w:val="28"/>
          <w:szCs w:val="28"/>
        </w:rPr>
        <w:t>магнитно-резонансная томография</w:t>
      </w:r>
      <w:r w:rsidRPr="00684934">
        <w:rPr>
          <w:rFonts w:ascii="Times New Roman" w:hAnsi="Times New Roman" w:cs="Times New Roman"/>
          <w:sz w:val="28"/>
          <w:szCs w:val="28"/>
        </w:rPr>
        <w:t xml:space="preserve">, </w:t>
      </w:r>
      <w:r w:rsidR="00684934">
        <w:rPr>
          <w:rFonts w:ascii="Times New Roman" w:hAnsi="Times New Roman" w:cs="Times New Roman"/>
          <w:sz w:val="28"/>
          <w:szCs w:val="28"/>
        </w:rPr>
        <w:t>компьютерная томография</w:t>
      </w:r>
      <w:r w:rsidRPr="00684934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При наличии сопутствующих заболеваний – заключение соответствующих специалистов, результаты ранее проведенного лечения.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11. Обеспечение медикаментами осуществляется на основании стандартов медицинской помощи и клинических рекомендаций по нозологиям, перечню жизненно необходимых и важнейших лекарственных препаратов.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12. Структура отделения реанимации и интенсивной терапии </w:t>
      </w:r>
      <w:r w:rsidR="00684934" w:rsidRPr="00684934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684934">
        <w:rPr>
          <w:rFonts w:ascii="Times New Roman" w:hAnsi="Times New Roman" w:cs="Times New Roman"/>
          <w:sz w:val="28"/>
          <w:szCs w:val="28"/>
        </w:rPr>
        <w:t>:</w:t>
      </w:r>
    </w:p>
    <w:p w:rsidR="006D105A" w:rsidRPr="00684934" w:rsidRDefault="006D105A" w:rsidP="006D105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палату реанимации и интенсивной терапии;</w:t>
      </w:r>
    </w:p>
    <w:p w:rsidR="006D105A" w:rsidRPr="00684934" w:rsidRDefault="006D105A" w:rsidP="006D105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 </w:t>
      </w:r>
      <w:r w:rsidR="009B7E87">
        <w:rPr>
          <w:rFonts w:ascii="Times New Roman" w:hAnsi="Times New Roman" w:cs="Times New Roman"/>
          <w:sz w:val="28"/>
          <w:szCs w:val="28"/>
        </w:rPr>
        <w:t>п</w:t>
      </w:r>
      <w:r w:rsidRPr="00684934">
        <w:rPr>
          <w:rFonts w:ascii="Times New Roman" w:hAnsi="Times New Roman" w:cs="Times New Roman"/>
          <w:sz w:val="28"/>
          <w:szCs w:val="28"/>
        </w:rPr>
        <w:t xml:space="preserve">алату реанимации и интенсивной </w:t>
      </w:r>
    </w:p>
    <w:p w:rsidR="006D105A" w:rsidRPr="00684934" w:rsidRDefault="006D105A" w:rsidP="006D105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кабинет врачей;</w:t>
      </w:r>
    </w:p>
    <w:p w:rsidR="006D105A" w:rsidRPr="00684934" w:rsidRDefault="006D105A" w:rsidP="006D105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кабинет членов МДБ;</w:t>
      </w:r>
    </w:p>
    <w:p w:rsidR="006D105A" w:rsidRPr="00684934" w:rsidRDefault="006D105A" w:rsidP="006D105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кабинет старшей медицинской сестры;</w:t>
      </w:r>
    </w:p>
    <w:p w:rsidR="006D105A" w:rsidRPr="00684934" w:rsidRDefault="006D105A" w:rsidP="006D105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кабинет для хранения резервного медицинского оборудования;</w:t>
      </w:r>
    </w:p>
    <w:p w:rsidR="006D105A" w:rsidRPr="00684934" w:rsidRDefault="006D105A" w:rsidP="006D105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санитарный пропускник;</w:t>
      </w:r>
    </w:p>
    <w:p w:rsidR="006D105A" w:rsidRPr="00684934" w:rsidRDefault="006D105A" w:rsidP="006D105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помещение для временного хранения трупов.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13. В ОРИТ Центра ведение </w:t>
      </w:r>
      <w:r w:rsidR="007E736D" w:rsidRPr="00684934">
        <w:rPr>
          <w:rFonts w:ascii="Times New Roman" w:hAnsi="Times New Roman" w:cs="Times New Roman"/>
          <w:sz w:val="28"/>
          <w:szCs w:val="28"/>
        </w:rPr>
        <w:t xml:space="preserve">пациентов с нарушением функции и ограничением жизнедеятельности при заболеваниях и (или) состояниях </w:t>
      </w:r>
      <w:r w:rsidR="007E736D" w:rsidRPr="00684934">
        <w:rPr>
          <w:rFonts w:ascii="Times New Roman" w:hAnsi="Times New Roman" w:cs="Times New Roman"/>
          <w:sz w:val="28"/>
          <w:szCs w:val="28"/>
        </w:rPr>
        <w:lastRenderedPageBreak/>
        <w:t>центральной нервной системы</w:t>
      </w:r>
      <w:r w:rsidRPr="00684934">
        <w:rPr>
          <w:rFonts w:ascii="Times New Roman" w:hAnsi="Times New Roman" w:cs="Times New Roman"/>
          <w:sz w:val="28"/>
          <w:szCs w:val="28"/>
        </w:rPr>
        <w:t xml:space="preserve"> осуществляется врачом анестезиологом-реаниматологом и специалистами МДБ группы медицинской реабилитации. При необходимости, для осуществления функций в ОРИТ Центра, привлекаются специалисты отделения функциональной диагностики, отделения/кабинета лабораторной диагностики, отделения/кабинета лучевой диагностики.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14. Все члены МДБ, оказывающие помощь </w:t>
      </w:r>
      <w:r w:rsidR="007E736D" w:rsidRPr="00684934">
        <w:rPr>
          <w:rFonts w:ascii="Times New Roman" w:hAnsi="Times New Roman" w:cs="Times New Roman"/>
          <w:sz w:val="28"/>
          <w:szCs w:val="28"/>
        </w:rPr>
        <w:t>пациент</w:t>
      </w:r>
      <w:r w:rsidR="009B7E87">
        <w:rPr>
          <w:rFonts w:ascii="Times New Roman" w:hAnsi="Times New Roman" w:cs="Times New Roman"/>
          <w:sz w:val="28"/>
          <w:szCs w:val="28"/>
        </w:rPr>
        <w:t>ам</w:t>
      </w:r>
      <w:r w:rsidR="007E736D" w:rsidRPr="00684934">
        <w:rPr>
          <w:rFonts w:ascii="Times New Roman" w:hAnsi="Times New Roman" w:cs="Times New Roman"/>
          <w:sz w:val="28"/>
          <w:szCs w:val="28"/>
        </w:rPr>
        <w:t xml:space="preserve"> с нарушени</w:t>
      </w:r>
      <w:r w:rsidR="009B7E87">
        <w:rPr>
          <w:rFonts w:ascii="Times New Roman" w:hAnsi="Times New Roman" w:cs="Times New Roman"/>
          <w:sz w:val="28"/>
          <w:szCs w:val="28"/>
        </w:rPr>
        <w:t>ями</w:t>
      </w:r>
      <w:r w:rsidR="007E736D" w:rsidRPr="00684934">
        <w:rPr>
          <w:rFonts w:ascii="Times New Roman" w:hAnsi="Times New Roman" w:cs="Times New Roman"/>
          <w:sz w:val="28"/>
          <w:szCs w:val="28"/>
        </w:rPr>
        <w:t xml:space="preserve"> функции и ограничением жизнедеятельности при заболеваниях и (или) состояниях центральной нервной системы</w:t>
      </w:r>
      <w:r w:rsidRPr="00684934">
        <w:rPr>
          <w:rFonts w:ascii="Times New Roman" w:hAnsi="Times New Roman" w:cs="Times New Roman"/>
          <w:sz w:val="28"/>
          <w:szCs w:val="28"/>
        </w:rPr>
        <w:t xml:space="preserve"> ОРИТ Центра, должны иметь подготовку по разделу «Реабилитация в интенсивной терапии» в рамках последипломного цикла </w:t>
      </w:r>
      <w:r w:rsidR="009B7E87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Pr="00684934">
        <w:rPr>
          <w:rFonts w:ascii="Times New Roman" w:hAnsi="Times New Roman" w:cs="Times New Roman"/>
          <w:sz w:val="28"/>
          <w:szCs w:val="28"/>
        </w:rPr>
        <w:t xml:space="preserve"> в рамках непрерывного дополнительного образования.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15. Персонал ОРИТ Центра руководствуется в своей работе настоящим </w:t>
      </w:r>
      <w:r w:rsidR="009B7E87" w:rsidRPr="00684934">
        <w:rPr>
          <w:rFonts w:ascii="Times New Roman" w:hAnsi="Times New Roman" w:cs="Times New Roman"/>
          <w:sz w:val="28"/>
          <w:szCs w:val="28"/>
        </w:rPr>
        <w:t>Положением</w:t>
      </w:r>
      <w:r w:rsidRPr="00684934">
        <w:rPr>
          <w:rFonts w:ascii="Times New Roman" w:hAnsi="Times New Roman" w:cs="Times New Roman"/>
          <w:sz w:val="28"/>
          <w:szCs w:val="28"/>
        </w:rPr>
        <w:t>, приказами, инструкциями, методическими и другими указаниями Министерства здравоохранения РФ, приказами и распоряжениями директора или главного врача Центра, действующим законодательством.</w:t>
      </w:r>
    </w:p>
    <w:p w:rsidR="006D105A" w:rsidRPr="00684934" w:rsidRDefault="006D105A" w:rsidP="006D10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16. Квалификационные требования, функциональные обязанности, права, </w:t>
      </w:r>
      <w:r w:rsidR="009B7E87" w:rsidRPr="00684934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684934">
        <w:rPr>
          <w:rFonts w:ascii="Times New Roman" w:hAnsi="Times New Roman" w:cs="Times New Roman"/>
          <w:sz w:val="28"/>
          <w:szCs w:val="28"/>
        </w:rPr>
        <w:t xml:space="preserve"> заведующего ОРИТ и сотрудников регламентируются </w:t>
      </w:r>
      <w:r w:rsidR="009B7E87" w:rsidRPr="00684934">
        <w:rPr>
          <w:rFonts w:ascii="Times New Roman" w:hAnsi="Times New Roman" w:cs="Times New Roman"/>
          <w:sz w:val="28"/>
          <w:szCs w:val="28"/>
        </w:rPr>
        <w:t>должностными</w:t>
      </w:r>
      <w:r w:rsidRPr="00684934">
        <w:rPr>
          <w:rFonts w:ascii="Times New Roman" w:hAnsi="Times New Roman" w:cs="Times New Roman"/>
          <w:sz w:val="28"/>
          <w:szCs w:val="28"/>
        </w:rPr>
        <w:t xml:space="preserve"> инструкциями, утверждаемыми директором Центра.</w:t>
      </w:r>
    </w:p>
    <w:p w:rsidR="00E8494F" w:rsidRPr="00684934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</w:p>
    <w:p w:rsidR="00E8494F" w:rsidRPr="00684934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684934">
        <w:rPr>
          <w:rFonts w:ascii="Times New Roman" w:hAnsi="Times New Roman" w:cs="Times New Roman"/>
          <w:bCs/>
        </w:rPr>
        <w:t>Приложение N</w:t>
      </w:r>
      <w:r w:rsidR="00756A72" w:rsidRPr="00684934">
        <w:rPr>
          <w:rFonts w:ascii="Times New Roman" w:hAnsi="Times New Roman" w:cs="Times New Roman"/>
          <w:bCs/>
        </w:rPr>
        <w:t xml:space="preserve"> 8</w:t>
      </w:r>
      <w:r w:rsidRPr="00684934">
        <w:rPr>
          <w:rFonts w:ascii="Times New Roman" w:hAnsi="Times New Roman" w:cs="Times New Roman"/>
          <w:bCs/>
        </w:rPr>
        <w:t>.1 </w:t>
      </w:r>
    </w:p>
    <w:p w:rsidR="00E8494F" w:rsidRPr="00684934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684934">
        <w:rPr>
          <w:rFonts w:ascii="Times New Roman" w:hAnsi="Times New Roman" w:cs="Times New Roman"/>
          <w:bCs/>
        </w:rPr>
        <w:t xml:space="preserve">к </w:t>
      </w:r>
      <w:hyperlink r:id="rId7" w:anchor="block_1000000" w:history="1">
        <w:r w:rsidRPr="00684934">
          <w:rPr>
            <w:rFonts w:ascii="Times New Roman" w:hAnsi="Times New Roman" w:cs="Times New Roman"/>
            <w:bCs/>
          </w:rPr>
          <w:t>Порядку</w:t>
        </w:r>
      </w:hyperlink>
      <w:r w:rsidRPr="00684934">
        <w:rPr>
          <w:rFonts w:ascii="Times New Roman" w:hAnsi="Times New Roman" w:cs="Times New Roman"/>
          <w:bCs/>
        </w:rPr>
        <w:t xml:space="preserve"> организации</w:t>
      </w:r>
    </w:p>
    <w:p w:rsidR="00E8494F" w:rsidRPr="00684934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684934">
        <w:rPr>
          <w:rFonts w:ascii="Times New Roman" w:hAnsi="Times New Roman" w:cs="Times New Roman"/>
          <w:bCs/>
        </w:rPr>
        <w:t>медицинской реабилитации,</w:t>
      </w:r>
    </w:p>
    <w:p w:rsidR="00E8494F" w:rsidRPr="00684934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684934">
        <w:rPr>
          <w:rFonts w:ascii="Times New Roman" w:hAnsi="Times New Roman" w:cs="Times New Roman"/>
          <w:bCs/>
        </w:rPr>
        <w:t xml:space="preserve">утв. </w:t>
      </w:r>
      <w:hyperlink r:id="rId8" w:history="1">
        <w:r w:rsidRPr="00684934">
          <w:rPr>
            <w:rFonts w:ascii="Times New Roman" w:hAnsi="Times New Roman" w:cs="Times New Roman"/>
            <w:bCs/>
          </w:rPr>
          <w:t>приказом</w:t>
        </w:r>
      </w:hyperlink>
      <w:r w:rsidRPr="00684934">
        <w:rPr>
          <w:rFonts w:ascii="Times New Roman" w:hAnsi="Times New Roman" w:cs="Times New Roman"/>
          <w:bCs/>
        </w:rPr>
        <w:t xml:space="preserve"> Министерства</w:t>
      </w:r>
    </w:p>
    <w:p w:rsidR="00E8494F" w:rsidRPr="00684934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684934">
        <w:rPr>
          <w:rFonts w:ascii="Times New Roman" w:hAnsi="Times New Roman" w:cs="Times New Roman"/>
          <w:bCs/>
        </w:rPr>
        <w:t>здравоохранения РФ</w:t>
      </w:r>
    </w:p>
    <w:p w:rsidR="00E8494F" w:rsidRPr="00684934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684934">
        <w:rPr>
          <w:rFonts w:ascii="Times New Roman" w:hAnsi="Times New Roman" w:cs="Times New Roman"/>
          <w:bCs/>
        </w:rPr>
        <w:t>от             г. N    __________</w:t>
      </w:r>
    </w:p>
    <w:p w:rsidR="00E8494F" w:rsidRPr="00684934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2415" w:rsidRPr="00684934" w:rsidRDefault="00E8494F" w:rsidP="00AF24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34">
        <w:rPr>
          <w:rFonts w:ascii="Times New Roman" w:hAnsi="Times New Roman" w:cs="Times New Roman"/>
          <w:b/>
          <w:bCs/>
          <w:sz w:val="28"/>
          <w:szCs w:val="28"/>
        </w:rPr>
        <w:t>Рекомендуемые штатные нормативы</w:t>
      </w:r>
      <w:r w:rsidRPr="00684934">
        <w:rPr>
          <w:rFonts w:ascii="Times New Roman" w:hAnsi="Times New Roman" w:cs="Times New Roman"/>
          <w:b/>
          <w:sz w:val="28"/>
          <w:szCs w:val="28"/>
        </w:rPr>
        <w:t xml:space="preserve"> отделения реанимации и интенсивной терапии специализированного центра медицинской реабилитации, оказывающей помощь пациентам с нарушением функций и жизнедеятельности центральной нервной системы</w:t>
      </w:r>
      <w:r w:rsidR="00AF2415" w:rsidRPr="00684934">
        <w:rPr>
          <w:rFonts w:ascii="Times New Roman" w:hAnsi="Times New Roman" w:cs="Times New Roman"/>
          <w:b/>
          <w:sz w:val="28"/>
          <w:szCs w:val="28"/>
        </w:rPr>
        <w:t xml:space="preserve"> на 6 коек</w:t>
      </w:r>
    </w:p>
    <w:p w:rsidR="00AF2415" w:rsidRPr="00684934" w:rsidRDefault="00AF2415" w:rsidP="00AF24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>( на основании Приказа МЗ РФ от 15 ноября 2012 г. N 919н</w:t>
      </w:r>
    </w:p>
    <w:p w:rsidR="00AF2415" w:rsidRPr="00684934" w:rsidRDefault="00AF2415" w:rsidP="00AF24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84934">
        <w:rPr>
          <w:rFonts w:ascii="Times New Roman" w:hAnsi="Times New Roman" w:cs="Times New Roman"/>
          <w:sz w:val="28"/>
          <w:szCs w:val="28"/>
        </w:rPr>
        <w:t xml:space="preserve">"ОбЗ РФ от 15 ноября 2012 г. N 919н) </w:t>
      </w:r>
    </w:p>
    <w:p w:rsidR="00AF2415" w:rsidRPr="00684934" w:rsidRDefault="00AF2415" w:rsidP="00AF24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17"/>
        <w:gridCol w:w="3189"/>
      </w:tblGrid>
      <w:tr w:rsidR="00AF2415" w:rsidRPr="00684934" w:rsidTr="00AF2415">
        <w:tc>
          <w:tcPr>
            <w:tcW w:w="95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5417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8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F2415" w:rsidRPr="00684934" w:rsidRDefault="00AF2415" w:rsidP="009B7E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415" w:rsidRPr="00684934" w:rsidTr="00AF2415">
        <w:tc>
          <w:tcPr>
            <w:tcW w:w="95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7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3189" w:type="dxa"/>
          </w:tcPr>
          <w:p w:rsidR="00AF2415" w:rsidRPr="00684934" w:rsidRDefault="00AF2415" w:rsidP="009B7E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415" w:rsidRPr="00684934" w:rsidTr="00AF2415">
        <w:tc>
          <w:tcPr>
            <w:tcW w:w="95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17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318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AF2415" w:rsidRPr="00684934" w:rsidTr="00AF2415">
        <w:tc>
          <w:tcPr>
            <w:tcW w:w="95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17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Врач анестезиолог-реаниматолог</w:t>
            </w:r>
          </w:p>
        </w:tc>
        <w:tc>
          <w:tcPr>
            <w:tcW w:w="318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AF2415" w:rsidRPr="00684934" w:rsidTr="00AF2415">
        <w:tc>
          <w:tcPr>
            <w:tcW w:w="95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17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Врач клинической лабораторной диагностики</w:t>
            </w:r>
          </w:p>
        </w:tc>
        <w:tc>
          <w:tcPr>
            <w:tcW w:w="3189" w:type="dxa"/>
          </w:tcPr>
          <w:p w:rsidR="00AF2415" w:rsidRPr="00684934" w:rsidRDefault="00AF2415" w:rsidP="009B7E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F2415" w:rsidRPr="00684934" w:rsidTr="00AF2415">
        <w:tc>
          <w:tcPr>
            <w:tcW w:w="95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7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Средни</w:t>
            </w:r>
            <w:r w:rsidR="009B7E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персонал</w:t>
            </w:r>
          </w:p>
        </w:tc>
        <w:tc>
          <w:tcPr>
            <w:tcW w:w="3189" w:type="dxa"/>
          </w:tcPr>
          <w:p w:rsidR="00AF2415" w:rsidRPr="00684934" w:rsidRDefault="00AF2415" w:rsidP="009B7E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415" w:rsidRPr="00684934" w:rsidTr="00AF2415">
        <w:tc>
          <w:tcPr>
            <w:tcW w:w="95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417" w:type="dxa"/>
          </w:tcPr>
          <w:p w:rsidR="00AF2415" w:rsidRPr="00684934" w:rsidRDefault="00AF2415" w:rsidP="009B7E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318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F2415" w:rsidRPr="00684934" w:rsidTr="00AF2415">
        <w:tc>
          <w:tcPr>
            <w:tcW w:w="95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417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318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</w:tr>
      <w:tr w:rsidR="00AF2415" w:rsidRPr="00684934" w:rsidTr="00AF2415">
        <w:tc>
          <w:tcPr>
            <w:tcW w:w="959" w:type="dxa"/>
          </w:tcPr>
          <w:p w:rsidR="00AF2415" w:rsidRPr="00684934" w:rsidRDefault="00AF2415" w:rsidP="009B7E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</w:tcPr>
          <w:p w:rsidR="00AF2415" w:rsidRPr="00684934" w:rsidRDefault="00AF2415" w:rsidP="009B7E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8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10,75</w:t>
            </w:r>
          </w:p>
        </w:tc>
      </w:tr>
      <w:tr w:rsidR="00AF2415" w:rsidRPr="00684934" w:rsidTr="00AF2415">
        <w:tc>
          <w:tcPr>
            <w:tcW w:w="95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7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3189" w:type="dxa"/>
          </w:tcPr>
          <w:p w:rsidR="00AF2415" w:rsidRPr="00684934" w:rsidRDefault="00AF2415" w:rsidP="009B7E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415" w:rsidRPr="00684934" w:rsidTr="00AF2415">
        <w:tc>
          <w:tcPr>
            <w:tcW w:w="95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17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318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AF2415" w:rsidRPr="00684934" w:rsidTr="00AF2415">
        <w:tc>
          <w:tcPr>
            <w:tcW w:w="95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17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Санитар</w:t>
            </w:r>
          </w:p>
        </w:tc>
        <w:tc>
          <w:tcPr>
            <w:tcW w:w="318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AF2415" w:rsidRPr="00684934" w:rsidTr="00AF2415">
        <w:tc>
          <w:tcPr>
            <w:tcW w:w="959" w:type="dxa"/>
          </w:tcPr>
          <w:p w:rsidR="00AF2415" w:rsidRPr="00684934" w:rsidRDefault="00AF2415" w:rsidP="009B7E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</w:tcPr>
          <w:p w:rsidR="00AF2415" w:rsidRPr="00684934" w:rsidRDefault="00AF2415" w:rsidP="009B7E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8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6,50</w:t>
            </w:r>
          </w:p>
        </w:tc>
      </w:tr>
      <w:tr w:rsidR="00AF2415" w:rsidRPr="00684934" w:rsidTr="00AF2415">
        <w:tc>
          <w:tcPr>
            <w:tcW w:w="95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7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Члены мультдисциплинарной бригады (МДБ)</w:t>
            </w:r>
          </w:p>
        </w:tc>
        <w:tc>
          <w:tcPr>
            <w:tcW w:w="3189" w:type="dxa"/>
          </w:tcPr>
          <w:p w:rsidR="00AF2415" w:rsidRPr="00684934" w:rsidRDefault="00AF2415" w:rsidP="009B7E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415" w:rsidRPr="00684934" w:rsidTr="00AF2415">
        <w:tc>
          <w:tcPr>
            <w:tcW w:w="95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417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Врач анестезиолог-реаниматолог</w:t>
            </w:r>
          </w:p>
        </w:tc>
        <w:tc>
          <w:tcPr>
            <w:tcW w:w="318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1 на 12 коек</w:t>
            </w:r>
          </w:p>
        </w:tc>
      </w:tr>
      <w:tr w:rsidR="00AF2415" w:rsidRPr="00684934" w:rsidTr="00AF2415">
        <w:tc>
          <w:tcPr>
            <w:tcW w:w="95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417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Врач физической и реабилитационной медицины</w:t>
            </w:r>
          </w:p>
        </w:tc>
        <w:tc>
          <w:tcPr>
            <w:tcW w:w="318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1 на 12 коек</w:t>
            </w:r>
          </w:p>
        </w:tc>
      </w:tr>
      <w:tr w:rsidR="00AF2415" w:rsidRPr="00684934" w:rsidTr="00AF2415">
        <w:tc>
          <w:tcPr>
            <w:tcW w:w="95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417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Кинезиолог</w:t>
            </w:r>
          </w:p>
        </w:tc>
        <w:tc>
          <w:tcPr>
            <w:tcW w:w="318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1 на 6 коек</w:t>
            </w:r>
          </w:p>
        </w:tc>
      </w:tr>
      <w:tr w:rsidR="00AF2415" w:rsidRPr="00684934" w:rsidTr="00AF2415">
        <w:tc>
          <w:tcPr>
            <w:tcW w:w="95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417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318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0,5 на 12 коек</w:t>
            </w:r>
          </w:p>
        </w:tc>
      </w:tr>
      <w:tr w:rsidR="00AF2415" w:rsidRPr="00684934" w:rsidTr="00AF2415">
        <w:tc>
          <w:tcPr>
            <w:tcW w:w="95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417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Эргофизиолог</w:t>
            </w:r>
          </w:p>
        </w:tc>
        <w:tc>
          <w:tcPr>
            <w:tcW w:w="318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1 на 12 коек</w:t>
            </w:r>
          </w:p>
        </w:tc>
      </w:tr>
      <w:tr w:rsidR="00AF2415" w:rsidRPr="00684934" w:rsidTr="00AF2415">
        <w:tc>
          <w:tcPr>
            <w:tcW w:w="95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417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Медицинский логопед</w:t>
            </w:r>
          </w:p>
        </w:tc>
        <w:tc>
          <w:tcPr>
            <w:tcW w:w="3189" w:type="dxa"/>
          </w:tcPr>
          <w:p w:rsidR="00AF2415" w:rsidRPr="00684934" w:rsidRDefault="00AF2415" w:rsidP="009B7E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1 на 12 коек</w:t>
            </w:r>
          </w:p>
        </w:tc>
      </w:tr>
    </w:tbl>
    <w:p w:rsidR="00E8494F" w:rsidRPr="00684934" w:rsidRDefault="00E8494F" w:rsidP="00E84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4F" w:rsidRPr="00684934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494F" w:rsidRPr="00684934" w:rsidRDefault="00E8494F" w:rsidP="00E84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4F" w:rsidRPr="00684934" w:rsidRDefault="00E8494F" w:rsidP="00E84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4F" w:rsidRPr="00684934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684934">
        <w:rPr>
          <w:rFonts w:ascii="Times New Roman" w:hAnsi="Times New Roman" w:cs="Times New Roman"/>
          <w:bCs/>
        </w:rPr>
        <w:t>Приложение N</w:t>
      </w:r>
      <w:r w:rsidR="00756A72" w:rsidRPr="00684934">
        <w:rPr>
          <w:rFonts w:ascii="Times New Roman" w:hAnsi="Times New Roman" w:cs="Times New Roman"/>
          <w:bCs/>
        </w:rPr>
        <w:t xml:space="preserve"> 8</w:t>
      </w:r>
      <w:bookmarkStart w:id="0" w:name="_GoBack"/>
      <w:bookmarkEnd w:id="0"/>
      <w:r w:rsidRPr="00684934">
        <w:rPr>
          <w:rFonts w:ascii="Times New Roman" w:hAnsi="Times New Roman" w:cs="Times New Roman"/>
          <w:bCs/>
        </w:rPr>
        <w:t>.2 </w:t>
      </w:r>
    </w:p>
    <w:p w:rsidR="00E8494F" w:rsidRPr="00684934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684934">
        <w:rPr>
          <w:rFonts w:ascii="Times New Roman" w:hAnsi="Times New Roman" w:cs="Times New Roman"/>
          <w:bCs/>
        </w:rPr>
        <w:t xml:space="preserve">к </w:t>
      </w:r>
      <w:hyperlink r:id="rId9" w:anchor="block_1000000" w:history="1">
        <w:r w:rsidRPr="00684934">
          <w:rPr>
            <w:rFonts w:ascii="Times New Roman" w:hAnsi="Times New Roman" w:cs="Times New Roman"/>
            <w:bCs/>
          </w:rPr>
          <w:t>Порядку</w:t>
        </w:r>
      </w:hyperlink>
      <w:r w:rsidRPr="00684934">
        <w:rPr>
          <w:rFonts w:ascii="Times New Roman" w:hAnsi="Times New Roman" w:cs="Times New Roman"/>
          <w:bCs/>
        </w:rPr>
        <w:t xml:space="preserve"> организации</w:t>
      </w:r>
    </w:p>
    <w:p w:rsidR="00E8494F" w:rsidRPr="00684934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684934">
        <w:rPr>
          <w:rFonts w:ascii="Times New Roman" w:hAnsi="Times New Roman" w:cs="Times New Roman"/>
          <w:bCs/>
        </w:rPr>
        <w:t>медицинской реабилитации,</w:t>
      </w:r>
    </w:p>
    <w:p w:rsidR="00E8494F" w:rsidRPr="00684934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684934">
        <w:rPr>
          <w:rFonts w:ascii="Times New Roman" w:hAnsi="Times New Roman" w:cs="Times New Roman"/>
          <w:bCs/>
        </w:rPr>
        <w:t xml:space="preserve">утв. </w:t>
      </w:r>
      <w:hyperlink r:id="rId10" w:history="1">
        <w:r w:rsidRPr="00684934">
          <w:rPr>
            <w:rFonts w:ascii="Times New Roman" w:hAnsi="Times New Roman" w:cs="Times New Roman"/>
            <w:bCs/>
          </w:rPr>
          <w:t>приказом</w:t>
        </w:r>
      </w:hyperlink>
      <w:r w:rsidRPr="00684934">
        <w:rPr>
          <w:rFonts w:ascii="Times New Roman" w:hAnsi="Times New Roman" w:cs="Times New Roman"/>
          <w:bCs/>
        </w:rPr>
        <w:t xml:space="preserve"> Министерства</w:t>
      </w:r>
    </w:p>
    <w:p w:rsidR="00E8494F" w:rsidRPr="00684934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684934">
        <w:rPr>
          <w:rFonts w:ascii="Times New Roman" w:hAnsi="Times New Roman" w:cs="Times New Roman"/>
          <w:bCs/>
        </w:rPr>
        <w:t>здравоохранения РФ</w:t>
      </w:r>
    </w:p>
    <w:p w:rsidR="00E8494F" w:rsidRPr="00684934" w:rsidRDefault="00E8494F" w:rsidP="00E8494F">
      <w:pPr>
        <w:widowControl w:val="0"/>
        <w:autoSpaceDE w:val="0"/>
        <w:autoSpaceDN w:val="0"/>
        <w:adjustRightInd w:val="0"/>
        <w:ind w:firstLine="906"/>
        <w:jc w:val="right"/>
        <w:rPr>
          <w:rFonts w:ascii="Times New Roman" w:hAnsi="Times New Roman" w:cs="Times New Roman"/>
          <w:bCs/>
        </w:rPr>
      </w:pPr>
      <w:r w:rsidRPr="00684934">
        <w:rPr>
          <w:rFonts w:ascii="Times New Roman" w:hAnsi="Times New Roman" w:cs="Times New Roman"/>
          <w:bCs/>
        </w:rPr>
        <w:t>от             г. N    __________</w:t>
      </w:r>
    </w:p>
    <w:p w:rsidR="00E8494F" w:rsidRPr="00684934" w:rsidRDefault="00E8494F" w:rsidP="00E84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4F" w:rsidRPr="00684934" w:rsidRDefault="00E8494F" w:rsidP="00E849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934">
        <w:rPr>
          <w:rFonts w:ascii="Times New Roman" w:hAnsi="Times New Roman" w:cs="Times New Roman"/>
          <w:b/>
          <w:bCs/>
          <w:sz w:val="28"/>
          <w:szCs w:val="28"/>
        </w:rPr>
        <w:t>Стандарт оснащения</w:t>
      </w:r>
      <w:r w:rsidRPr="00684934">
        <w:rPr>
          <w:rFonts w:ascii="Times New Roman" w:hAnsi="Times New Roman" w:cs="Times New Roman"/>
          <w:bCs/>
        </w:rPr>
        <w:t xml:space="preserve"> </w:t>
      </w:r>
      <w:r w:rsidRPr="00684934">
        <w:rPr>
          <w:rFonts w:ascii="Times New Roman" w:hAnsi="Times New Roman" w:cs="Times New Roman"/>
          <w:b/>
          <w:sz w:val="28"/>
          <w:szCs w:val="28"/>
        </w:rPr>
        <w:t>отделения реанимации и интенсивной терапии</w:t>
      </w:r>
    </w:p>
    <w:p w:rsidR="00E8494F" w:rsidRPr="00684934" w:rsidRDefault="00E8494F" w:rsidP="00E84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34">
        <w:rPr>
          <w:rFonts w:ascii="Times New Roman" w:hAnsi="Times New Roman" w:cs="Times New Roman"/>
          <w:b/>
          <w:sz w:val="28"/>
          <w:szCs w:val="28"/>
        </w:rPr>
        <w:t xml:space="preserve">специализированного центра медицинской реабилитации МО, оказывающей помощь пациентам с нарушением функции ЦНС </w:t>
      </w:r>
    </w:p>
    <w:p w:rsidR="00D17839" w:rsidRPr="00684934" w:rsidRDefault="00D17839" w:rsidP="00E849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6252"/>
        <w:gridCol w:w="2642"/>
      </w:tblGrid>
      <w:tr w:rsidR="00D17839" w:rsidRPr="00684934" w:rsidTr="00295FE9">
        <w:tc>
          <w:tcPr>
            <w:tcW w:w="671" w:type="dxa"/>
          </w:tcPr>
          <w:p w:rsidR="00295FE9" w:rsidRPr="00684934" w:rsidRDefault="00295FE9" w:rsidP="00295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</w:p>
          <w:p w:rsidR="00D17839" w:rsidRPr="00295FE9" w:rsidRDefault="00D17839" w:rsidP="00295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D17839" w:rsidRPr="00684934" w:rsidRDefault="00D17839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оборудования              </w:t>
            </w:r>
          </w:p>
        </w:tc>
        <w:tc>
          <w:tcPr>
            <w:tcW w:w="2642" w:type="dxa"/>
          </w:tcPr>
          <w:p w:rsidR="00D17839" w:rsidRPr="00684934" w:rsidRDefault="00D17839" w:rsidP="00D17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17839" w:rsidRPr="00684934" w:rsidTr="007A1C9E">
        <w:tc>
          <w:tcPr>
            <w:tcW w:w="782" w:type="dxa"/>
          </w:tcPr>
          <w:p w:rsidR="00D17839" w:rsidRPr="00295FE9" w:rsidRDefault="00D17839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D17839" w:rsidRPr="00684934" w:rsidRDefault="00DE5B8D" w:rsidP="009B7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 искусственной вентиляции легких с увлажнителем и монитором параметров дыхания             </w:t>
            </w:r>
          </w:p>
        </w:tc>
        <w:tc>
          <w:tcPr>
            <w:tcW w:w="3046" w:type="dxa"/>
          </w:tcPr>
          <w:p w:rsidR="00D17839" w:rsidRPr="00684934" w:rsidRDefault="00DE5B8D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 на 1 койку</w:t>
            </w:r>
          </w:p>
        </w:tc>
      </w:tr>
      <w:tr w:rsidR="00D17839" w:rsidRPr="00684934" w:rsidTr="007A1C9E">
        <w:tc>
          <w:tcPr>
            <w:tcW w:w="782" w:type="dxa"/>
          </w:tcPr>
          <w:p w:rsidR="00D17839" w:rsidRPr="00295FE9" w:rsidRDefault="00D17839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D17839" w:rsidRPr="00684934" w:rsidRDefault="00DE5B8D" w:rsidP="009B7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 искусственной вентиляции легких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транспортный (CMV, SIMV, СРАР)                        </w:t>
            </w:r>
          </w:p>
        </w:tc>
        <w:tc>
          <w:tcPr>
            <w:tcW w:w="3046" w:type="dxa"/>
          </w:tcPr>
          <w:p w:rsidR="00D17839" w:rsidRPr="00684934" w:rsidRDefault="00DE5B8D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на 6 коек</w:t>
            </w:r>
          </w:p>
        </w:tc>
      </w:tr>
      <w:tr w:rsidR="00D17839" w:rsidRPr="00684934" w:rsidTr="007A1C9E">
        <w:tc>
          <w:tcPr>
            <w:tcW w:w="782" w:type="dxa"/>
          </w:tcPr>
          <w:p w:rsidR="00D17839" w:rsidRPr="00295FE9" w:rsidRDefault="00D17839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D17839" w:rsidRPr="009B7E87" w:rsidRDefault="00DE5B8D" w:rsidP="009B7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для неинвазив</w:t>
            </w:r>
            <w:r w:rsidR="009B7E87">
              <w:rPr>
                <w:rFonts w:ascii="Times New Roman" w:eastAsia="Times New Roman" w:hAnsi="Times New Roman" w:cs="Times New Roman"/>
                <w:sz w:val="28"/>
                <w:szCs w:val="28"/>
              </w:rPr>
              <w:t>ной вентиляции легких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46" w:type="dxa"/>
          </w:tcPr>
          <w:p w:rsidR="00D17839" w:rsidRPr="00684934" w:rsidRDefault="00DE5B8D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 на 6 коек</w:t>
            </w:r>
          </w:p>
        </w:tc>
      </w:tr>
      <w:tr w:rsidR="00D17839" w:rsidRPr="00684934" w:rsidTr="007A1C9E">
        <w:tc>
          <w:tcPr>
            <w:tcW w:w="782" w:type="dxa"/>
          </w:tcPr>
          <w:p w:rsidR="00D17839" w:rsidRPr="00295FE9" w:rsidRDefault="00D17839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D17839" w:rsidRPr="00684934" w:rsidRDefault="00AE4754" w:rsidP="00AE4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Дыхательный мешок для ручной искусственной вентиляции                                   </w:t>
            </w:r>
          </w:p>
        </w:tc>
        <w:tc>
          <w:tcPr>
            <w:tcW w:w="3046" w:type="dxa"/>
          </w:tcPr>
          <w:p w:rsidR="00D17839" w:rsidRPr="00684934" w:rsidRDefault="00AE4754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 на 2 койки</w:t>
            </w:r>
          </w:p>
        </w:tc>
      </w:tr>
      <w:tr w:rsidR="00D17839" w:rsidRPr="00684934" w:rsidTr="007A1C9E">
        <w:tc>
          <w:tcPr>
            <w:tcW w:w="782" w:type="dxa"/>
          </w:tcPr>
          <w:p w:rsidR="00D17839" w:rsidRPr="00295FE9" w:rsidRDefault="00D17839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D17839" w:rsidRPr="00684934" w:rsidRDefault="00AE4754" w:rsidP="009B7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 </w:t>
            </w:r>
            <w:r w:rsidR="00487DC1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пациента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частота </w:t>
            </w:r>
            <w:r w:rsidR="007A1C9E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дыхания, неинвазивное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артериальное давление, пульсоксиметрия</w:t>
            </w:r>
            <w:r w:rsidR="007A1C9E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капнометрия,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электрокардиограмма, анализ ST-сегмент</w:t>
            </w:r>
            <w:r w:rsidR="007A1C9E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            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электрокардиограммы, температура </w:t>
            </w:r>
          </w:p>
        </w:tc>
        <w:tc>
          <w:tcPr>
            <w:tcW w:w="3046" w:type="dxa"/>
          </w:tcPr>
          <w:p w:rsidR="00D17839" w:rsidRPr="00684934" w:rsidRDefault="007A1C9E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 на 6 коек</w:t>
            </w:r>
          </w:p>
        </w:tc>
      </w:tr>
      <w:tr w:rsidR="00AE4754" w:rsidRPr="00684934" w:rsidTr="00295FE9">
        <w:tc>
          <w:tcPr>
            <w:tcW w:w="671" w:type="dxa"/>
          </w:tcPr>
          <w:p w:rsidR="00AE4754" w:rsidRPr="00295FE9" w:rsidRDefault="00AE4754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AE4754" w:rsidRPr="00684934" w:rsidRDefault="00AE4754" w:rsidP="00295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 </w:t>
            </w:r>
            <w:r w:rsidR="00487DC1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пациента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расшире</w:t>
            </w:r>
            <w:r w:rsidR="007A1C9E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нными возможностями оценки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гемодинамики и дыхания: респирограмма,</w:t>
            </w:r>
            <w:r w:rsidR="007A1C9E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пульсоксиметрия,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капнометрия, неинвазивное и инвазивное</w:t>
            </w:r>
            <w:r w:rsidR="00896039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артериальное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давление, температура, электрокардиогр</w:t>
            </w:r>
            <w:r w:rsidR="00896039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амма, анализ ST-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сегмента электрокардиограммы, опционно-сердечный</w:t>
            </w:r>
            <w:r w:rsidR="00612E9B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выброс </w:t>
            </w:r>
          </w:p>
        </w:tc>
        <w:tc>
          <w:tcPr>
            <w:tcW w:w="2642" w:type="dxa"/>
          </w:tcPr>
          <w:p w:rsidR="00AE4754" w:rsidRPr="00684934" w:rsidRDefault="007A1C9E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 на 6 коек</w:t>
            </w:r>
          </w:p>
        </w:tc>
      </w:tr>
      <w:tr w:rsidR="00AE4754" w:rsidRPr="00684934" w:rsidTr="00295FE9">
        <w:tc>
          <w:tcPr>
            <w:tcW w:w="671" w:type="dxa"/>
          </w:tcPr>
          <w:p w:rsidR="00AE4754" w:rsidRPr="00295FE9" w:rsidRDefault="00AE4754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AE4754" w:rsidRPr="00684934" w:rsidRDefault="00BC565C" w:rsidP="009B7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 пациента (оксимет</w:t>
            </w:r>
            <w:r w:rsidR="00612E9B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рия, неинвазивное артериальное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давление, электрокардиография, частота</w:t>
            </w:r>
            <w:r w:rsidR="00612E9B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дыхания,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температура тела) </w:t>
            </w:r>
          </w:p>
        </w:tc>
        <w:tc>
          <w:tcPr>
            <w:tcW w:w="2642" w:type="dxa"/>
          </w:tcPr>
          <w:p w:rsidR="00AE4754" w:rsidRPr="00684934" w:rsidRDefault="00612E9B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 на 2 койки</w:t>
            </w:r>
          </w:p>
        </w:tc>
      </w:tr>
      <w:tr w:rsidR="00AE4754" w:rsidRPr="00684934" w:rsidTr="00295FE9">
        <w:tc>
          <w:tcPr>
            <w:tcW w:w="671" w:type="dxa"/>
          </w:tcPr>
          <w:p w:rsidR="00AE4754" w:rsidRPr="00295FE9" w:rsidRDefault="00AE4754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AE4754" w:rsidRPr="00684934" w:rsidRDefault="00BC565C" w:rsidP="009B7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Транспортный монитор пацие</w:t>
            </w:r>
            <w:r w:rsidR="00612E9B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нта (пульсоксиметрия,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неинвазивное артериальное</w:t>
            </w:r>
            <w:r w:rsidR="00612E9B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давление, </w:t>
            </w:r>
            <w:r w:rsidR="00295FE9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электрокардиография, частота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дыхания, температура тела) </w:t>
            </w:r>
          </w:p>
        </w:tc>
        <w:tc>
          <w:tcPr>
            <w:tcW w:w="2642" w:type="dxa"/>
          </w:tcPr>
          <w:p w:rsidR="00AE4754" w:rsidRPr="00684934" w:rsidRDefault="00612E9B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 на 6 коек</w:t>
            </w:r>
          </w:p>
        </w:tc>
      </w:tr>
      <w:tr w:rsidR="00AE4754" w:rsidRPr="00684934" w:rsidTr="00295FE9">
        <w:tc>
          <w:tcPr>
            <w:tcW w:w="671" w:type="dxa"/>
          </w:tcPr>
          <w:p w:rsidR="00AE4754" w:rsidRPr="00295FE9" w:rsidRDefault="00AE4754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AE4754" w:rsidRPr="00684934" w:rsidRDefault="00BC565C" w:rsidP="00BC5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 на пациента (неинв</w:t>
            </w:r>
            <w:r w:rsidR="00612E9B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азивное артериальное </w:t>
            </w:r>
            <w:r w:rsidR="00295FE9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давление, инвазивное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артериальное давление - 2 к</w:t>
            </w:r>
            <w:r w:rsidR="00612E9B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анала,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электрокардиография, частота дыхания, </w:t>
            </w:r>
            <w:r w:rsidR="00AF1F7B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температура тела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- 2 канала, оксиметрия, капнометрия, сердечный выброс</w:t>
            </w:r>
          </w:p>
        </w:tc>
        <w:tc>
          <w:tcPr>
            <w:tcW w:w="2642" w:type="dxa"/>
          </w:tcPr>
          <w:p w:rsidR="00AE4754" w:rsidRPr="00684934" w:rsidRDefault="00612E9B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 на 6 коек</w:t>
            </w:r>
          </w:p>
        </w:tc>
      </w:tr>
      <w:tr w:rsidR="00AE4754" w:rsidRPr="00684934" w:rsidTr="00295FE9">
        <w:tc>
          <w:tcPr>
            <w:tcW w:w="671" w:type="dxa"/>
          </w:tcPr>
          <w:p w:rsidR="00AE4754" w:rsidRPr="00295FE9" w:rsidRDefault="00AE4754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AE4754" w:rsidRPr="00684934" w:rsidRDefault="00BC565C" w:rsidP="00AF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высокочастотной в</w:t>
            </w:r>
            <w:r w:rsidR="00AF1F7B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ентиляции легких               </w:t>
            </w:r>
          </w:p>
        </w:tc>
        <w:tc>
          <w:tcPr>
            <w:tcW w:w="2642" w:type="dxa"/>
          </w:tcPr>
          <w:p w:rsidR="00AE4754" w:rsidRPr="00684934" w:rsidRDefault="00AF1F7B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 на 6 коек</w:t>
            </w:r>
          </w:p>
        </w:tc>
      </w:tr>
      <w:tr w:rsidR="00AE4754" w:rsidRPr="00684934" w:rsidTr="00295FE9">
        <w:tc>
          <w:tcPr>
            <w:tcW w:w="671" w:type="dxa"/>
          </w:tcPr>
          <w:p w:rsidR="00AE4754" w:rsidRPr="00295FE9" w:rsidRDefault="00AE4754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AE4754" w:rsidRPr="00684934" w:rsidRDefault="00BC565C" w:rsidP="00AF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Шприцевой насос          </w:t>
            </w:r>
            <w:r w:rsidR="00AF1F7B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642" w:type="dxa"/>
          </w:tcPr>
          <w:p w:rsidR="00AE4754" w:rsidRPr="00684934" w:rsidRDefault="00AF1F7B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2 на 1 койку</w:t>
            </w:r>
          </w:p>
        </w:tc>
      </w:tr>
      <w:tr w:rsidR="00AE4754" w:rsidRPr="00684934" w:rsidTr="00295FE9">
        <w:tc>
          <w:tcPr>
            <w:tcW w:w="671" w:type="dxa"/>
          </w:tcPr>
          <w:p w:rsidR="00AE4754" w:rsidRPr="00295FE9" w:rsidRDefault="00AE4754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AE4754" w:rsidRPr="00684934" w:rsidRDefault="00BC565C" w:rsidP="00AF1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Инфузионный насос                                       </w:t>
            </w:r>
          </w:p>
        </w:tc>
        <w:tc>
          <w:tcPr>
            <w:tcW w:w="2642" w:type="dxa"/>
          </w:tcPr>
          <w:p w:rsidR="00AE4754" w:rsidRPr="00684934" w:rsidRDefault="00AF1F7B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 на 1 койку</w:t>
            </w:r>
          </w:p>
        </w:tc>
      </w:tr>
      <w:tr w:rsidR="00BC565C" w:rsidRPr="00684934" w:rsidTr="00295FE9">
        <w:tc>
          <w:tcPr>
            <w:tcW w:w="671" w:type="dxa"/>
          </w:tcPr>
          <w:p w:rsidR="00BC565C" w:rsidRPr="00295FE9" w:rsidRDefault="00BC565C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BC565C" w:rsidRPr="00684934" w:rsidRDefault="00BC565C" w:rsidP="009B7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Ларингоскоп с набором </w:t>
            </w:r>
            <w:r w:rsidR="005773D1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клинков для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интубации трахеи </w:t>
            </w:r>
          </w:p>
        </w:tc>
        <w:tc>
          <w:tcPr>
            <w:tcW w:w="2642" w:type="dxa"/>
          </w:tcPr>
          <w:p w:rsidR="00BC565C" w:rsidRPr="00684934" w:rsidRDefault="00AF1F7B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 на 6 коек</w:t>
            </w:r>
          </w:p>
        </w:tc>
      </w:tr>
      <w:tr w:rsidR="00BC565C" w:rsidRPr="00684934" w:rsidTr="00295FE9">
        <w:tc>
          <w:tcPr>
            <w:tcW w:w="671" w:type="dxa"/>
          </w:tcPr>
          <w:p w:rsidR="00BC565C" w:rsidRPr="00295FE9" w:rsidRDefault="00BC565C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BC565C" w:rsidRPr="00684934" w:rsidRDefault="00BC565C" w:rsidP="00BC5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для выполнения труд</w:t>
            </w:r>
            <w:r w:rsidR="005773D1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интубации              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эндовидеоларингоскоп/фиброларингобронхоскоп)           </w:t>
            </w:r>
          </w:p>
        </w:tc>
        <w:tc>
          <w:tcPr>
            <w:tcW w:w="2642" w:type="dxa"/>
          </w:tcPr>
          <w:p w:rsidR="00BC565C" w:rsidRPr="00684934" w:rsidRDefault="005773D1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 на 12 коек</w:t>
            </w:r>
          </w:p>
        </w:tc>
      </w:tr>
      <w:tr w:rsidR="00BC565C" w:rsidRPr="00684934" w:rsidTr="00295FE9">
        <w:tc>
          <w:tcPr>
            <w:tcW w:w="671" w:type="dxa"/>
          </w:tcPr>
          <w:p w:rsidR="00BC565C" w:rsidRPr="00295FE9" w:rsidRDefault="00BC565C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BC565C" w:rsidRPr="00684934" w:rsidRDefault="00BC565C" w:rsidP="0057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Дефибриллятор                                  </w:t>
            </w:r>
            <w:r w:rsidR="005773D1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773D1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642" w:type="dxa"/>
          </w:tcPr>
          <w:p w:rsidR="00BC565C" w:rsidRPr="00684934" w:rsidRDefault="005773D1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 на 1      палату</w:t>
            </w:r>
          </w:p>
        </w:tc>
      </w:tr>
      <w:tr w:rsidR="00BC565C" w:rsidRPr="00684934" w:rsidTr="00295FE9">
        <w:tc>
          <w:tcPr>
            <w:tcW w:w="671" w:type="dxa"/>
          </w:tcPr>
          <w:p w:rsidR="00BC565C" w:rsidRPr="00295FE9" w:rsidRDefault="00BC565C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BC565C" w:rsidRPr="00684934" w:rsidRDefault="00830C98" w:rsidP="0057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Электрокардиограф        </w:t>
            </w:r>
            <w:r w:rsidR="005773D1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642" w:type="dxa"/>
          </w:tcPr>
          <w:p w:rsidR="00BC565C" w:rsidRPr="00684934" w:rsidRDefault="005773D1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565C" w:rsidRPr="00684934" w:rsidTr="00295FE9">
        <w:tc>
          <w:tcPr>
            <w:tcW w:w="671" w:type="dxa"/>
          </w:tcPr>
          <w:p w:rsidR="00BC565C" w:rsidRPr="00295FE9" w:rsidRDefault="00BC565C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BC565C" w:rsidRPr="00684934" w:rsidRDefault="00830C98" w:rsidP="0057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Транспортируемый рентгеновский аппарат                  </w:t>
            </w:r>
          </w:p>
        </w:tc>
        <w:tc>
          <w:tcPr>
            <w:tcW w:w="2642" w:type="dxa"/>
          </w:tcPr>
          <w:p w:rsidR="00BC565C" w:rsidRPr="00684934" w:rsidRDefault="005773D1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C98" w:rsidRPr="00684934" w:rsidTr="00295FE9">
        <w:tc>
          <w:tcPr>
            <w:tcW w:w="671" w:type="dxa"/>
          </w:tcPr>
          <w:p w:rsidR="00830C98" w:rsidRPr="00295FE9" w:rsidRDefault="00830C98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830C98" w:rsidRPr="00684934" w:rsidRDefault="00830C98" w:rsidP="0057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Матрац термостабилизирующий                             </w:t>
            </w:r>
          </w:p>
        </w:tc>
        <w:tc>
          <w:tcPr>
            <w:tcW w:w="2642" w:type="dxa"/>
          </w:tcPr>
          <w:p w:rsidR="00830C98" w:rsidRPr="00684934" w:rsidRDefault="005773D1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 на 2 койки</w:t>
            </w:r>
          </w:p>
        </w:tc>
      </w:tr>
      <w:tr w:rsidR="00830C98" w:rsidRPr="00684934" w:rsidTr="00295FE9">
        <w:tc>
          <w:tcPr>
            <w:tcW w:w="671" w:type="dxa"/>
          </w:tcPr>
          <w:p w:rsidR="00830C98" w:rsidRPr="00295FE9" w:rsidRDefault="00830C98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830C98" w:rsidRPr="00684934" w:rsidRDefault="00830C98" w:rsidP="00577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Матрац противопролежневый                               </w:t>
            </w:r>
          </w:p>
        </w:tc>
        <w:tc>
          <w:tcPr>
            <w:tcW w:w="2642" w:type="dxa"/>
          </w:tcPr>
          <w:p w:rsidR="00830C98" w:rsidRPr="00684934" w:rsidRDefault="005773D1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 на 2 койки</w:t>
            </w:r>
          </w:p>
        </w:tc>
      </w:tr>
      <w:tr w:rsidR="00830C98" w:rsidRPr="00684934" w:rsidTr="00295FE9">
        <w:tc>
          <w:tcPr>
            <w:tcW w:w="671" w:type="dxa"/>
          </w:tcPr>
          <w:p w:rsidR="00830C98" w:rsidRPr="00295FE9" w:rsidRDefault="00830C98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830C98" w:rsidRPr="00684934" w:rsidRDefault="00830C98" w:rsidP="008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для неинвазивной оценки</w:t>
            </w:r>
            <w:r w:rsidR="005773D1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центральной гемодинамики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методом допплерографии                                  </w:t>
            </w:r>
          </w:p>
        </w:tc>
        <w:tc>
          <w:tcPr>
            <w:tcW w:w="2642" w:type="dxa"/>
          </w:tcPr>
          <w:p w:rsidR="00830C98" w:rsidRPr="00684934" w:rsidRDefault="005773D1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C98" w:rsidRPr="00684934" w:rsidTr="00295FE9">
        <w:tc>
          <w:tcPr>
            <w:tcW w:w="671" w:type="dxa"/>
          </w:tcPr>
          <w:p w:rsidR="00830C98" w:rsidRPr="00295FE9" w:rsidRDefault="00830C98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830C98" w:rsidRPr="00684934" w:rsidRDefault="00830C98" w:rsidP="008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Автоматический анализатор газов</w:t>
            </w:r>
            <w:r w:rsidR="005773D1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крови, </w:t>
            </w:r>
            <w:r w:rsidR="005773D1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кислотно-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щелочного состояния, электролитов, глюкозы, осмолярности</w:t>
            </w:r>
          </w:p>
        </w:tc>
        <w:tc>
          <w:tcPr>
            <w:tcW w:w="2642" w:type="dxa"/>
          </w:tcPr>
          <w:p w:rsidR="00830C98" w:rsidRPr="00684934" w:rsidRDefault="005773D1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    </w:t>
            </w:r>
          </w:p>
        </w:tc>
      </w:tr>
      <w:tr w:rsidR="00830C98" w:rsidRPr="00684934" w:rsidTr="00295FE9">
        <w:tc>
          <w:tcPr>
            <w:tcW w:w="671" w:type="dxa"/>
          </w:tcPr>
          <w:p w:rsidR="00830C98" w:rsidRPr="00295FE9" w:rsidRDefault="00830C98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830C98" w:rsidRPr="00684934" w:rsidRDefault="00830C98" w:rsidP="009B7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медицинский для п</w:t>
            </w:r>
            <w:r w:rsidR="005773D1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одогрева крови,            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кровезаменителей и растворов при инфуз</w:t>
            </w:r>
            <w:r w:rsidR="009B7E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ионной и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трансфузионной терапии                                  </w:t>
            </w:r>
          </w:p>
        </w:tc>
        <w:tc>
          <w:tcPr>
            <w:tcW w:w="2642" w:type="dxa"/>
          </w:tcPr>
          <w:p w:rsidR="00830C98" w:rsidRPr="00684934" w:rsidRDefault="005773D1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 на 3 койки</w:t>
            </w:r>
          </w:p>
        </w:tc>
      </w:tr>
      <w:tr w:rsidR="00830C98" w:rsidRPr="00684934" w:rsidTr="00295FE9">
        <w:tc>
          <w:tcPr>
            <w:tcW w:w="671" w:type="dxa"/>
          </w:tcPr>
          <w:p w:rsidR="00830C98" w:rsidRPr="00295FE9" w:rsidRDefault="00830C98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830C98" w:rsidRPr="00684934" w:rsidRDefault="00830C98" w:rsidP="008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медицинский универсальн</w:t>
            </w:r>
            <w:r w:rsidR="005773D1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ый для быстрого     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размораживания и подогрева плазмы, кро</w:t>
            </w:r>
            <w:r w:rsidR="005773D1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 и инфузионных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растворов                                               </w:t>
            </w:r>
          </w:p>
        </w:tc>
        <w:tc>
          <w:tcPr>
            <w:tcW w:w="2642" w:type="dxa"/>
          </w:tcPr>
          <w:p w:rsidR="00830C98" w:rsidRPr="00684934" w:rsidRDefault="005773D1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C98" w:rsidRPr="00684934" w:rsidTr="00295FE9">
        <w:tc>
          <w:tcPr>
            <w:tcW w:w="671" w:type="dxa"/>
          </w:tcPr>
          <w:p w:rsidR="00830C98" w:rsidRPr="00295FE9" w:rsidRDefault="00830C98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830C98" w:rsidRPr="00684934" w:rsidRDefault="00830C98" w:rsidP="008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Кровать многофункциональн</w:t>
            </w:r>
            <w:r w:rsidR="00F0100F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3-х секционная с       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прикроватной тумбочкой                                  </w:t>
            </w:r>
          </w:p>
        </w:tc>
        <w:tc>
          <w:tcPr>
            <w:tcW w:w="2642" w:type="dxa"/>
          </w:tcPr>
          <w:p w:rsidR="00830C98" w:rsidRPr="00684934" w:rsidRDefault="00F0100F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 на 2 койки</w:t>
            </w:r>
          </w:p>
        </w:tc>
      </w:tr>
      <w:tr w:rsidR="00830C98" w:rsidRPr="00684934" w:rsidTr="00295FE9">
        <w:tc>
          <w:tcPr>
            <w:tcW w:w="671" w:type="dxa"/>
          </w:tcPr>
          <w:p w:rsidR="00830C98" w:rsidRPr="00295FE9" w:rsidRDefault="00830C98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830C98" w:rsidRPr="00684934" w:rsidRDefault="00830C98" w:rsidP="00F01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Стойки для инфузионных систем напольные                 </w:t>
            </w:r>
          </w:p>
        </w:tc>
        <w:tc>
          <w:tcPr>
            <w:tcW w:w="2642" w:type="dxa"/>
          </w:tcPr>
          <w:p w:rsidR="00830C98" w:rsidRPr="00684934" w:rsidRDefault="00F0100F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 на 1 койку</w:t>
            </w:r>
          </w:p>
        </w:tc>
      </w:tr>
      <w:tr w:rsidR="00830C98" w:rsidRPr="00684934" w:rsidTr="00295FE9">
        <w:tc>
          <w:tcPr>
            <w:tcW w:w="671" w:type="dxa"/>
          </w:tcPr>
          <w:p w:rsidR="00830C98" w:rsidRPr="00295FE9" w:rsidRDefault="00830C98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830C98" w:rsidRPr="00684934" w:rsidRDefault="00830C98" w:rsidP="00F01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Стойки для инфузионных сист</w:t>
            </w:r>
            <w:r w:rsidR="00F0100F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 с креплением к кровати   </w:t>
            </w:r>
          </w:p>
        </w:tc>
        <w:tc>
          <w:tcPr>
            <w:tcW w:w="2642" w:type="dxa"/>
          </w:tcPr>
          <w:p w:rsidR="00830C98" w:rsidRPr="00684934" w:rsidRDefault="00F0100F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 на 2 койки</w:t>
            </w:r>
          </w:p>
        </w:tc>
      </w:tr>
      <w:tr w:rsidR="00830C98" w:rsidRPr="00684934" w:rsidTr="00295FE9">
        <w:tc>
          <w:tcPr>
            <w:tcW w:w="671" w:type="dxa"/>
          </w:tcPr>
          <w:p w:rsidR="00830C98" w:rsidRPr="00295FE9" w:rsidRDefault="00830C98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830C98" w:rsidRPr="00684934" w:rsidRDefault="00830C98" w:rsidP="00295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для измерения арте</w:t>
            </w:r>
            <w:r w:rsidR="00F0100F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риального давления        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неинвазивным способом (сфигмоманометр)         </w:t>
            </w:r>
          </w:p>
        </w:tc>
        <w:tc>
          <w:tcPr>
            <w:tcW w:w="2642" w:type="dxa"/>
          </w:tcPr>
          <w:p w:rsidR="00830C98" w:rsidRPr="00684934" w:rsidRDefault="00F0100F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 на 6 коек</w:t>
            </w:r>
          </w:p>
        </w:tc>
      </w:tr>
      <w:tr w:rsidR="00830C98" w:rsidRPr="00684934" w:rsidTr="00295FE9">
        <w:tc>
          <w:tcPr>
            <w:tcW w:w="671" w:type="dxa"/>
          </w:tcPr>
          <w:p w:rsidR="00830C98" w:rsidRPr="00295FE9" w:rsidRDefault="00830C98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830C98" w:rsidRPr="00684934" w:rsidRDefault="00830C98" w:rsidP="00622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Транспортная тележка для пациентов                      </w:t>
            </w:r>
          </w:p>
        </w:tc>
        <w:tc>
          <w:tcPr>
            <w:tcW w:w="2642" w:type="dxa"/>
          </w:tcPr>
          <w:p w:rsidR="00830C98" w:rsidRPr="00684934" w:rsidRDefault="00622DF3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 на 6 коек</w:t>
            </w:r>
          </w:p>
        </w:tc>
      </w:tr>
      <w:tr w:rsidR="00830C98" w:rsidRPr="00684934" w:rsidTr="00295FE9">
        <w:tc>
          <w:tcPr>
            <w:tcW w:w="671" w:type="dxa"/>
          </w:tcPr>
          <w:p w:rsidR="00830C98" w:rsidRPr="00295FE9" w:rsidRDefault="00830C98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830C98" w:rsidRPr="00684934" w:rsidRDefault="00DD5D1D" w:rsidP="00622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для эпидуральной ан</w:t>
            </w:r>
            <w:r w:rsidR="00622DF3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естезии 18-20G                 </w:t>
            </w:r>
          </w:p>
        </w:tc>
        <w:tc>
          <w:tcPr>
            <w:tcW w:w="2642" w:type="dxa"/>
          </w:tcPr>
          <w:p w:rsidR="00830C98" w:rsidRPr="00684934" w:rsidRDefault="00622DF3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D1D" w:rsidRPr="00684934" w:rsidTr="00295FE9">
        <w:tc>
          <w:tcPr>
            <w:tcW w:w="671" w:type="dxa"/>
          </w:tcPr>
          <w:p w:rsidR="00DD5D1D" w:rsidRPr="00295FE9" w:rsidRDefault="00DD5D1D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DD5D1D" w:rsidRPr="00684934" w:rsidRDefault="00DD5D1D" w:rsidP="00DD5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Наборы для катетеризации центральной вены с </w:t>
            </w:r>
            <w:r w:rsidR="006E6762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642" w:type="dxa"/>
          </w:tcPr>
          <w:p w:rsidR="00DD5D1D" w:rsidRPr="00684934" w:rsidRDefault="006E6762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по        потребности</w:t>
            </w:r>
          </w:p>
        </w:tc>
      </w:tr>
      <w:tr w:rsidR="00DD5D1D" w:rsidRPr="00684934" w:rsidTr="00295FE9">
        <w:tc>
          <w:tcPr>
            <w:tcW w:w="671" w:type="dxa"/>
          </w:tcPr>
          <w:p w:rsidR="00DD5D1D" w:rsidRPr="00295FE9" w:rsidRDefault="00DD5D1D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DD5D1D" w:rsidRPr="00684934" w:rsidRDefault="00DD5D1D" w:rsidP="00DD5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 УЗИ с набором датчиков </w:t>
            </w:r>
            <w:r w:rsidR="006E6762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проведения контроля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катетеризации крупных сосудов и перине</w:t>
            </w:r>
            <w:r w:rsidR="006E6762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вральных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пространств                                             </w:t>
            </w:r>
          </w:p>
        </w:tc>
        <w:tc>
          <w:tcPr>
            <w:tcW w:w="2642" w:type="dxa"/>
          </w:tcPr>
          <w:p w:rsidR="00DD5D1D" w:rsidRPr="00684934" w:rsidRDefault="006E6762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D1D" w:rsidRPr="00684934" w:rsidTr="00295FE9">
        <w:tc>
          <w:tcPr>
            <w:tcW w:w="671" w:type="dxa"/>
          </w:tcPr>
          <w:p w:rsidR="00DD5D1D" w:rsidRPr="00295FE9" w:rsidRDefault="00DD5D1D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DD5D1D" w:rsidRPr="00684934" w:rsidRDefault="00DD5D1D" w:rsidP="00DD5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наркозный (полуоткрытый</w:t>
            </w:r>
            <w:r w:rsidR="006E6762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полузакрытый контуры)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с дыхательным автоматом, волюметром, м</w:t>
            </w:r>
            <w:r w:rsidR="006E6762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онитором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концентрации кислорода и герметичности дыхат</w:t>
            </w:r>
            <w:r w:rsidR="006E6762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ельного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контура (не менее одного испарителя дл</w:t>
            </w:r>
            <w:r w:rsidR="006E6762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ингаляционных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анестетиков)                                            </w:t>
            </w:r>
          </w:p>
        </w:tc>
        <w:tc>
          <w:tcPr>
            <w:tcW w:w="2642" w:type="dxa"/>
          </w:tcPr>
          <w:p w:rsidR="00DD5D1D" w:rsidRPr="00684934" w:rsidRDefault="006E6762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5D1D" w:rsidRPr="00684934" w:rsidTr="00295FE9">
        <w:tc>
          <w:tcPr>
            <w:tcW w:w="671" w:type="dxa"/>
          </w:tcPr>
          <w:p w:rsidR="00DD5D1D" w:rsidRPr="00295FE9" w:rsidRDefault="00DD5D1D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DD5D1D" w:rsidRPr="00684934" w:rsidRDefault="00DD5D1D" w:rsidP="0066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для активной аспирации из полос</w:t>
            </w:r>
            <w:r w:rsidR="006E6762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тей, дренажи,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моче- и калоприемники </w:t>
            </w:r>
          </w:p>
        </w:tc>
        <w:tc>
          <w:tcPr>
            <w:tcW w:w="2642" w:type="dxa"/>
          </w:tcPr>
          <w:p w:rsidR="00DD5D1D" w:rsidRPr="00684934" w:rsidRDefault="006E6762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DD5D1D" w:rsidRPr="00684934" w:rsidTr="00295FE9">
        <w:tc>
          <w:tcPr>
            <w:tcW w:w="671" w:type="dxa"/>
          </w:tcPr>
          <w:p w:rsidR="00DD5D1D" w:rsidRPr="00295FE9" w:rsidRDefault="00DD5D1D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DD5D1D" w:rsidRPr="00684934" w:rsidRDefault="00DD5D1D" w:rsidP="0066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зондов и катетеров для санации д</w:t>
            </w:r>
            <w:r w:rsidR="006653C5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ыхательных путей, желудочных зондов</w:t>
            </w:r>
          </w:p>
        </w:tc>
        <w:tc>
          <w:tcPr>
            <w:tcW w:w="2642" w:type="dxa"/>
          </w:tcPr>
          <w:p w:rsidR="00DD5D1D" w:rsidRPr="00684934" w:rsidRDefault="006653C5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DD5D1D" w:rsidRPr="00684934" w:rsidTr="00295FE9">
        <w:tc>
          <w:tcPr>
            <w:tcW w:w="671" w:type="dxa"/>
          </w:tcPr>
          <w:p w:rsidR="00DD5D1D" w:rsidRPr="00295FE9" w:rsidRDefault="00DD5D1D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DD5D1D" w:rsidRPr="00684934" w:rsidRDefault="00DD5D1D" w:rsidP="0066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Расходные материалы для проведения кис</w:t>
            </w:r>
            <w:r w:rsidR="006653C5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лородотерапии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95FE9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носовые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канюли, лицевые маски, шапочки для проведения CРАР, шланги для подвода дыхательной смеси)             </w:t>
            </w:r>
          </w:p>
        </w:tc>
        <w:tc>
          <w:tcPr>
            <w:tcW w:w="2642" w:type="dxa"/>
          </w:tcPr>
          <w:p w:rsidR="00DD5D1D" w:rsidRPr="00684934" w:rsidRDefault="006653C5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DD5D1D" w:rsidRPr="00684934" w:rsidTr="00295FE9">
        <w:tc>
          <w:tcPr>
            <w:tcW w:w="671" w:type="dxa"/>
          </w:tcPr>
          <w:p w:rsidR="00DD5D1D" w:rsidRPr="00295FE9" w:rsidRDefault="00DD5D1D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DD5D1D" w:rsidRPr="00684934" w:rsidRDefault="00DD5D1D" w:rsidP="00DD5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Функциональна</w:t>
            </w:r>
            <w:r w:rsidR="006653C5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кровать с боковыми  спинками,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трехсекционная                              </w:t>
            </w:r>
          </w:p>
        </w:tc>
        <w:tc>
          <w:tcPr>
            <w:tcW w:w="2642" w:type="dxa"/>
          </w:tcPr>
          <w:p w:rsidR="00DD5D1D" w:rsidRPr="00684934" w:rsidRDefault="006653C5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числу коек        </w:t>
            </w:r>
          </w:p>
        </w:tc>
      </w:tr>
      <w:tr w:rsidR="00DD5D1D" w:rsidRPr="00684934" w:rsidTr="00295FE9">
        <w:tc>
          <w:tcPr>
            <w:tcW w:w="671" w:type="dxa"/>
          </w:tcPr>
          <w:p w:rsidR="00DD5D1D" w:rsidRPr="00295FE9" w:rsidRDefault="00DD5D1D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DD5D1D" w:rsidRPr="00684934" w:rsidRDefault="00DD5D1D" w:rsidP="0066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Прикроватный </w:t>
            </w:r>
            <w:r w:rsidR="006653C5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столик                        </w:t>
            </w:r>
          </w:p>
        </w:tc>
        <w:tc>
          <w:tcPr>
            <w:tcW w:w="2642" w:type="dxa"/>
          </w:tcPr>
          <w:p w:rsidR="00DD5D1D" w:rsidRPr="00684934" w:rsidRDefault="006653C5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числу коек        </w:t>
            </w:r>
          </w:p>
        </w:tc>
      </w:tr>
      <w:tr w:rsidR="00DD5D1D" w:rsidRPr="00684934" w:rsidTr="00295FE9">
        <w:tc>
          <w:tcPr>
            <w:tcW w:w="671" w:type="dxa"/>
          </w:tcPr>
          <w:p w:rsidR="00DD5D1D" w:rsidRPr="00295FE9" w:rsidRDefault="00DD5D1D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DD5D1D" w:rsidRPr="00684934" w:rsidRDefault="00DD5D1D" w:rsidP="0066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Прикроватная </w:t>
            </w:r>
            <w:r w:rsidR="006653C5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тумба                     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2" w:type="dxa"/>
          </w:tcPr>
          <w:p w:rsidR="00DD5D1D" w:rsidRPr="00684934" w:rsidRDefault="006653C5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числу коек        </w:t>
            </w:r>
          </w:p>
        </w:tc>
      </w:tr>
      <w:tr w:rsidR="00DD5D1D" w:rsidRPr="00684934" w:rsidTr="00295FE9">
        <w:tc>
          <w:tcPr>
            <w:tcW w:w="671" w:type="dxa"/>
          </w:tcPr>
          <w:p w:rsidR="00DD5D1D" w:rsidRPr="00295FE9" w:rsidRDefault="00DD5D1D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DD5D1D" w:rsidRPr="00684934" w:rsidRDefault="00E774EF" w:rsidP="00665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Кресло-туалет                             </w:t>
            </w:r>
            <w:r w:rsidR="00773EB5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42" w:type="dxa"/>
          </w:tcPr>
          <w:p w:rsidR="00DD5D1D" w:rsidRPr="00684934" w:rsidRDefault="006653C5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числу коек        </w:t>
            </w:r>
          </w:p>
        </w:tc>
      </w:tr>
      <w:tr w:rsidR="00DD5D1D" w:rsidRPr="00684934" w:rsidTr="00295FE9">
        <w:tc>
          <w:tcPr>
            <w:tcW w:w="671" w:type="dxa"/>
          </w:tcPr>
          <w:p w:rsidR="00DD5D1D" w:rsidRPr="00295FE9" w:rsidRDefault="00DD5D1D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DD5D1D" w:rsidRPr="00684934" w:rsidRDefault="00E774EF" w:rsidP="00E77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Прикроватная </w:t>
            </w:r>
            <w:r w:rsidR="00773EB5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информационная       доска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(маркерная)                                 </w:t>
            </w:r>
          </w:p>
        </w:tc>
        <w:tc>
          <w:tcPr>
            <w:tcW w:w="2642" w:type="dxa"/>
          </w:tcPr>
          <w:p w:rsidR="00DD5D1D" w:rsidRPr="00684934" w:rsidRDefault="00773EB5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числу коек        </w:t>
            </w:r>
          </w:p>
        </w:tc>
      </w:tr>
      <w:tr w:rsidR="00DD5D1D" w:rsidRPr="00684934" w:rsidTr="00295FE9">
        <w:tc>
          <w:tcPr>
            <w:tcW w:w="671" w:type="dxa"/>
          </w:tcPr>
          <w:p w:rsidR="00DD5D1D" w:rsidRPr="00295FE9" w:rsidRDefault="00DD5D1D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DD5D1D" w:rsidRPr="00684934" w:rsidRDefault="00E774EF" w:rsidP="0077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Противопролеж</w:t>
            </w:r>
            <w:r w:rsidR="00773EB5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невый матрас                   </w:t>
            </w:r>
          </w:p>
        </w:tc>
        <w:tc>
          <w:tcPr>
            <w:tcW w:w="2642" w:type="dxa"/>
          </w:tcPr>
          <w:p w:rsidR="00DD5D1D" w:rsidRPr="00684934" w:rsidRDefault="00773EB5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числу коек        </w:t>
            </w:r>
          </w:p>
        </w:tc>
      </w:tr>
      <w:tr w:rsidR="00DD5D1D" w:rsidRPr="00684934" w:rsidTr="00295FE9">
        <w:tc>
          <w:tcPr>
            <w:tcW w:w="671" w:type="dxa"/>
          </w:tcPr>
          <w:p w:rsidR="00DD5D1D" w:rsidRPr="00295FE9" w:rsidRDefault="00DD5D1D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DD5D1D" w:rsidRPr="00684934" w:rsidRDefault="00E774EF" w:rsidP="0077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Одеяло для наружного охлаждения  </w:t>
            </w:r>
            <w:r w:rsidR="00773EB5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642" w:type="dxa"/>
          </w:tcPr>
          <w:p w:rsidR="00DD5D1D" w:rsidRPr="00684934" w:rsidRDefault="00773EB5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на 2 койки         </w:t>
            </w:r>
          </w:p>
        </w:tc>
      </w:tr>
      <w:tr w:rsidR="00DD5D1D" w:rsidRPr="00684934" w:rsidTr="00295FE9">
        <w:tc>
          <w:tcPr>
            <w:tcW w:w="671" w:type="dxa"/>
          </w:tcPr>
          <w:p w:rsidR="00DD5D1D" w:rsidRPr="00295FE9" w:rsidRDefault="00DD5D1D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DD5D1D" w:rsidRPr="00684934" w:rsidRDefault="00E774EF" w:rsidP="0077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для мя</w:t>
            </w:r>
            <w:r w:rsidR="00773EB5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гкой фиксации конечностей      </w:t>
            </w:r>
          </w:p>
        </w:tc>
        <w:tc>
          <w:tcPr>
            <w:tcW w:w="2642" w:type="dxa"/>
          </w:tcPr>
          <w:p w:rsidR="00DD5D1D" w:rsidRPr="00684934" w:rsidRDefault="00773EB5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числу коек        </w:t>
            </w:r>
          </w:p>
        </w:tc>
      </w:tr>
      <w:tr w:rsidR="00DD5D1D" w:rsidRPr="00684934" w:rsidTr="00295FE9">
        <w:tc>
          <w:tcPr>
            <w:tcW w:w="671" w:type="dxa"/>
          </w:tcPr>
          <w:p w:rsidR="00DD5D1D" w:rsidRPr="00295FE9" w:rsidRDefault="00DD5D1D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DD5D1D" w:rsidRPr="00684934" w:rsidRDefault="00E774EF" w:rsidP="0077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Ширма трехсек</w:t>
            </w:r>
            <w:r w:rsidR="00773EB5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ционная                        </w:t>
            </w:r>
          </w:p>
        </w:tc>
        <w:tc>
          <w:tcPr>
            <w:tcW w:w="2642" w:type="dxa"/>
          </w:tcPr>
          <w:p w:rsidR="00DD5D1D" w:rsidRPr="00684934" w:rsidRDefault="00773EB5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на 2 койки         </w:t>
            </w:r>
          </w:p>
        </w:tc>
      </w:tr>
      <w:tr w:rsidR="00DD5D1D" w:rsidRPr="00684934" w:rsidTr="00295FE9">
        <w:tc>
          <w:tcPr>
            <w:tcW w:w="671" w:type="dxa"/>
          </w:tcPr>
          <w:p w:rsidR="00DD5D1D" w:rsidRPr="00295FE9" w:rsidRDefault="00DD5D1D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DD5D1D" w:rsidRPr="00684934" w:rsidRDefault="00E774EF" w:rsidP="00E77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Тележка-катал</w:t>
            </w:r>
            <w:r w:rsidR="00773EB5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 для  перевозки  больных   с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гидроподъемником                            </w:t>
            </w:r>
          </w:p>
        </w:tc>
        <w:tc>
          <w:tcPr>
            <w:tcW w:w="2642" w:type="dxa"/>
          </w:tcPr>
          <w:p w:rsidR="00DD5D1D" w:rsidRPr="00684934" w:rsidRDefault="00773EB5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2           </w:t>
            </w:r>
          </w:p>
        </w:tc>
      </w:tr>
      <w:tr w:rsidR="00DD5D1D" w:rsidRPr="00684934" w:rsidTr="00295FE9">
        <w:trPr>
          <w:trHeight w:val="375"/>
        </w:trPr>
        <w:tc>
          <w:tcPr>
            <w:tcW w:w="671" w:type="dxa"/>
          </w:tcPr>
          <w:p w:rsidR="00DD5D1D" w:rsidRPr="00295FE9" w:rsidRDefault="00DD5D1D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DD5D1D" w:rsidRPr="00684934" w:rsidRDefault="00E774EF" w:rsidP="0077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грузо</w:t>
            </w:r>
            <w:r w:rsidR="00773EB5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вая межкорпусная            </w:t>
            </w:r>
          </w:p>
        </w:tc>
        <w:tc>
          <w:tcPr>
            <w:tcW w:w="2642" w:type="dxa"/>
          </w:tcPr>
          <w:p w:rsidR="00DD5D1D" w:rsidRPr="00684934" w:rsidRDefault="00773EB5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1           </w:t>
            </w:r>
          </w:p>
        </w:tc>
      </w:tr>
      <w:tr w:rsidR="00E774EF" w:rsidRPr="00684934" w:rsidTr="00295FE9">
        <w:trPr>
          <w:trHeight w:val="309"/>
        </w:trPr>
        <w:tc>
          <w:tcPr>
            <w:tcW w:w="671" w:type="dxa"/>
          </w:tcPr>
          <w:p w:rsidR="00E774EF" w:rsidRPr="00295FE9" w:rsidRDefault="00E774EF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E774EF" w:rsidRPr="00684934" w:rsidRDefault="00E774EF" w:rsidP="00E77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Многофункцион</w:t>
            </w:r>
            <w:r w:rsidR="00773EB5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альная  система  ультразвуковой                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допплерографи</w:t>
            </w:r>
            <w:r w:rsidR="00773EB5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и  с  возможностью   выполнения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транскраниальной допплерографии, длительного                     транскраниального             доппл</w:t>
            </w:r>
            <w:r w:rsidR="000025E3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еровского                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мониторирования, микроэмболодетекции        </w:t>
            </w:r>
          </w:p>
        </w:tc>
        <w:tc>
          <w:tcPr>
            <w:tcW w:w="2642" w:type="dxa"/>
          </w:tcPr>
          <w:p w:rsidR="00E774EF" w:rsidRPr="00684934" w:rsidRDefault="00773EB5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4EF" w:rsidRPr="00684934" w:rsidTr="00295FE9">
        <w:trPr>
          <w:trHeight w:val="309"/>
        </w:trPr>
        <w:tc>
          <w:tcPr>
            <w:tcW w:w="671" w:type="dxa"/>
          </w:tcPr>
          <w:p w:rsidR="00E774EF" w:rsidRPr="00295FE9" w:rsidRDefault="00E774EF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E774EF" w:rsidRPr="00684934" w:rsidRDefault="00E774EF" w:rsidP="00E77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Портативный   ультразвуковой    ска</w:t>
            </w:r>
            <w:r w:rsidR="000025E3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нер,    с              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датчиками  для  проведения   ультра</w:t>
            </w:r>
            <w:r w:rsidR="000025E3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звукового                 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дуплексного  сканирования  экстракр</w:t>
            </w:r>
            <w:r w:rsidR="000025E3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аниальных                 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отделов      </w:t>
            </w:r>
            <w:r w:rsidR="000025E3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брахиоцефальных       артерий,                 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транскраниаль</w:t>
            </w:r>
            <w:r w:rsidR="000025E3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дуплексного  сканирования,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0025E3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трансторакальной эхокардиографии            </w:t>
            </w:r>
          </w:p>
        </w:tc>
        <w:tc>
          <w:tcPr>
            <w:tcW w:w="2642" w:type="dxa"/>
          </w:tcPr>
          <w:p w:rsidR="00E774EF" w:rsidRPr="00684934" w:rsidRDefault="000025E3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4EF" w:rsidRPr="00684934" w:rsidTr="00295FE9">
        <w:trPr>
          <w:trHeight w:val="309"/>
        </w:trPr>
        <w:tc>
          <w:tcPr>
            <w:tcW w:w="671" w:type="dxa"/>
          </w:tcPr>
          <w:p w:rsidR="00E774EF" w:rsidRPr="00295FE9" w:rsidRDefault="00E774EF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E774EF" w:rsidRPr="00684934" w:rsidRDefault="00E774EF" w:rsidP="00E77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Компьютерный      электроэнцефалогр</w:t>
            </w:r>
            <w:r w:rsidR="000025E3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      с               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возможностью   длительного   монито</w:t>
            </w:r>
            <w:r w:rsidR="000025E3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рирования                 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электроэнцефалограммы      и       вызван</w:t>
            </w:r>
            <w:r w:rsidR="000025E3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               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потенциалов                                 </w:t>
            </w:r>
          </w:p>
        </w:tc>
        <w:tc>
          <w:tcPr>
            <w:tcW w:w="2642" w:type="dxa"/>
          </w:tcPr>
          <w:p w:rsidR="00E774EF" w:rsidRPr="00684934" w:rsidRDefault="000025E3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74EF" w:rsidRPr="00684934" w:rsidTr="00295FE9">
        <w:trPr>
          <w:trHeight w:val="309"/>
        </w:trPr>
        <w:tc>
          <w:tcPr>
            <w:tcW w:w="671" w:type="dxa"/>
          </w:tcPr>
          <w:p w:rsidR="00E774EF" w:rsidRPr="00295FE9" w:rsidRDefault="00E774EF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E774EF" w:rsidRPr="00684934" w:rsidRDefault="00E774EF" w:rsidP="00002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Глюкометр    </w:t>
            </w:r>
            <w:r w:rsidR="000025E3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642" w:type="dxa"/>
          </w:tcPr>
          <w:p w:rsidR="00E774EF" w:rsidRPr="00684934" w:rsidRDefault="000025E3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2           </w:t>
            </w:r>
          </w:p>
        </w:tc>
      </w:tr>
      <w:tr w:rsidR="00E774EF" w:rsidRPr="00684934" w:rsidTr="00295FE9">
        <w:trPr>
          <w:trHeight w:val="309"/>
        </w:trPr>
        <w:tc>
          <w:tcPr>
            <w:tcW w:w="671" w:type="dxa"/>
          </w:tcPr>
          <w:p w:rsidR="00E774EF" w:rsidRPr="00295FE9" w:rsidRDefault="00E774EF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E774EF" w:rsidRPr="00684934" w:rsidRDefault="00E774EF" w:rsidP="00002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Весы для взве</w:t>
            </w:r>
            <w:r w:rsidR="000025E3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шивания лежачих больных        </w:t>
            </w:r>
          </w:p>
        </w:tc>
        <w:tc>
          <w:tcPr>
            <w:tcW w:w="2642" w:type="dxa"/>
          </w:tcPr>
          <w:p w:rsidR="00E774EF" w:rsidRPr="00684934" w:rsidRDefault="000025E3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на 6 коек          </w:t>
            </w:r>
          </w:p>
        </w:tc>
      </w:tr>
      <w:tr w:rsidR="00E774EF" w:rsidRPr="00684934" w:rsidTr="00295FE9">
        <w:trPr>
          <w:trHeight w:val="309"/>
        </w:trPr>
        <w:tc>
          <w:tcPr>
            <w:tcW w:w="671" w:type="dxa"/>
          </w:tcPr>
          <w:p w:rsidR="00E774EF" w:rsidRPr="00295FE9" w:rsidRDefault="00E774EF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E774EF" w:rsidRPr="00684934" w:rsidRDefault="00E774EF" w:rsidP="00466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Вакуумный электроотсасыватель               </w:t>
            </w:r>
          </w:p>
        </w:tc>
        <w:tc>
          <w:tcPr>
            <w:tcW w:w="2642" w:type="dxa"/>
          </w:tcPr>
          <w:p w:rsidR="00E774EF" w:rsidRPr="00684934" w:rsidRDefault="0046621B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 на 2 койки</w:t>
            </w:r>
          </w:p>
        </w:tc>
      </w:tr>
      <w:tr w:rsidR="00E774EF" w:rsidRPr="00684934" w:rsidTr="00295FE9">
        <w:trPr>
          <w:trHeight w:val="309"/>
        </w:trPr>
        <w:tc>
          <w:tcPr>
            <w:tcW w:w="671" w:type="dxa"/>
          </w:tcPr>
          <w:p w:rsidR="00E774EF" w:rsidRPr="00295FE9" w:rsidRDefault="00E774EF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E774EF" w:rsidRPr="00684934" w:rsidRDefault="00E774EF" w:rsidP="00466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Ингалятор    </w:t>
            </w:r>
            <w:r w:rsidR="0046621B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2" w:type="dxa"/>
          </w:tcPr>
          <w:p w:rsidR="00E774EF" w:rsidRPr="00684934" w:rsidRDefault="0046621B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на 3 койки         </w:t>
            </w:r>
          </w:p>
        </w:tc>
      </w:tr>
      <w:tr w:rsidR="00E774EF" w:rsidRPr="00684934" w:rsidTr="00295FE9">
        <w:trPr>
          <w:trHeight w:val="309"/>
        </w:trPr>
        <w:tc>
          <w:tcPr>
            <w:tcW w:w="671" w:type="dxa"/>
          </w:tcPr>
          <w:p w:rsidR="00E774EF" w:rsidRPr="00295FE9" w:rsidRDefault="00E774EF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E774EF" w:rsidRPr="00684934" w:rsidRDefault="00E774EF" w:rsidP="00466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r w:rsidR="0046621B" w:rsidRPr="00684934">
              <w:rPr>
                <w:rFonts w:ascii="Times New Roman" w:hAnsi="Times New Roman" w:cs="Times New Roman"/>
                <w:sz w:val="28"/>
                <w:szCs w:val="28"/>
              </w:rPr>
              <w:t xml:space="preserve"> портативный                   </w:t>
            </w:r>
          </w:p>
        </w:tc>
        <w:tc>
          <w:tcPr>
            <w:tcW w:w="2642" w:type="dxa"/>
          </w:tcPr>
          <w:p w:rsidR="00E774EF" w:rsidRPr="00684934" w:rsidRDefault="0046621B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           </w:t>
            </w:r>
          </w:p>
        </w:tc>
      </w:tr>
      <w:tr w:rsidR="00E774EF" w:rsidRPr="00684934" w:rsidTr="00295FE9">
        <w:trPr>
          <w:trHeight w:val="309"/>
        </w:trPr>
        <w:tc>
          <w:tcPr>
            <w:tcW w:w="671" w:type="dxa"/>
          </w:tcPr>
          <w:p w:rsidR="00E774EF" w:rsidRPr="00295FE9" w:rsidRDefault="00E774EF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E774EF" w:rsidRPr="00684934" w:rsidRDefault="00E774EF" w:rsidP="00E77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кардио</w:t>
            </w:r>
            <w:r w:rsidR="0046621B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интервалографии           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642" w:type="dxa"/>
          </w:tcPr>
          <w:p w:rsidR="00E774EF" w:rsidRPr="00684934" w:rsidRDefault="0046621B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C9E" w:rsidRPr="00684934" w:rsidTr="00295FE9">
        <w:trPr>
          <w:trHeight w:val="309"/>
        </w:trPr>
        <w:tc>
          <w:tcPr>
            <w:tcW w:w="671" w:type="dxa"/>
          </w:tcPr>
          <w:p w:rsidR="007A1C9E" w:rsidRPr="00295FE9" w:rsidRDefault="007A1C9E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7A1C9E" w:rsidRPr="00684934" w:rsidRDefault="007A1C9E" w:rsidP="007A1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Эндоскопическ</w:t>
            </w:r>
            <w:r w:rsidR="0046621B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  стойка,   с   возможностью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оценки нарушений глотания                   </w:t>
            </w:r>
          </w:p>
        </w:tc>
        <w:tc>
          <w:tcPr>
            <w:tcW w:w="2642" w:type="dxa"/>
          </w:tcPr>
          <w:p w:rsidR="007A1C9E" w:rsidRPr="00684934" w:rsidRDefault="0046621B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1           </w:t>
            </w:r>
          </w:p>
        </w:tc>
      </w:tr>
      <w:tr w:rsidR="007A1C9E" w:rsidRPr="00684934" w:rsidTr="00295FE9">
        <w:trPr>
          <w:trHeight w:val="309"/>
        </w:trPr>
        <w:tc>
          <w:tcPr>
            <w:tcW w:w="671" w:type="dxa"/>
          </w:tcPr>
          <w:p w:rsidR="007A1C9E" w:rsidRPr="00295FE9" w:rsidRDefault="007A1C9E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7A1C9E" w:rsidRPr="00684934" w:rsidRDefault="007A1C9E" w:rsidP="00466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Автоматически</w:t>
            </w:r>
            <w:r w:rsidR="0046621B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пневмомассажер конечностей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 койку         </w:t>
            </w:r>
          </w:p>
        </w:tc>
        <w:tc>
          <w:tcPr>
            <w:tcW w:w="2642" w:type="dxa"/>
          </w:tcPr>
          <w:p w:rsidR="007A1C9E" w:rsidRPr="00684934" w:rsidRDefault="0046621B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C9E" w:rsidRPr="00684934" w:rsidTr="00295FE9">
        <w:trPr>
          <w:trHeight w:val="309"/>
        </w:trPr>
        <w:tc>
          <w:tcPr>
            <w:tcW w:w="671" w:type="dxa"/>
          </w:tcPr>
          <w:p w:rsidR="007A1C9E" w:rsidRPr="00295FE9" w:rsidRDefault="007A1C9E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7A1C9E" w:rsidRPr="00684934" w:rsidRDefault="007A1C9E" w:rsidP="00466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Стол-вертикал</w:t>
            </w:r>
            <w:r w:rsidR="0046621B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изатор    </w:t>
            </w:r>
          </w:p>
        </w:tc>
        <w:tc>
          <w:tcPr>
            <w:tcW w:w="2642" w:type="dxa"/>
          </w:tcPr>
          <w:p w:rsidR="007A1C9E" w:rsidRPr="00684934" w:rsidRDefault="0046621B" w:rsidP="00DC0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менее 1 на </w:t>
            </w:r>
            <w:r w:rsidR="00DC0A01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коек</w:t>
            </w:r>
          </w:p>
        </w:tc>
      </w:tr>
      <w:tr w:rsidR="007A1C9E" w:rsidRPr="00684934" w:rsidTr="00295FE9">
        <w:trPr>
          <w:trHeight w:val="309"/>
        </w:trPr>
        <w:tc>
          <w:tcPr>
            <w:tcW w:w="671" w:type="dxa"/>
          </w:tcPr>
          <w:p w:rsidR="007A1C9E" w:rsidRPr="00295FE9" w:rsidRDefault="007A1C9E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7A1C9E" w:rsidRPr="00684934" w:rsidRDefault="007A1C9E" w:rsidP="00E77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Негатоскоп    </w:t>
            </w:r>
            <w:r w:rsidR="0046621B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642" w:type="dxa"/>
          </w:tcPr>
          <w:p w:rsidR="007A1C9E" w:rsidRPr="00684934" w:rsidRDefault="0046621B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C9E" w:rsidRPr="00684934" w:rsidTr="00295FE9">
        <w:trPr>
          <w:trHeight w:val="309"/>
        </w:trPr>
        <w:tc>
          <w:tcPr>
            <w:tcW w:w="671" w:type="dxa"/>
          </w:tcPr>
          <w:p w:rsidR="007A1C9E" w:rsidRPr="00295FE9" w:rsidRDefault="007A1C9E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7A1C9E" w:rsidRPr="00684934" w:rsidRDefault="007A1C9E" w:rsidP="00E77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Подъемник для </w:t>
            </w:r>
            <w:r w:rsidR="0046621B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больных                   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642" w:type="dxa"/>
          </w:tcPr>
          <w:p w:rsidR="007A1C9E" w:rsidRPr="00684934" w:rsidRDefault="0046621B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C9E" w:rsidRPr="00684934" w:rsidTr="00295FE9">
        <w:trPr>
          <w:trHeight w:val="309"/>
        </w:trPr>
        <w:tc>
          <w:tcPr>
            <w:tcW w:w="671" w:type="dxa"/>
          </w:tcPr>
          <w:p w:rsidR="007A1C9E" w:rsidRPr="00295FE9" w:rsidRDefault="007A1C9E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7A1C9E" w:rsidRPr="00684934" w:rsidRDefault="007A1C9E" w:rsidP="00E77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палатн</w:t>
            </w:r>
            <w:r w:rsidR="0046621B"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сигнализации              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642" w:type="dxa"/>
          </w:tcPr>
          <w:p w:rsidR="007A1C9E" w:rsidRPr="00684934" w:rsidRDefault="0046621B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1C9E" w:rsidRPr="00684934" w:rsidTr="00295FE9">
        <w:trPr>
          <w:trHeight w:val="309"/>
        </w:trPr>
        <w:tc>
          <w:tcPr>
            <w:tcW w:w="671" w:type="dxa"/>
          </w:tcPr>
          <w:p w:rsidR="007A1C9E" w:rsidRPr="00295FE9" w:rsidRDefault="007A1C9E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7A1C9E" w:rsidRPr="00684934" w:rsidRDefault="00DC0A01" w:rsidP="00E77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Прикроватный роботизированный тренажер для циклических тренировок верхних и/или нижних конечностей</w:t>
            </w:r>
          </w:p>
        </w:tc>
        <w:tc>
          <w:tcPr>
            <w:tcW w:w="2642" w:type="dxa"/>
          </w:tcPr>
          <w:p w:rsidR="007A1C9E" w:rsidRPr="00684934" w:rsidRDefault="00DC0A01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768D2" w:rsidRPr="00684934" w:rsidTr="00295FE9">
        <w:trPr>
          <w:trHeight w:val="309"/>
        </w:trPr>
        <w:tc>
          <w:tcPr>
            <w:tcW w:w="671" w:type="dxa"/>
          </w:tcPr>
          <w:p w:rsidR="00F768D2" w:rsidRPr="00295FE9" w:rsidRDefault="00F768D2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F768D2" w:rsidRPr="00684934" w:rsidRDefault="00F768D2" w:rsidP="00E77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для пневмокомпрессии конечностей и/или туловища</w:t>
            </w:r>
          </w:p>
        </w:tc>
        <w:tc>
          <w:tcPr>
            <w:tcW w:w="2642" w:type="dxa"/>
          </w:tcPr>
          <w:p w:rsidR="00F768D2" w:rsidRPr="00684934" w:rsidRDefault="00F768D2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768D2" w:rsidRPr="00684934" w:rsidTr="00295FE9">
        <w:trPr>
          <w:trHeight w:val="309"/>
        </w:trPr>
        <w:tc>
          <w:tcPr>
            <w:tcW w:w="671" w:type="dxa"/>
          </w:tcPr>
          <w:p w:rsidR="00F768D2" w:rsidRPr="00295FE9" w:rsidRDefault="00F768D2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F768D2" w:rsidRPr="00684934" w:rsidRDefault="00F768D2" w:rsidP="00E77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криотерапии</w:t>
            </w:r>
          </w:p>
        </w:tc>
        <w:tc>
          <w:tcPr>
            <w:tcW w:w="2642" w:type="dxa"/>
          </w:tcPr>
          <w:p w:rsidR="00F768D2" w:rsidRPr="00684934" w:rsidRDefault="00F768D2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F768D2" w:rsidRPr="00684934" w:rsidTr="00295FE9">
        <w:trPr>
          <w:trHeight w:val="309"/>
        </w:trPr>
        <w:tc>
          <w:tcPr>
            <w:tcW w:w="671" w:type="dxa"/>
          </w:tcPr>
          <w:p w:rsidR="00F768D2" w:rsidRPr="00295FE9" w:rsidRDefault="00F768D2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F768D2" w:rsidRPr="00684934" w:rsidRDefault="00F768D2" w:rsidP="00E77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ингаляций</w:t>
            </w:r>
          </w:p>
        </w:tc>
        <w:tc>
          <w:tcPr>
            <w:tcW w:w="2642" w:type="dxa"/>
          </w:tcPr>
          <w:p w:rsidR="00F768D2" w:rsidRPr="00684934" w:rsidRDefault="00F768D2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F768D2" w:rsidRPr="00684934" w:rsidTr="00295FE9">
        <w:trPr>
          <w:trHeight w:val="309"/>
        </w:trPr>
        <w:tc>
          <w:tcPr>
            <w:tcW w:w="671" w:type="dxa"/>
          </w:tcPr>
          <w:p w:rsidR="00F768D2" w:rsidRPr="00295FE9" w:rsidRDefault="00F768D2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F768D2" w:rsidRPr="00684934" w:rsidRDefault="00F768D2" w:rsidP="00E77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магнитотерапии</w:t>
            </w:r>
          </w:p>
        </w:tc>
        <w:tc>
          <w:tcPr>
            <w:tcW w:w="2642" w:type="dxa"/>
          </w:tcPr>
          <w:p w:rsidR="00F768D2" w:rsidRPr="00684934" w:rsidRDefault="00F768D2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F768D2" w:rsidRPr="00684934" w:rsidTr="00295FE9">
        <w:trPr>
          <w:trHeight w:val="309"/>
        </w:trPr>
        <w:tc>
          <w:tcPr>
            <w:tcW w:w="671" w:type="dxa"/>
          </w:tcPr>
          <w:p w:rsidR="00F768D2" w:rsidRPr="00295FE9" w:rsidRDefault="00F768D2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F768D2" w:rsidRPr="00684934" w:rsidRDefault="00F768D2" w:rsidP="00E77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электронейромиостимуляции</w:t>
            </w:r>
          </w:p>
        </w:tc>
        <w:tc>
          <w:tcPr>
            <w:tcW w:w="2642" w:type="dxa"/>
          </w:tcPr>
          <w:p w:rsidR="00F768D2" w:rsidRPr="00684934" w:rsidRDefault="00F768D2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97E81" w:rsidRPr="00684934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требованию</w:t>
            </w:r>
          </w:p>
        </w:tc>
      </w:tr>
      <w:tr w:rsidR="009A3805" w:rsidRPr="00684934" w:rsidTr="00295FE9">
        <w:trPr>
          <w:trHeight w:val="309"/>
        </w:trPr>
        <w:tc>
          <w:tcPr>
            <w:tcW w:w="671" w:type="dxa"/>
          </w:tcPr>
          <w:p w:rsidR="009A3805" w:rsidRPr="00295FE9" w:rsidRDefault="009A3805" w:rsidP="00295FE9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2" w:type="dxa"/>
          </w:tcPr>
          <w:p w:rsidR="009A3805" w:rsidRPr="00684934" w:rsidRDefault="009A3805" w:rsidP="00E77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для электростатического </w:t>
            </w:r>
            <w:r w:rsidRPr="006849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воздействия на ткани организма пациента</w:t>
            </w:r>
          </w:p>
        </w:tc>
        <w:tc>
          <w:tcPr>
            <w:tcW w:w="2642" w:type="dxa"/>
          </w:tcPr>
          <w:p w:rsidR="009A3805" w:rsidRPr="00684934" w:rsidRDefault="009A3805" w:rsidP="00E84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требованию</w:t>
            </w:r>
          </w:p>
        </w:tc>
      </w:tr>
    </w:tbl>
    <w:p w:rsidR="00E8494F" w:rsidRPr="00684934" w:rsidRDefault="00E8494F" w:rsidP="00E849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8494F" w:rsidRPr="00684934" w:rsidRDefault="00E8494F" w:rsidP="00E8494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07ECA" w:rsidRPr="00684934" w:rsidRDefault="00A07ECA"/>
    <w:sectPr w:rsidR="00A07ECA" w:rsidRPr="00684934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2955"/>
    <w:multiLevelType w:val="hybridMultilevel"/>
    <w:tmpl w:val="A4DA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F1B11"/>
    <w:multiLevelType w:val="hybridMultilevel"/>
    <w:tmpl w:val="14CC1B54"/>
    <w:lvl w:ilvl="0" w:tplc="E27685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65F21"/>
    <w:multiLevelType w:val="hybridMultilevel"/>
    <w:tmpl w:val="90163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B84C96"/>
    <w:multiLevelType w:val="hybridMultilevel"/>
    <w:tmpl w:val="CEB6A080"/>
    <w:lvl w:ilvl="0" w:tplc="B33CA7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71C75"/>
    <w:multiLevelType w:val="hybridMultilevel"/>
    <w:tmpl w:val="F556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455A5"/>
    <w:multiLevelType w:val="hybridMultilevel"/>
    <w:tmpl w:val="C9E2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94F"/>
    <w:rsid w:val="000025E3"/>
    <w:rsid w:val="00024F8F"/>
    <w:rsid w:val="001811EA"/>
    <w:rsid w:val="00197E81"/>
    <w:rsid w:val="00295FE9"/>
    <w:rsid w:val="0030736A"/>
    <w:rsid w:val="003556E2"/>
    <w:rsid w:val="003B3728"/>
    <w:rsid w:val="00411E01"/>
    <w:rsid w:val="0046621B"/>
    <w:rsid w:val="00487DC1"/>
    <w:rsid w:val="005773D1"/>
    <w:rsid w:val="00612E9B"/>
    <w:rsid w:val="00622DF3"/>
    <w:rsid w:val="00633DFE"/>
    <w:rsid w:val="006653C5"/>
    <w:rsid w:val="00684934"/>
    <w:rsid w:val="006D105A"/>
    <w:rsid w:val="006E6762"/>
    <w:rsid w:val="00734913"/>
    <w:rsid w:val="00751868"/>
    <w:rsid w:val="00756A72"/>
    <w:rsid w:val="00773EB5"/>
    <w:rsid w:val="007A1C9E"/>
    <w:rsid w:val="007E736D"/>
    <w:rsid w:val="00830C98"/>
    <w:rsid w:val="008755F3"/>
    <w:rsid w:val="00896039"/>
    <w:rsid w:val="008A034A"/>
    <w:rsid w:val="0099738D"/>
    <w:rsid w:val="009A3805"/>
    <w:rsid w:val="009B478A"/>
    <w:rsid w:val="009B7E87"/>
    <w:rsid w:val="00A07ECA"/>
    <w:rsid w:val="00AE4754"/>
    <w:rsid w:val="00AF1F7B"/>
    <w:rsid w:val="00AF2415"/>
    <w:rsid w:val="00B44E31"/>
    <w:rsid w:val="00BC565C"/>
    <w:rsid w:val="00C56AC0"/>
    <w:rsid w:val="00D17839"/>
    <w:rsid w:val="00D50B41"/>
    <w:rsid w:val="00DC0A01"/>
    <w:rsid w:val="00DD5D1D"/>
    <w:rsid w:val="00DD746A"/>
    <w:rsid w:val="00DE5B8D"/>
    <w:rsid w:val="00E16E2F"/>
    <w:rsid w:val="00E774EF"/>
    <w:rsid w:val="00E8494F"/>
    <w:rsid w:val="00ED06DD"/>
    <w:rsid w:val="00F0100F"/>
    <w:rsid w:val="00F618CD"/>
    <w:rsid w:val="00F7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30294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ase.garant.ru/7033029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3029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0330294/" TargetMode="External"/><Relationship Id="rId10" Type="http://schemas.openxmlformats.org/officeDocument/2006/relationships/hyperlink" Target="http://base.garant.ru/703302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30294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1</dc:creator>
  <cp:lastModifiedBy>Андрей Суворов</cp:lastModifiedBy>
  <cp:revision>4</cp:revision>
  <dcterms:created xsi:type="dcterms:W3CDTF">2017-12-05T14:13:00Z</dcterms:created>
  <dcterms:modified xsi:type="dcterms:W3CDTF">2017-12-05T14:54:00Z</dcterms:modified>
</cp:coreProperties>
</file>