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7" w:rsidRDefault="00F90277" w:rsidP="00F90277">
      <w:pPr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2</w:t>
      </w:r>
    </w:p>
    <w:p w:rsidR="00F90277" w:rsidRDefault="00F90277" w:rsidP="00F90277">
      <w:pPr>
        <w:ind w:left="3600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организации медицинской реабилитации, </w:t>
      </w:r>
      <w:r>
        <w:rPr>
          <w:rFonts w:ascii="Times New Roman" w:hAnsi="Times New Roman"/>
          <w:spacing w:val="-1"/>
          <w:sz w:val="28"/>
          <w:szCs w:val="28"/>
        </w:rPr>
        <w:t xml:space="preserve">утвержденному приказом Министерства здравоохранения </w:t>
      </w:r>
      <w:r>
        <w:rPr>
          <w:rFonts w:ascii="Times New Roman" w:hAnsi="Times New Roman"/>
          <w:spacing w:val="-3"/>
          <w:sz w:val="28"/>
          <w:szCs w:val="28"/>
        </w:rPr>
        <w:t>Российской Федерации</w:t>
      </w:r>
    </w:p>
    <w:p w:rsidR="00F90277" w:rsidRDefault="00F90277" w:rsidP="00F90277">
      <w:pPr>
        <w:shd w:val="clear" w:color="auto" w:fill="FFFFFF"/>
        <w:tabs>
          <w:tab w:val="left" w:pos="7056"/>
        </w:tabs>
        <w:ind w:left="3600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от ______________ 20__ г. № ______</w:t>
      </w:r>
    </w:p>
    <w:p w:rsidR="00F90277" w:rsidRDefault="00F90277" w:rsidP="00F90277">
      <w:pPr>
        <w:jc w:val="center"/>
        <w:rPr>
          <w:rFonts w:ascii="Times New Roman" w:hAnsi="Times New Roman"/>
          <w:b/>
          <w:sz w:val="20"/>
          <w:szCs w:val="20"/>
        </w:rPr>
      </w:pPr>
    </w:p>
    <w:p w:rsidR="00D55957" w:rsidRPr="00F51BE8" w:rsidRDefault="00D55957" w:rsidP="00F90277">
      <w:pPr>
        <w:jc w:val="center"/>
        <w:rPr>
          <w:rFonts w:ascii="Times New Roman" w:hAnsi="Times New Roman"/>
          <w:b/>
          <w:sz w:val="20"/>
          <w:szCs w:val="20"/>
        </w:rPr>
      </w:pPr>
      <w:r w:rsidRPr="00F51BE8">
        <w:rPr>
          <w:rFonts w:ascii="Times New Roman" w:hAnsi="Times New Roman"/>
          <w:b/>
          <w:sz w:val="20"/>
          <w:szCs w:val="20"/>
        </w:rPr>
        <w:t>Форма реабилитационного диагноза в категориях МКФ</w:t>
      </w:r>
      <w:r w:rsidR="00642FC4">
        <w:rPr>
          <w:rFonts w:ascii="Times New Roman" w:hAnsi="Times New Roman"/>
          <w:b/>
          <w:sz w:val="20"/>
          <w:szCs w:val="20"/>
        </w:rPr>
        <w:t xml:space="preserve"> (2й уровень детализации)</w:t>
      </w:r>
    </w:p>
    <w:p w:rsidR="00D55957" w:rsidRDefault="00D55957" w:rsidP="00D55957">
      <w:pPr>
        <w:jc w:val="center"/>
        <w:rPr>
          <w:rFonts w:ascii="Times New Roman" w:hAnsi="Times New Roman"/>
          <w:sz w:val="20"/>
          <w:szCs w:val="20"/>
        </w:rPr>
      </w:pPr>
    </w:p>
    <w:p w:rsidR="00D55957" w:rsidRPr="00C74D15" w:rsidRDefault="00D55957" w:rsidP="00D55957">
      <w:pPr>
        <w:jc w:val="center"/>
        <w:rPr>
          <w:rFonts w:ascii="Times New Roman" w:hAnsi="Times New Roman"/>
          <w:b/>
          <w:sz w:val="20"/>
          <w:szCs w:val="20"/>
        </w:rPr>
      </w:pPr>
      <w:r w:rsidRPr="00C74D15">
        <w:rPr>
          <w:rFonts w:ascii="Times New Roman" w:hAnsi="Times New Roman"/>
          <w:b/>
          <w:sz w:val="20"/>
          <w:szCs w:val="20"/>
        </w:rPr>
        <w:t>ФУНКЦИИ ОРГАНИЗМА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37"/>
        <w:gridCol w:w="11"/>
      </w:tblGrid>
      <w:tr w:rsidR="00C74D15" w:rsidRPr="00D55957" w:rsidTr="00C74D15">
        <w:trPr>
          <w:gridAfter w:val="1"/>
          <w:wAfter w:w="11" w:type="dxa"/>
          <w:trHeight w:val="356"/>
        </w:trPr>
        <w:tc>
          <w:tcPr>
            <w:tcW w:w="7083" w:type="dxa"/>
          </w:tcPr>
          <w:p w:rsidR="00C74D15" w:rsidRPr="00D55957" w:rsidRDefault="00C74D15" w:rsidP="00642F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 xml:space="preserve">Домены </w:t>
            </w:r>
            <w:r w:rsidR="00642FC4">
              <w:rPr>
                <w:rFonts w:ascii="Times New Roman" w:hAnsi="Times New Roman"/>
                <w:b/>
                <w:sz w:val="20"/>
                <w:szCs w:val="20"/>
              </w:rPr>
              <w:t>функций</w:t>
            </w:r>
          </w:p>
        </w:tc>
        <w:tc>
          <w:tcPr>
            <w:tcW w:w="1937" w:type="dxa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Определитель (0, 1, 2, 3, 4 балла)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1 Умственные функции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C74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Глобальные умственные функции (b110-b139)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сознания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b114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ориентированности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b117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Интеллектуальные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b122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Глобальные психо-социальные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b126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Темперамент и личностные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Волевые и побудительные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b134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сна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b139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Глобальные умственные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Специфические умственные функции (b140-b189)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внимания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b144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памяти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b147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Психомоторные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b152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эмоций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b156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восприятия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мышления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b164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Познавательные функции высокого уровня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b167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Умственные функции речи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b172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вычисления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b176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Умственные функции последовательных сложных движений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b180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самоощущения и ощущения времени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b189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Специфические умственные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Умственные функции,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b199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Умственные функции,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2 Сенсорные функции и боль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Зрение и связанные с ним функции (b210-b229)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зрения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b215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структур, примыкающих к глазу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 глазом и примыкающими к нему структурами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b229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Зрение и связанные с ним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Слух и вестибулярные функции (b230-b249)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слуха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b235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Вестибулярные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со слухом и вестибулярными функциями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b249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слуха и вестибулярные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Дополнительные сенсорные функции (b250-b279)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Функция вкусовой чувствительности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b255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Функция обоняния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Проприоцептивная функция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b265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Функция осязания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b270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Сенсорные функции, связанные с температурой и другими раздражителями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lastRenderedPageBreak/>
              <w:t>b279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Дополнительные сенсорные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C74D15" w:rsidRDefault="00872937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Боль (b280-289)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b280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Ощущение боли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b289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Ощущение боли, другое уточненное и не уточненное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Сенсорные функции,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b299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Сенсорные функции,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Раздел 3 Функции голоса и речи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b310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голоса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b320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артикуляции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b330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беглости и ритма речи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b340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Альтернативные голосовые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b398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голоса и речи,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b399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голоса и речи,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4 Функции сердечно-сосудистой,  крови, иммунной и дыхательной систем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Функции сердечно - сосудистой системы (b410-b429)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сердца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b415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кровеносных сосудов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артериального давления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b429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сердечно-сосудистой системы,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системы крови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b435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иммунной системы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b439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системы крови и иммунной системы,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дыхания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b445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дыхательных мышц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b449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дыхательной системы,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Дополнительные дыхательные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b455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толерантности к физической нагрузке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 функционированием сердечно-сосудистой и дыхательной систем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b469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Дополнительные функции и ощущения со стороны сердечно-сосудистой и дыхательной систем,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сердечно-сосудистой, системы крови, иммунной и дыхательной систем,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b499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сердечно-сосудистой, системы крови, иммунной и дыхательной систем,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5 Функции пищеварительной, эндокринной систем и метаболизма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Функции, связанные с пищеварительной системой (b510-b539)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приема нутриентов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b515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пищеварения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ассимиляции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b525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дефекации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сохранения массы тела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b535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 пищеварительной системой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b539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Функции, связанные с пищеварительной системой,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Функции, относящиеся к метаболизму и эндокринной системе (b540-b559)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Общие метаболические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b545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водного, минерального и электролитного баланса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терморегуляции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b555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эндокринных желез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b559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Функции, относящиеся к метаболизму и эндокринной системе,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пищеварительной, эндокринной систем и метаболизма,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b599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пищеварительной, эндокринной системы и метаболизма,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6 Урогенитальные и репродуктивные функции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Функции выделения мочи (b610-b639)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мочеобразования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мочеиспускания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 функциями мочевыделения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b639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выделения мочи,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Половые и репродуктивные функции (b640-b679)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Сексуальные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Менструальные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воспроизведения потомства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b670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 половой и репродуктивной функциями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b679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Половые и репродуктивные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Урогенитальные и репродуктивные функции,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b699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Урогенитальные и репродуктивные функции,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C74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7 Нейромышечные, скелетные и связанные с движением функции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Функции суставов и костей (b710-b729)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подвижности сустава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b715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стабильности сустава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подвижности костного аппарата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b729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суставов и костей,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Функции мышц (b730-b749)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мышечной силы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b735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мышечного тонуса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мышечной выносливости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b749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мышц,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Двигательные функции (b750-b789)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Моторно-рефлекторные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b755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непроизвольной двигательной реакции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Контроль произвольных двигательных функций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b765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Непроизвольные двигательные функции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b770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стереотипа походки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b789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Двигательные функции,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Нейромышечные, скелетные и связанные с движением функции,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b799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Нейромышечные, скелетные и связанные с движением функции,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8 Функции кожи и связанных с ней структур</w:t>
            </w: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Функции кожи (b810-b849)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Защитные функции кожи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55957">
              <w:rPr>
                <w:rFonts w:ascii="Times New Roman" w:hAnsi="Times New Roman"/>
                <w:sz w:val="20"/>
                <w:szCs w:val="20"/>
              </w:rPr>
              <w:t>Репаративные</w:t>
            </w:r>
            <w:proofErr w:type="spellEnd"/>
            <w:r w:rsidRPr="00D55957">
              <w:rPr>
                <w:rFonts w:ascii="Times New Roman" w:hAnsi="Times New Roman"/>
                <w:sz w:val="20"/>
                <w:szCs w:val="20"/>
              </w:rPr>
              <w:t xml:space="preserve"> функции кожи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Другие функции кожи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Ощущения, связанные с кожей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b849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кожи,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872937">
        <w:tc>
          <w:tcPr>
            <w:tcW w:w="9031" w:type="dxa"/>
            <w:gridSpan w:val="3"/>
          </w:tcPr>
          <w:p w:rsidR="00872937" w:rsidRPr="00D55957" w:rsidRDefault="00872937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Функции волос и ногтей (b850-b869)</w:t>
            </w: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волос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ногтей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b869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волос и ногтей, другие уточненные и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кожи и связанных с ней структур, другие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rPr>
          <w:gridAfter w:val="1"/>
          <w:wAfter w:w="11" w:type="dxa"/>
        </w:trPr>
        <w:tc>
          <w:tcPr>
            <w:tcW w:w="7083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b899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Функции кожи и связанных с ней структур, не уточненные</w:t>
            </w:r>
          </w:p>
        </w:tc>
        <w:tc>
          <w:tcPr>
            <w:tcW w:w="1937" w:type="dxa"/>
          </w:tcPr>
          <w:p w:rsidR="00872937" w:rsidRPr="00D55957" w:rsidRDefault="00872937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5957" w:rsidRDefault="00D55957" w:rsidP="00D55957">
      <w:pPr>
        <w:rPr>
          <w:rFonts w:ascii="Times New Roman" w:hAnsi="Times New Roman"/>
          <w:sz w:val="20"/>
          <w:szCs w:val="20"/>
        </w:rPr>
      </w:pPr>
    </w:p>
    <w:p w:rsidR="00D55957" w:rsidRPr="00C74D15" w:rsidRDefault="00D55957" w:rsidP="00D4659A">
      <w:pPr>
        <w:jc w:val="center"/>
        <w:rPr>
          <w:rFonts w:ascii="Times New Roman" w:hAnsi="Times New Roman"/>
          <w:b/>
          <w:sz w:val="20"/>
          <w:szCs w:val="20"/>
        </w:rPr>
      </w:pPr>
      <w:r w:rsidRPr="00C74D15">
        <w:rPr>
          <w:rFonts w:ascii="Times New Roman" w:hAnsi="Times New Roman"/>
          <w:b/>
          <w:sz w:val="20"/>
          <w:szCs w:val="20"/>
        </w:rPr>
        <w:t>СТРУКТУРЫ ОРГАНИЗМА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988"/>
      </w:tblGrid>
      <w:tr w:rsidR="00C74D15" w:rsidRPr="00D55957" w:rsidTr="00C74D15">
        <w:trPr>
          <w:trHeight w:val="348"/>
        </w:trPr>
        <w:tc>
          <w:tcPr>
            <w:tcW w:w="7083" w:type="dxa"/>
            <w:tcBorders>
              <w:bottom w:val="single" w:sz="4" w:space="0" w:color="auto"/>
            </w:tcBorders>
          </w:tcPr>
          <w:p w:rsidR="00C74D15" w:rsidRP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Домены </w:t>
            </w: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структур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 xml:space="preserve">Определитель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выраженности</w:t>
            </w:r>
          </w:p>
          <w:p w:rsidR="00C74D15" w:rsidRP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(0, 1, 2, 3, 4 балла)</w:t>
            </w: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872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1 Структуры нервной системы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s110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головного мозга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s120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Спинной мозг и относящиеся к нему структуры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s130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мозговых оболочек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s140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симпатической нервной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s150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парасимпатической нервной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lastRenderedPageBreak/>
              <w:t>s198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нервной системы, другая уточненная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s199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нервной системы, не уточненная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2 Глаз, ухо и относящиеся к ним структуры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глазницы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глазного яблока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окружающие глаз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наружного уха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среднего уха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внутреннего уха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 глаза, уха и относящиеся к ним структуры,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s299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 глаза, уха и относящиеся к ним структуры,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3 Структуры, участвующие в голосообразовании и речи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s310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носа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s320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рта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s330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глотки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s340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гортани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s398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участвующие в голосообразовании и речи,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s399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участвующие в голосообразовании и речи,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4 Структуры сердечно-сосудистой, иммунной и дыхательной систем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s410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сердечно-сосудистой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s420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иммунной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s430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дыхательной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s498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 сердечно-сосудистой, иммунной и дыхательной систем,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s499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 сердечно-сосудистой, иммунной и дыхательной систем,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5 Структуры, относящиеся к пищеварительной системе, метаболизму и эндокринной системе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слюнных желез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пищевода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желудка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кишечника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поджелудочной железы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печени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s570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желчного пузыря и желчевыводящих путей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s580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эндокринных желез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относящиеся к пищеварительной системе, метаболизму и эндокринной системе,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s599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относящиеся к пищеварительной системе, метаболизму и эндокринной системе,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6 Структуры, относящиеся к урогенитальной и репродуктивной системам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s610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мочевыделительной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s620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тазового дна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s630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репродуктивной системы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s698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относящиеся к урогенитальной и репродуктивной системам,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s699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относящиеся к урогенитальной и репродуктивной системам,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7 Структуры, связанные с движением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головы и области шеи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области плеча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верхней конечности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тазовой области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s750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нижней конечности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s760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туловища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s770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Дополнительные скелетно-мышечные структуры, связанные с движением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s798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связанные с движением,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lastRenderedPageBreak/>
              <w:t>s799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Структуры, связанные с движением,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9071" w:type="dxa"/>
            <w:gridSpan w:val="2"/>
          </w:tcPr>
          <w:p w:rsidR="00C74D15" w:rsidRPr="00D55957" w:rsidRDefault="00C74D15" w:rsidP="00D55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Раздел 8 Кожа и относящиеся к ней структуры</w:t>
            </w: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s810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кожного покрова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s820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желез кожи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s830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ногтей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s840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Структура волос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s898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Кожа и относящиеся к ней структуры, другие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7083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  <w:r w:rsidRPr="00D55957">
              <w:rPr>
                <w:rFonts w:ascii="Times New Roman" w:hAnsi="Times New Roman"/>
                <w:sz w:val="20"/>
                <w:szCs w:val="20"/>
              </w:rPr>
              <w:t>s899</w:t>
            </w:r>
            <w:r w:rsidRPr="00D55957">
              <w:rPr>
                <w:rFonts w:ascii="Times New Roman" w:hAnsi="Times New Roman"/>
                <w:sz w:val="20"/>
                <w:szCs w:val="20"/>
              </w:rPr>
              <w:tab/>
              <w:t>Кожа и относящиеся к ней структуры, не уточненные</w:t>
            </w:r>
          </w:p>
        </w:tc>
        <w:tc>
          <w:tcPr>
            <w:tcW w:w="1985" w:type="dxa"/>
          </w:tcPr>
          <w:p w:rsidR="00C74D15" w:rsidRPr="00D55957" w:rsidRDefault="00C74D15" w:rsidP="00D559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5957" w:rsidRDefault="00D55957" w:rsidP="00D55957">
      <w:pPr>
        <w:rPr>
          <w:rFonts w:ascii="Times New Roman" w:hAnsi="Times New Roman"/>
          <w:sz w:val="20"/>
          <w:szCs w:val="20"/>
        </w:rPr>
      </w:pPr>
    </w:p>
    <w:p w:rsidR="00872937" w:rsidRDefault="00872937" w:rsidP="00D55957">
      <w:pPr>
        <w:rPr>
          <w:rFonts w:ascii="Times New Roman" w:hAnsi="Times New Roman"/>
          <w:sz w:val="20"/>
          <w:szCs w:val="20"/>
        </w:rPr>
      </w:pPr>
    </w:p>
    <w:p w:rsidR="00872937" w:rsidRPr="00D4659A" w:rsidRDefault="00872937" w:rsidP="00D4659A">
      <w:pPr>
        <w:jc w:val="center"/>
        <w:rPr>
          <w:rFonts w:ascii="Times New Roman" w:hAnsi="Times New Roman"/>
          <w:b/>
          <w:sz w:val="20"/>
          <w:szCs w:val="20"/>
        </w:rPr>
      </w:pPr>
      <w:r w:rsidRPr="00D4659A">
        <w:rPr>
          <w:rFonts w:ascii="Times New Roman" w:hAnsi="Times New Roman"/>
          <w:b/>
          <w:sz w:val="20"/>
          <w:szCs w:val="20"/>
        </w:rPr>
        <w:t>АКТИВНОСТЬ И УЧАСТИЕ</w:t>
      </w:r>
    </w:p>
    <w:tbl>
      <w:tblPr>
        <w:tblStyle w:val="a3"/>
        <w:tblW w:w="9300" w:type="dxa"/>
        <w:tblLook w:val="04A0" w:firstRow="1" w:lastRow="0" w:firstColumn="1" w:lastColumn="0" w:noHBand="0" w:noVBand="1"/>
      </w:tblPr>
      <w:tblGrid>
        <w:gridCol w:w="6232"/>
        <w:gridCol w:w="1558"/>
        <w:gridCol w:w="1510"/>
      </w:tblGrid>
      <w:tr w:rsidR="00C74D15" w:rsidRPr="00872937" w:rsidTr="00C74D15">
        <w:tc>
          <w:tcPr>
            <w:tcW w:w="6232" w:type="dxa"/>
          </w:tcPr>
          <w:p w:rsidR="00C74D15" w:rsidRP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Домены деятельности (активности и участия)</w:t>
            </w:r>
          </w:p>
        </w:tc>
        <w:tc>
          <w:tcPr>
            <w:tcW w:w="1558" w:type="dxa"/>
          </w:tcPr>
          <w:p w:rsid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Определитель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реализации</w:t>
            </w: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4D15" w:rsidRPr="00D55957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(0, 1, 2, 3, 4 балла)</w:t>
            </w:r>
          </w:p>
        </w:tc>
        <w:tc>
          <w:tcPr>
            <w:tcW w:w="1510" w:type="dxa"/>
          </w:tcPr>
          <w:p w:rsid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Определитель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капаситета</w:t>
            </w: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4D15" w:rsidRPr="00D55957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957">
              <w:rPr>
                <w:rFonts w:ascii="Times New Roman" w:hAnsi="Times New Roman"/>
                <w:b/>
                <w:sz w:val="20"/>
                <w:szCs w:val="20"/>
              </w:rPr>
              <w:t>(0, 1, 2, 3, 4 балла)</w:t>
            </w: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1 Обучение и применение знаний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Целенаправленное использование органов чувств  (d110-d129)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Использование зрения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Использование слуха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Целенаправленное использование других ощущений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d129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Целенаправленное использование органов чувств,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Базисные навыки при обучении (d130 - d159)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Копирование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Повторение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Усвоение навыков чтения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Усвоение навыков письма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Усвоение навыков счета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Приобретение практических навыков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d159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Базисные навыки при обучении, другие уточненные и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Применение знаний (d160-d179)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Концентрация внимания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d163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Мышление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d166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Чтение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d170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Письмо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d172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Вычисление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d175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Решение проблем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d177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Принятие решений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d179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Применение знаний,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Обучение и применение знаний, другое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d199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Обучение и применение знаний,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2 Общие задачи и требования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d210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Выполнение отдельных задач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d220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Выполнение многоплановых задач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d230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Выполнение повседневного распорядка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d240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Преодоление стресса и других психологических нагрузок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d298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Общие задачи и требования, другие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d299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Общие задачи и требования,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3 Общение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Восприятие сообщений при общении (d310 - d329)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Восприятие устных сообщений при общении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Восприятие сообщений при невербальном способе общения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Восприятие сообщений на языке формальных символов при общении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Восприятие письменных сообщений при общении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d329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Восприятие сообщений при общении,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Общение - составление и изложение сообщений (d330 - d349)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lastRenderedPageBreak/>
              <w:t>d330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Речь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Составление и изложение сообщений в невербальной форме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Составление и изложение сообщений на языке формальных символов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Письменные сообщения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d349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Составление и изложение сообщений,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Разговор и общение с использованием средств связи и техник общения (d350-d369)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Разговор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Дискуссия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Использование средств связи и техник общения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d369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Разговор и общение с использованием средств связи и техник общения, другие уточненные и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Общение, другое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d399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Общение,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4 Мобильность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Изменение и поддержание положения тела (d410-d429)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Изменение позы тела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Поддержание положения тела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Перемещение тела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d429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Изменение и поддержание положения тела,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Перенос, перемещение и манипулирование объектами (d430-d449)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Поднятие и перенос объектов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Перемещение объектов ногами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Использование точных движений кисти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Использование кисти и руки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d449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Перенос, перемещение и манипулирование объектами,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Ходьба и передвижение (d450-d469)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Ходьба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Передвижение способами, отличающимися от ходьбы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Передвижение в различных местах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d465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Передвижение с использованием технических средств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d469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Ходьба, передвижение и относящаяся к ним активность, другие уточненные и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Передвижение с использованием транспорта (d470-d489)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d470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Использование пассажирского транспорта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d475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Управление транспортом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d480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Езда верхом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d489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Передвижение с использованием транспорта,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Мобильность, другая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d499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Мобильность, не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5 Самообслуживание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Мытье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Уход за частями тела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Физиологические отправления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Одевание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Прием пищи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Питье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d570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Забота о своем здоровье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Самообслуживание, другое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d599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Самообслуживание,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6 Бытовая жизнь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Приобретение предметов первой необходимости (d610-d629)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Приобретение жилья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Приобретение товаров и услуг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d629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 xml:space="preserve">Приобретение предметов первой необходимости, другое </w:t>
            </w:r>
            <w:r w:rsidRPr="00872937">
              <w:rPr>
                <w:rFonts w:ascii="Times New Roman" w:hAnsi="Times New Roman"/>
                <w:sz w:val="20"/>
                <w:szCs w:val="20"/>
              </w:rPr>
              <w:lastRenderedPageBreak/>
              <w:t>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lastRenderedPageBreak/>
              <w:t>Ведение домашнего хозяйства (d630-d649)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Приготовление пищи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Выполнение работы по дому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d649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Ведение домашнего хозяйства,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Забота о домашнем имуществе и помощь другим (d650-d669)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Забота о домашнем имуществе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Помощь другим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d669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Забота о домашнем имуществе и помощь другим, другая уточненная и не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Бытовая жизнь, другая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d699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Бытовая жизнь, не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7  Межличностные взаимодействия и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Общие межличностные взаимодействия (d710 - d729)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Базисные межличностные взаимодействия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Сложные межличностные взаимодействия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d729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Общие межличностные взаимодействия, другие уточненные и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Специфические межличностные отношения (d730-d779)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Отношения с незнакомыми людьми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Формальные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Неформальные социальные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Семейные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d770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Интимные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d779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Специфические межличностные отношения, другие уточненные и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Межличностные взаимодействия и отношения, другие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d799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Межличностные взаимодействия и отношения,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8  Главные сферы жизни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Образование (d810-d839)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Неформальное образование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Дошкольное образование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Школьное образование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Профессиональное обучение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Высшее образование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d839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Образование, другое уточненное и не уточненное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Работа и занятость (d840-d859)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Ученичество (подготовка к профессиональной деятельности)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Получение работы, выполнение и прекращение трудовых отношений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Оплачиваемая работа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Неоплачиваемая работа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d859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Работа и занятость, другая уточненная и не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Экономическая жизнь (d860-d879)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Базисные экономические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d865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Сложные экономические отношения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d870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Экономическая самостоятельность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d879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Экономическая жизнь, другая уточненная и не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Главные сферы жизни, другие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d899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Главные сферы жизни, не уточненные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9 Жизнь в сообществах, общественная и гражданская жизнь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d910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Жизнь в сообществах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d920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Отдых и досуг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d930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Религия и духовная практика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d940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Права человека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d950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Политическая жизнь и гражданство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872937" w:rsidTr="00C74D15">
        <w:tc>
          <w:tcPr>
            <w:tcW w:w="6232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d998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 xml:space="preserve">Жизнь в сообществах, общественная и гражданская жизнь, </w:t>
            </w:r>
            <w:r w:rsidRPr="00872937">
              <w:rPr>
                <w:rFonts w:ascii="Times New Roman" w:hAnsi="Times New Roman"/>
                <w:sz w:val="20"/>
                <w:szCs w:val="20"/>
              </w:rPr>
              <w:lastRenderedPageBreak/>
              <w:t>другая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15" w:rsidRPr="00D55957" w:rsidTr="00C74D15">
        <w:tc>
          <w:tcPr>
            <w:tcW w:w="6232" w:type="dxa"/>
          </w:tcPr>
          <w:p w:rsidR="00C74D15" w:rsidRPr="00D5595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lastRenderedPageBreak/>
              <w:t>d999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Жизнь в сообществах, общественная и гражданская жизнь, не уточненная</w:t>
            </w:r>
          </w:p>
        </w:tc>
        <w:tc>
          <w:tcPr>
            <w:tcW w:w="1558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74D15" w:rsidRPr="00872937" w:rsidRDefault="00C74D15" w:rsidP="00C74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4D15" w:rsidRDefault="00C74D15" w:rsidP="00872937">
      <w:pPr>
        <w:rPr>
          <w:rFonts w:ascii="Times New Roman" w:hAnsi="Times New Roman"/>
          <w:sz w:val="20"/>
          <w:szCs w:val="20"/>
        </w:rPr>
      </w:pPr>
    </w:p>
    <w:p w:rsidR="00872937" w:rsidRPr="00D4659A" w:rsidRDefault="00872937" w:rsidP="00D4659A">
      <w:pPr>
        <w:jc w:val="center"/>
        <w:rPr>
          <w:rFonts w:ascii="Times New Roman" w:hAnsi="Times New Roman"/>
          <w:b/>
          <w:sz w:val="20"/>
          <w:szCs w:val="20"/>
        </w:rPr>
      </w:pPr>
      <w:r w:rsidRPr="00D4659A">
        <w:rPr>
          <w:rFonts w:ascii="Times New Roman" w:hAnsi="Times New Roman"/>
          <w:b/>
          <w:sz w:val="20"/>
          <w:szCs w:val="20"/>
        </w:rPr>
        <w:t>ФАКТОРЫ ОКРУЖАЮЩЕЙ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C74D15" w:rsidRPr="00872937" w:rsidTr="00C74D15">
        <w:tc>
          <w:tcPr>
            <w:tcW w:w="5949" w:type="dxa"/>
          </w:tcPr>
          <w:p w:rsidR="00C74D15" w:rsidRP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Домены факторов среды</w:t>
            </w:r>
          </w:p>
        </w:tc>
        <w:tc>
          <w:tcPr>
            <w:tcW w:w="3396" w:type="dxa"/>
          </w:tcPr>
          <w:p w:rsidR="00C74D15" w:rsidRPr="00C74D15" w:rsidRDefault="00C74D15" w:rsidP="00C74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Определитель</w:t>
            </w:r>
          </w:p>
          <w:p w:rsidR="00C74D15" w:rsidRPr="00872937" w:rsidRDefault="00C74D15" w:rsidP="00C74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D15">
              <w:rPr>
                <w:rFonts w:ascii="Times New Roman" w:hAnsi="Times New Roman"/>
                <w:b/>
                <w:sz w:val="20"/>
                <w:szCs w:val="20"/>
              </w:rPr>
              <w:t>(-4, -3, -2, -1, 0, +1, +2, +3, +4 балла)</w:t>
            </w: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1  Продукция и технологии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Продукты или вещества для персонального потребления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Изделия и технологии для личного повседневного использования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Изделия и технологии для персонального передвижения и перевозки внутри и вне помещений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Средства и технологии коммуникации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Изделия и технологии для обучения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Изделия и технологии для труда и занятости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Изделия и технологии для культурного досуга, отдыха и спорта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Изделия и технологии для религиозной и духовной практики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Дизайн, характер проектирования, строительства и обустройства зданий для общественного пользования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Дизайн, характер проектирования, строительства и обустройства зданий частного использования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Продукция и технологии землепользования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e165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Собственность и капитал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Продукция и технологии, другие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e199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Продукция и технология, не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2  Природное окружение и изменения окружающей среды, осуществленные человеком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Физическая география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Население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Флора и фауна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Климат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Природные явления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Изменения в природе, произведенные человеком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Свет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Изменения, связанные со временем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Звук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Вибрация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Качество воздуха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Природное окружение и изменения окружающей среды, осуществленные человеком, другие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e299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Природное окружение и изменения окружающей среды, осуществленные человеком, не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3  Поддержка и взаимосвязи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Семья и ближайшие родственники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Отдаленные родственники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Друзья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Знакомые, сверстники, коллеги, соседи и члены сообщества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Лица, обладающие властью и авторитетом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Подчиненные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Персонал, осуществляющий уход и помощь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Посторонние лица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Домашние животные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Профессиональные медицинские работники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Работники других профессиональных сфер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Поддержка и взаимосвязи, другие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e399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Поддержка и взаимосвязи, не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lastRenderedPageBreak/>
              <w:t>Раздел 4 Установки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семьи и ближайших родственников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отдаленных родственников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друзей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знакомых, сверстников, коллег, соседей и членов сообщества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лиц, обладающих властью и авторитетом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подчиненных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персонала, осуществляющего уход и помощь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посторонних лиц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профессиональных медицинских работников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Индивидуальные установки профессиональных работников сфер, связанных со здоровьем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Общественные установки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e465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Социальные нормы, методы и идеологии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Установки, другие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e499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Установки, не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Раздел 5 Службы, административные системы и политика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e510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производства потребительских товаров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e515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архитектуры и строительства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e520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содержания территорий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e525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Жилищные службы, административные системы и политика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e530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коммунального хозяйства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e535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связи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e540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Транспортные службы, административные системы и политика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e545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защиты граждан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e550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правосудия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e555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ассоциаций и организаций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e560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средств массовой информации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e565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Экономические службы, административные системы и политика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e570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социального страхования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e575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общей социальной поддержки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e580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здравоохранения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e585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образования и обучения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e590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административные системы и политика труда и занятости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e595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Политические структуры, системы и политика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872937" w:rsidTr="00C74D15">
        <w:tc>
          <w:tcPr>
            <w:tcW w:w="5949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e598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системы и политика, другие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937" w:rsidRPr="00D55957" w:rsidTr="00C74D15">
        <w:tc>
          <w:tcPr>
            <w:tcW w:w="5949" w:type="dxa"/>
          </w:tcPr>
          <w:p w:rsidR="00872937" w:rsidRPr="00D5595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  <w:r w:rsidRPr="00872937">
              <w:rPr>
                <w:rFonts w:ascii="Times New Roman" w:hAnsi="Times New Roman"/>
                <w:sz w:val="20"/>
                <w:szCs w:val="20"/>
              </w:rPr>
              <w:t>e599</w:t>
            </w:r>
            <w:r w:rsidRPr="00872937">
              <w:rPr>
                <w:rFonts w:ascii="Times New Roman" w:hAnsi="Times New Roman"/>
                <w:sz w:val="20"/>
                <w:szCs w:val="20"/>
              </w:rPr>
              <w:tab/>
              <w:t>Службы, системы и политика, не уточненные</w:t>
            </w:r>
          </w:p>
        </w:tc>
        <w:tc>
          <w:tcPr>
            <w:tcW w:w="3396" w:type="dxa"/>
          </w:tcPr>
          <w:p w:rsidR="00872937" w:rsidRPr="00872937" w:rsidRDefault="00872937" w:rsidP="00D465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2937" w:rsidRPr="00D55957" w:rsidRDefault="00872937" w:rsidP="00872937">
      <w:pPr>
        <w:rPr>
          <w:rFonts w:ascii="Times New Roman" w:hAnsi="Times New Roman"/>
          <w:sz w:val="20"/>
          <w:szCs w:val="20"/>
        </w:rPr>
      </w:pPr>
    </w:p>
    <w:sectPr w:rsidR="00872937" w:rsidRPr="00D559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FB" w:rsidRDefault="00DA11FB" w:rsidP="00C74D15">
      <w:r>
        <w:separator/>
      </w:r>
    </w:p>
  </w:endnote>
  <w:endnote w:type="continuationSeparator" w:id="0">
    <w:p w:rsidR="00DA11FB" w:rsidRDefault="00DA11FB" w:rsidP="00C7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40953"/>
      <w:docPartObj>
        <w:docPartGallery w:val="Page Numbers (Bottom of Page)"/>
        <w:docPartUnique/>
      </w:docPartObj>
    </w:sdtPr>
    <w:sdtEndPr/>
    <w:sdtContent>
      <w:p w:rsidR="00C74D15" w:rsidRDefault="00C74D1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044">
          <w:rPr>
            <w:noProof/>
          </w:rPr>
          <w:t>1</w:t>
        </w:r>
        <w:r>
          <w:fldChar w:fldCharType="end"/>
        </w:r>
      </w:p>
    </w:sdtContent>
  </w:sdt>
  <w:p w:rsidR="00C74D15" w:rsidRDefault="00C74D15">
    <w:pPr>
      <w:pStyle w:val="af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FB" w:rsidRDefault="00DA11FB" w:rsidP="00C74D15">
      <w:r>
        <w:separator/>
      </w:r>
    </w:p>
  </w:footnote>
  <w:footnote w:type="continuationSeparator" w:id="0">
    <w:p w:rsidR="00DA11FB" w:rsidRDefault="00DA11FB" w:rsidP="00C7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57"/>
    <w:rsid w:val="002464C4"/>
    <w:rsid w:val="003E2961"/>
    <w:rsid w:val="00516F3E"/>
    <w:rsid w:val="00642FC4"/>
    <w:rsid w:val="00872937"/>
    <w:rsid w:val="00A02B94"/>
    <w:rsid w:val="00A54630"/>
    <w:rsid w:val="00C74D15"/>
    <w:rsid w:val="00D16044"/>
    <w:rsid w:val="00D4659A"/>
    <w:rsid w:val="00D55957"/>
    <w:rsid w:val="00DA11FB"/>
    <w:rsid w:val="00F51BE8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9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29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29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29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29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29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29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29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29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293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729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729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729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7293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72937"/>
    <w:rPr>
      <w:b/>
      <w:bCs/>
    </w:rPr>
  </w:style>
  <w:style w:type="character" w:styleId="a9">
    <w:name w:val="Emphasis"/>
    <w:basedOn w:val="a0"/>
    <w:uiPriority w:val="20"/>
    <w:qFormat/>
    <w:rsid w:val="0087293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72937"/>
    <w:rPr>
      <w:szCs w:val="32"/>
    </w:rPr>
  </w:style>
  <w:style w:type="paragraph" w:styleId="ab">
    <w:name w:val="List Paragraph"/>
    <w:basedOn w:val="a"/>
    <w:uiPriority w:val="34"/>
    <w:qFormat/>
    <w:rsid w:val="0087293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72937"/>
    <w:rPr>
      <w:i/>
    </w:rPr>
  </w:style>
  <w:style w:type="character" w:customStyle="1" w:styleId="ad">
    <w:name w:val="Цитата Знак"/>
    <w:basedOn w:val="a0"/>
    <w:link w:val="ac"/>
    <w:uiPriority w:val="29"/>
    <w:rsid w:val="0087293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7293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72937"/>
    <w:rPr>
      <w:b/>
      <w:i/>
      <w:sz w:val="24"/>
    </w:rPr>
  </w:style>
  <w:style w:type="character" w:styleId="af0">
    <w:name w:val="Subtle Emphasis"/>
    <w:uiPriority w:val="19"/>
    <w:qFormat/>
    <w:rsid w:val="0087293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7293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7293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7293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7293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7293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C74D1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74D1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74D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74D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9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29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29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29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29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29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29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29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29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293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729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729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729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7293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72937"/>
    <w:rPr>
      <w:b/>
      <w:bCs/>
    </w:rPr>
  </w:style>
  <w:style w:type="character" w:styleId="a9">
    <w:name w:val="Emphasis"/>
    <w:basedOn w:val="a0"/>
    <w:uiPriority w:val="20"/>
    <w:qFormat/>
    <w:rsid w:val="0087293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72937"/>
    <w:rPr>
      <w:szCs w:val="32"/>
    </w:rPr>
  </w:style>
  <w:style w:type="paragraph" w:styleId="ab">
    <w:name w:val="List Paragraph"/>
    <w:basedOn w:val="a"/>
    <w:uiPriority w:val="34"/>
    <w:qFormat/>
    <w:rsid w:val="0087293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72937"/>
    <w:rPr>
      <w:i/>
    </w:rPr>
  </w:style>
  <w:style w:type="character" w:customStyle="1" w:styleId="ad">
    <w:name w:val="Цитата Знак"/>
    <w:basedOn w:val="a0"/>
    <w:link w:val="ac"/>
    <w:uiPriority w:val="29"/>
    <w:rsid w:val="0087293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7293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72937"/>
    <w:rPr>
      <w:b/>
      <w:i/>
      <w:sz w:val="24"/>
    </w:rPr>
  </w:style>
  <w:style w:type="character" w:styleId="af0">
    <w:name w:val="Subtle Emphasis"/>
    <w:uiPriority w:val="19"/>
    <w:qFormat/>
    <w:rsid w:val="0087293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7293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7293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7293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7293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7293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C74D1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74D1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74D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74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3080</Words>
  <Characters>17562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Шмонин</dc:creator>
  <cp:keywords/>
  <dc:description/>
  <cp:lastModifiedBy>mac 1</cp:lastModifiedBy>
  <cp:revision>2</cp:revision>
  <dcterms:created xsi:type="dcterms:W3CDTF">2017-11-28T18:24:00Z</dcterms:created>
  <dcterms:modified xsi:type="dcterms:W3CDTF">2017-11-28T18:24:00Z</dcterms:modified>
</cp:coreProperties>
</file>