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83" w:rsidRPr="00BE03C7" w:rsidRDefault="002C6683" w:rsidP="002C6683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3C7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ПРОФЕССИОНАЛЬНЫЙ СТАНДАРТ</w:t>
      </w:r>
    </w:p>
    <w:p w:rsidR="002C6683" w:rsidRPr="00BE03C7" w:rsidRDefault="002C6683" w:rsidP="002C6683">
      <w:pPr>
        <w:pStyle w:val="ConsPlusTitle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6D75D3" w:rsidP="002C6683">
      <w:pPr>
        <w:spacing w:after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E03C7">
        <w:rPr>
          <w:rFonts w:ascii="Times New Roman" w:hAnsi="Times New Roman"/>
          <w:b/>
          <w:sz w:val="24"/>
          <w:szCs w:val="24"/>
        </w:rPr>
        <w:t>К</w:t>
      </w:r>
      <w:r w:rsidR="002C6683" w:rsidRPr="00BE03C7">
        <w:rPr>
          <w:rFonts w:ascii="Times New Roman" w:hAnsi="Times New Roman"/>
          <w:b/>
          <w:sz w:val="24"/>
          <w:szCs w:val="24"/>
        </w:rPr>
        <w:t>инезиолог</w:t>
      </w: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75"/>
        <w:gridCol w:w="2268"/>
      </w:tblGrid>
      <w:tr w:rsidR="002C6683" w:rsidRPr="00BE03C7" w:rsidTr="009652F7">
        <w:tc>
          <w:tcPr>
            <w:tcW w:w="7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683" w:rsidRPr="00BE03C7" w:rsidTr="009652F7">
        <w:tc>
          <w:tcPr>
            <w:tcW w:w="7575" w:type="dxa"/>
            <w:tcBorders>
              <w:top w:val="nil"/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30A" w:rsidRPr="00BE03C7" w:rsidRDefault="00BE130A" w:rsidP="00BE130A">
      <w:pPr>
        <w:pStyle w:val="1"/>
        <w:suppressAutoHyphens w:val="0"/>
        <w:spacing w:after="0" w:line="240" w:lineRule="auto"/>
        <w:ind w:left="0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E03C7">
        <w:rPr>
          <w:rFonts w:ascii="Times New Roman" w:hAnsi="Times New Roman"/>
          <w:b/>
          <w:color w:val="000000" w:themeColor="text1"/>
          <w:sz w:val="24"/>
          <w:szCs w:val="24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9"/>
        <w:gridCol w:w="7407"/>
        <w:gridCol w:w="850"/>
      </w:tblGrid>
      <w:tr w:rsidR="009240F7" w:rsidRPr="00BE03C7" w:rsidTr="00B60A0A">
        <w:tc>
          <w:tcPr>
            <w:tcW w:w="776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  <w:lang w:val="en-US"/>
              </w:rPr>
              <w:t>I</w:t>
            </w: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>.</w:t>
            </w: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  <w:tc>
          <w:tcPr>
            <w:tcW w:w="7600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>Общие сведения</w:t>
            </w:r>
          </w:p>
        </w:tc>
        <w:tc>
          <w:tcPr>
            <w:tcW w:w="866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40F7" w:rsidRPr="00BE03C7" w:rsidTr="00B60A0A">
        <w:tc>
          <w:tcPr>
            <w:tcW w:w="776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>II. </w:t>
            </w:r>
          </w:p>
        </w:tc>
        <w:tc>
          <w:tcPr>
            <w:tcW w:w="7600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>Описание трудовых функций, входящих в профессиональный стандарт (функциональная карта вида профессиональной деятельности)</w:t>
            </w:r>
          </w:p>
        </w:tc>
        <w:tc>
          <w:tcPr>
            <w:tcW w:w="866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240F7" w:rsidRPr="00BE03C7" w:rsidTr="00B60A0A">
        <w:tc>
          <w:tcPr>
            <w:tcW w:w="776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>III. </w:t>
            </w:r>
          </w:p>
        </w:tc>
        <w:tc>
          <w:tcPr>
            <w:tcW w:w="7600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 xml:space="preserve">Характеристика обобщенных трудовых функций   </w:t>
            </w:r>
          </w:p>
        </w:tc>
        <w:tc>
          <w:tcPr>
            <w:tcW w:w="866" w:type="dxa"/>
            <w:shd w:val="clear" w:color="auto" w:fill="auto"/>
          </w:tcPr>
          <w:p w:rsidR="00BE130A" w:rsidRPr="00BE03C7" w:rsidRDefault="00B60A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9240F7" w:rsidRPr="00BE03C7" w:rsidTr="00B60A0A">
        <w:tc>
          <w:tcPr>
            <w:tcW w:w="776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7600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 xml:space="preserve">Обобщенная трудовая функция </w:t>
            </w:r>
            <w:r w:rsidRPr="00BE03C7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«</w:t>
            </w:r>
            <w:r w:rsidR="00B60A0A" w:rsidRPr="00BE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Оказание услуг людям и группам людей различного возраста и состояния здоровья  в сферах реабилитации, укрепления здоровья и профилактики с целью развития, сохранения и восстановления двигательных и иных функциональных возможностей средствами физической реабилитации</w:t>
            </w:r>
            <w:r w:rsidRPr="00BE03C7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»</w:t>
            </w:r>
          </w:p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BE130A" w:rsidRPr="00BE03C7" w:rsidRDefault="00B60A0A" w:rsidP="00F0781B">
            <w:pPr>
              <w:pStyle w:val="1"/>
              <w:suppressAutoHyphens w:val="0"/>
              <w:ind w:left="0"/>
              <w:contextualSpacing/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4</w:t>
            </w:r>
          </w:p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27FED" w:rsidRPr="00BE03C7" w:rsidTr="00B60A0A">
        <w:tc>
          <w:tcPr>
            <w:tcW w:w="776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0"/>
              <w:contextualSpacing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  <w:lang w:val="en-US"/>
              </w:rPr>
              <w:t>IV</w:t>
            </w: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>. </w:t>
            </w:r>
          </w:p>
        </w:tc>
        <w:tc>
          <w:tcPr>
            <w:tcW w:w="7600" w:type="dxa"/>
            <w:shd w:val="clear" w:color="auto" w:fill="auto"/>
          </w:tcPr>
          <w:p w:rsidR="00BE130A" w:rsidRPr="00BE03C7" w:rsidRDefault="00BE130A" w:rsidP="00F0781B">
            <w:pPr>
              <w:pStyle w:val="1"/>
              <w:suppressAutoHyphens w:val="0"/>
              <w:spacing w:after="0" w:line="240" w:lineRule="auto"/>
              <w:ind w:left="426" w:hanging="426"/>
              <w:contextualSpacing/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noProof/>
                <w:color w:val="000000" w:themeColor="text1"/>
                <w:sz w:val="24"/>
                <w:szCs w:val="24"/>
              </w:rPr>
              <w:t>Сведения об организациях – разработчиках  профессионального стандарта</w:t>
            </w:r>
          </w:p>
        </w:tc>
        <w:tc>
          <w:tcPr>
            <w:tcW w:w="866" w:type="dxa"/>
            <w:shd w:val="clear" w:color="auto" w:fill="auto"/>
          </w:tcPr>
          <w:p w:rsidR="00BE130A" w:rsidRPr="00BE03C7" w:rsidRDefault="00787897" w:rsidP="00F0781B">
            <w:pPr>
              <w:pStyle w:val="1"/>
              <w:suppressAutoHyphens w:val="0"/>
              <w:ind w:left="0"/>
              <w:contextualSpacing/>
              <w:jc w:val="center"/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MS Mincho" w:hAnsi="Times New Roman"/>
                <w:color w:val="000000" w:themeColor="text1"/>
                <w:sz w:val="24"/>
                <w:szCs w:val="24"/>
              </w:rPr>
              <w:t>27</w:t>
            </w:r>
          </w:p>
        </w:tc>
      </w:tr>
    </w:tbl>
    <w:p w:rsidR="00BE130A" w:rsidRPr="00BE03C7" w:rsidRDefault="00BE130A" w:rsidP="00BE130A">
      <w:pPr>
        <w:pStyle w:val="1"/>
        <w:suppressAutoHyphens w:val="0"/>
        <w:spacing w:after="0" w:line="240" w:lineRule="auto"/>
        <w:ind w:left="0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E130A" w:rsidRPr="00BE03C7" w:rsidRDefault="00BE13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30A" w:rsidRPr="00BE03C7" w:rsidRDefault="00BE13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0A0A" w:rsidRPr="00BE03C7" w:rsidRDefault="00B60A0A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I. Общие сведения</w:t>
      </w: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59"/>
        <w:gridCol w:w="394"/>
        <w:gridCol w:w="1548"/>
      </w:tblGrid>
      <w:tr w:rsidR="002C6683" w:rsidRPr="00BE03C7" w:rsidTr="009652F7">
        <w:tc>
          <w:tcPr>
            <w:tcW w:w="7759" w:type="dxa"/>
            <w:tcBorders>
              <w:bottom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Практика в области медицинской и социальной реабилитации</w:t>
            </w:r>
            <w:r w:rsidR="006D75D3" w:rsidRPr="00BE03C7">
              <w:rPr>
                <w:rFonts w:ascii="Times New Roman" w:hAnsi="Times New Roman" w:cs="Times New Roman"/>
                <w:sz w:val="24"/>
                <w:szCs w:val="24"/>
              </w:rPr>
              <w:t>, физ</w:t>
            </w:r>
            <w:r w:rsidR="0054075F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="006D75D3" w:rsidRPr="00BE03C7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394" w:type="dxa"/>
            <w:vMerge w:val="restart"/>
            <w:tcBorders>
              <w:bottom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683" w:rsidRPr="00BE03C7" w:rsidTr="009652F7">
        <w:tc>
          <w:tcPr>
            <w:tcW w:w="77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 вида профессиональной деятельности)</w:t>
            </w:r>
          </w:p>
        </w:tc>
        <w:tc>
          <w:tcPr>
            <w:tcW w:w="39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C6683" w:rsidRPr="00BE03C7" w:rsidRDefault="002C6683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Код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вида профессиональной деятельности:</w:t>
      </w: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2C6683" w:rsidRPr="00BE03C7" w:rsidTr="009652F7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5D3" w:rsidRPr="00BE03C7" w:rsidRDefault="006D75D3" w:rsidP="00A3220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Д</w:t>
            </w:r>
            <w:r w:rsidR="009652F7" w:rsidRPr="00BE03C7">
              <w:rPr>
                <w:rFonts w:ascii="Times New Roman" w:hAnsi="Times New Roman"/>
                <w:sz w:val="24"/>
                <w:szCs w:val="24"/>
              </w:rPr>
              <w:t xml:space="preserve">остижение максимально возможной способности к движению; развитие, сохранение и восстановление двигательных и иных функций, нарушенных или утраченных вследствие заболевания, травм, иных повреждений (в том числе врожденных или возникших в результате возрастных изменений) средствами физической реабилитации. 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486A" w:rsidRPr="00BE03C7" w:rsidRDefault="0091486A" w:rsidP="009148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Группа занятий:</w:t>
      </w:r>
    </w:p>
    <w:p w:rsidR="0091486A" w:rsidRPr="00BE03C7" w:rsidRDefault="0091486A" w:rsidP="009148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01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3773"/>
        <w:gridCol w:w="333"/>
        <w:gridCol w:w="1134"/>
        <w:gridCol w:w="3260"/>
      </w:tblGrid>
      <w:tr w:rsidR="0091486A" w:rsidRPr="00BE03C7" w:rsidTr="001C20CD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6A" w:rsidRPr="00BE03C7" w:rsidRDefault="0091486A" w:rsidP="00857B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2269</w:t>
            </w:r>
          </w:p>
          <w:p w:rsidR="0091486A" w:rsidRPr="00BE03C7" w:rsidRDefault="0091486A" w:rsidP="00857B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6A" w:rsidRPr="00BE03C7" w:rsidRDefault="0091486A" w:rsidP="00857B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в области здравоохранения, не входящие в другие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6A" w:rsidRPr="00BE03C7" w:rsidRDefault="0091486A" w:rsidP="00857B2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2359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6A" w:rsidRPr="00BE03C7" w:rsidRDefault="0091486A" w:rsidP="00857B2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Специалисты по обучению, не вошедшие в другие группы</w:t>
            </w:r>
          </w:p>
        </w:tc>
      </w:tr>
      <w:tr w:rsidR="00795E89" w:rsidRPr="00BE03C7" w:rsidTr="001C20CD">
        <w:trPr>
          <w:trHeight w:val="91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89" w:rsidRPr="00BE03C7" w:rsidRDefault="00795E89" w:rsidP="00795E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2351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89" w:rsidRPr="00BE03C7" w:rsidRDefault="00795E89" w:rsidP="00795E8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 и воспитательной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89" w:rsidRPr="00BE03C7" w:rsidRDefault="00795E89" w:rsidP="00795E89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89" w:rsidRPr="00BE03C7" w:rsidRDefault="00795E89" w:rsidP="001C20C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3"/>
                <w:szCs w:val="23"/>
              </w:rPr>
              <w:t>Тренеры и инструкторы-методисты по физкультуре и спорту</w:t>
            </w:r>
          </w:p>
        </w:tc>
      </w:tr>
      <w:tr w:rsidR="0091486A" w:rsidRPr="00BE03C7" w:rsidTr="001C20CD">
        <w:trPr>
          <w:trHeight w:val="87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6A" w:rsidRPr="00BE03C7" w:rsidRDefault="0091486A" w:rsidP="00857B2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6A" w:rsidRPr="00BE03C7" w:rsidRDefault="0091486A" w:rsidP="001C20CD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3"/>
                <w:szCs w:val="23"/>
              </w:rPr>
              <w:t>Преподаватели, работающие с инвалидами или лицами с особыми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6A" w:rsidRPr="00BE03C7" w:rsidRDefault="0091486A" w:rsidP="00857B2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6A" w:rsidRPr="00BE03C7" w:rsidRDefault="0091486A" w:rsidP="00857B2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6A" w:rsidRPr="00BE03C7" w:rsidTr="001C20CD"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86A" w:rsidRPr="00BE03C7" w:rsidRDefault="0091486A" w:rsidP="00857B2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(код </w:t>
            </w:r>
            <w:hyperlink r:id="rId7" w:history="1">
              <w:r w:rsidRPr="00BE03C7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</w:rPr>
                <w:t>ОКЗ</w:t>
              </w:r>
            </w:hyperlink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hyperlink r:id="rId8" w:anchor="P499" w:history="1">
              <w:r w:rsidRPr="00BE03C7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</w:rPr>
                <w:t>&lt;1&gt;</w:t>
              </w:r>
            </w:hyperlink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86A" w:rsidRPr="00BE03C7" w:rsidRDefault="0091486A" w:rsidP="00857B2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86A" w:rsidRPr="00BE03C7" w:rsidRDefault="0091486A" w:rsidP="00857B2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(код </w:t>
            </w:r>
            <w:hyperlink r:id="rId9" w:history="1">
              <w:r w:rsidRPr="00BE03C7">
                <w:rPr>
                  <w:rStyle w:val="a3"/>
                  <w:rFonts w:ascii="Times New Roman" w:hAnsi="Times New Roman" w:cs="Times New Roman"/>
                  <w:color w:val="000000" w:themeColor="text1"/>
                  <w:sz w:val="20"/>
                </w:rPr>
                <w:t>ОКЗ</w:t>
              </w:r>
            </w:hyperlink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486A" w:rsidRPr="00BE03C7" w:rsidRDefault="0091486A" w:rsidP="00857B21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(наименование)</w:t>
            </w:r>
          </w:p>
        </w:tc>
      </w:tr>
    </w:tbl>
    <w:p w:rsidR="0091486A" w:rsidRPr="00BE03C7" w:rsidRDefault="0091486A" w:rsidP="009148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Отнесение к видам экономической деятельности:</w:t>
      </w:r>
    </w:p>
    <w:p w:rsidR="009D5950" w:rsidRPr="00BE03C7" w:rsidRDefault="009D5950" w:rsidP="009148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91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7"/>
        <w:gridCol w:w="7317"/>
      </w:tblGrid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85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 xml:space="preserve">Образование 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85.41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Образование дополнительное детей и взрослых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86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Деятельность в области здравоохранения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86.1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 xml:space="preserve">Деятельность больничных организаций 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86.2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Медицинская и стоматологическая практика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86.9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Деятельность в области медицины прочая</w:t>
            </w:r>
          </w:p>
        </w:tc>
      </w:tr>
      <w:tr w:rsidR="009D5950" w:rsidRPr="00BE03C7" w:rsidTr="00BC5279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lastRenderedPageBreak/>
              <w:t>86.10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Деятельность в амбулаторно-поликлинических учреждений, амбулаторий и поликлиниках</w:t>
            </w:r>
            <w:r w:rsidRPr="00BE03C7" w:rsidDel="00A717E9">
              <w:rPr>
                <w:rFonts w:ascii="Times New Roman" w:hAnsi="Times New Roman"/>
              </w:rPr>
              <w:t xml:space="preserve"> 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86.90.4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Деятельность санаторно-курортных организаций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86.90.9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93.11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Деятельность спортивных объектов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93.12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Деятельность спортивных клубов</w:t>
            </w:r>
          </w:p>
        </w:tc>
      </w:tr>
      <w:tr w:rsidR="009D5950" w:rsidRPr="00BE03C7" w:rsidTr="001933BB">
        <w:trPr>
          <w:trHeight w:val="317"/>
        </w:trPr>
        <w:tc>
          <w:tcPr>
            <w:tcW w:w="8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93.13</w:t>
            </w:r>
          </w:p>
        </w:tc>
        <w:tc>
          <w:tcPr>
            <w:tcW w:w="41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5950" w:rsidRPr="00BE03C7" w:rsidRDefault="009D5950" w:rsidP="003575A7">
            <w:pPr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Деятельность фитнес-центров</w:t>
            </w:r>
          </w:p>
        </w:tc>
      </w:tr>
    </w:tbl>
    <w:p w:rsidR="009D5950" w:rsidRPr="00BE03C7" w:rsidRDefault="009D5950" w:rsidP="009D5950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/>
          <w:sz w:val="20"/>
        </w:rPr>
        <w:t>(код ОКВЭД&lt;2&gt;)                     (наименование вида экономической деятельности)</w:t>
      </w:r>
    </w:p>
    <w:p w:rsidR="009D5950" w:rsidRPr="00BE03C7" w:rsidRDefault="009D5950" w:rsidP="009D5950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950" w:rsidRPr="00BE03C7" w:rsidRDefault="009D5950" w:rsidP="009D5950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II. Описание трудовых функций, входящих</w:t>
      </w:r>
    </w:p>
    <w:p w:rsidR="009D5950" w:rsidRPr="00BE03C7" w:rsidRDefault="009D5950" w:rsidP="009D5950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в профессиональный стандарт (функциональная карта вида</w:t>
      </w:r>
    </w:p>
    <w:p w:rsidR="009D5950" w:rsidRPr="00BE03C7" w:rsidRDefault="009D5950" w:rsidP="009D5950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профессиональной деятельности)</w:t>
      </w:r>
    </w:p>
    <w:p w:rsidR="002C6683" w:rsidRPr="00BE03C7" w:rsidRDefault="002C6683"/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80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992"/>
        <w:gridCol w:w="4172"/>
        <w:gridCol w:w="913"/>
        <w:gridCol w:w="1072"/>
      </w:tblGrid>
      <w:tr w:rsidR="002C6683" w:rsidRPr="00BE03C7" w:rsidTr="009652F7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7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функции</w:t>
            </w:r>
          </w:p>
        </w:tc>
      </w:tr>
      <w:tr w:rsidR="00863ADA" w:rsidRPr="00BE03C7" w:rsidTr="00863ADA">
        <w:trPr>
          <w:trHeight w:val="14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ADA" w:rsidRPr="00BE03C7" w:rsidRDefault="003575A7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863ADA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</w:tr>
      <w:tr w:rsidR="00863ADA" w:rsidRPr="00BE03C7" w:rsidTr="00863ADA">
        <w:trPr>
          <w:trHeight w:val="18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6D75D3">
            <w:pPr>
              <w:pStyle w:val="ConsPlusNormal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Оказание услуг людям и группам людей различного возраста и состояния здоровья  в сферах реабилитации, укрепления здоровья и профилактики с целью развития, сохранения и восстановления двигательных и иных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функциональных возможностей средствами физической реабилитации</w:t>
            </w:r>
            <w:r w:rsidR="0054075F" w:rsidRPr="00BE0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75F" w:rsidRPr="00BE03C7">
              <w:rPr>
                <w:rFonts w:ascii="Times New Roman" w:hAnsi="Times New Roman"/>
                <w:color w:val="FF0000"/>
                <w:sz w:val="24"/>
                <w:szCs w:val="24"/>
              </w:rPr>
              <w:t>&lt;3&gt;</w:t>
            </w:r>
            <w:r w:rsidR="0054075F" w:rsidRPr="00BE0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3ADA" w:rsidRPr="00BE03C7" w:rsidRDefault="00863ADA" w:rsidP="009652F7">
            <w:pPr>
              <w:pStyle w:val="ConsPlusNormal"/>
              <w:rPr>
                <w:rFonts w:ascii="Times New Roman" w:hAnsi="Times New Roman" w:cs="Times New Roman"/>
                <w:b/>
                <w:strike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BE03C7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lastRenderedPageBreak/>
              <w:t>6,7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6D75D3">
            <w:pPr>
              <w:pStyle w:val="ConsPlusNormal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Проведение комплексного обследования лиц разного возраста и состояния здоровья  с целью оценки их физического состояния, двигательных  функций, а также существующих и потенциальных ограничений жизнедеятельности. </w:t>
            </w:r>
          </w:p>
          <w:p w:rsidR="00863ADA" w:rsidRPr="00BE03C7" w:rsidRDefault="00863ADA" w:rsidP="009652F7">
            <w:pPr>
              <w:pStyle w:val="ConsPlusNormal"/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BE03C7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A/01.7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06542F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BE03C7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6,</w:t>
            </w:r>
            <w:r w:rsidR="00863ADA" w:rsidRPr="00BE03C7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7</w:t>
            </w:r>
          </w:p>
        </w:tc>
      </w:tr>
      <w:tr w:rsidR="00863ADA" w:rsidRPr="00BE03C7" w:rsidTr="009652F7">
        <w:trPr>
          <w:trHeight w:val="17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EC757C">
            <w:pPr>
              <w:pStyle w:val="ConsPlusNormal"/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Формулирование функционального диагноза на основе оценки физического состояния, двигательных  функций,  ограничений жизнедеятельности, а также составление программ физической реабилитации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A/02.6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A3220D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0E4A76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63ADA" w:rsidRPr="00BE03C7" w:rsidTr="00A3220D">
        <w:trPr>
          <w:trHeight w:val="21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D634FB" w:rsidP="00B27FED">
            <w:pPr>
              <w:pStyle w:val="ConsPlusNormal"/>
              <w:spacing w:after="20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3ADA" w:rsidRPr="00BE03C7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мероприятий и </w:t>
            </w:r>
            <w:r w:rsidR="00863ADA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физической реабилитации, направленных на  развитие, сохранение и восстановление двигательных и иных функциональных возможностей</w:t>
            </w:r>
            <w:r w:rsidR="00BE130A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этапах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A/03.7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0E4A76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863ADA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63ADA" w:rsidRPr="00BE03C7" w:rsidTr="009652F7">
        <w:trPr>
          <w:trHeight w:val="8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B27FED">
            <w:pPr>
              <w:snapToGrid w:val="0"/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Оценка  эффективности  реализации программ физической реабилитации, направленных на  развитие, сохранение и восстановление двигательных и иных функциональных возможностей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A/04.7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06542F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863ADA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63ADA" w:rsidRPr="00BE03C7" w:rsidTr="009652F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Проведение и методическое обеспечение профилактических и оздоровительных мероприятий; пропаганда здоровья, рекомендации по физической активности для улучшения состояния здоровья различных категорий населения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A/05.7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0E4A76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863ADA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63ADA" w:rsidRPr="00BE03C7" w:rsidTr="00A3220D">
        <w:trPr>
          <w:trHeight w:val="62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1933B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33BB" w:rsidRPr="00BE03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ганизационно-управленческая деятельность</w:t>
            </w:r>
            <w:r w:rsidRPr="00BE03C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A/06.7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63ADA" w:rsidRPr="00BE03C7" w:rsidTr="00A3220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9652F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A3220D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деятельность</w:t>
            </w:r>
            <w:r w:rsidRPr="00BE03C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="00A3220D" w:rsidRPr="00BE03C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A/07.7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06542F" w:rsidP="009652F7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863ADA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63ADA" w:rsidRPr="00BE03C7" w:rsidTr="009652F7">
        <w:trPr>
          <w:trHeight w:val="40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863A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863A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ADA" w:rsidRPr="00BE03C7" w:rsidRDefault="00863ADA" w:rsidP="00863AD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F76E54" w:rsidP="001933BB">
            <w:pPr>
              <w:pStyle w:val="ConsPlusNormal"/>
              <w:spacing w:line="24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безопасности </w:t>
            </w:r>
            <w:r w:rsidR="00072A2E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отдельных мероприятий и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реализации программ физической реабилитации, направленных на  развитие, сохранение и восстановление двигательных и иных функциональных возможностей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863ADA" w:rsidP="00863ADA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A/08.7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ADA" w:rsidRPr="00BE03C7" w:rsidRDefault="000E4A76" w:rsidP="00863ADA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863ADA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III. Характеристика обобщенных трудовых функций</w:t>
      </w: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3.1. Обобщенная трудовая функция</w:t>
      </w: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273"/>
        <w:gridCol w:w="672"/>
        <w:gridCol w:w="728"/>
        <w:gridCol w:w="1652"/>
        <w:gridCol w:w="836"/>
      </w:tblGrid>
      <w:tr w:rsidR="002C6683" w:rsidRPr="00BE03C7" w:rsidTr="009652F7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D5" w:rsidRPr="00BE03C7" w:rsidRDefault="00104FD5" w:rsidP="00104FD5">
            <w:pPr>
              <w:pStyle w:val="ConsPlusNormal"/>
              <w:ind w:left="49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Оказание услуг людям и группам людей различного возраста и состояния здоровья  в сферах реабилитации, укрепления здоровья и профилактики с целью развития, сохранения и восстановления двигательных и иных функциональных возможностей средствами физической реабилитации.</w:t>
            </w:r>
          </w:p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83" w:rsidRPr="00BE03C7" w:rsidRDefault="00A3220D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2C6683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2C6683" w:rsidRPr="00BE03C7" w:rsidTr="009652F7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683" w:rsidRPr="00BE03C7" w:rsidTr="009652F7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7131"/>
      </w:tblGrid>
      <w:tr w:rsidR="002C6683" w:rsidRPr="00BE03C7" w:rsidTr="009652F7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B27F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Возможные наименования должностей</w:t>
            </w:r>
            <w:r w:rsidRPr="00BE03C7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DF1EFF" w:rsidP="0091486A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Кинезиолог, </w:t>
            </w:r>
            <w:r w:rsidR="00015272" w:rsidRPr="00BE03C7">
              <w:rPr>
                <w:rFonts w:ascii="Times New Roman" w:hAnsi="Times New Roman" w:cs="Times New Roman"/>
                <w:sz w:val="24"/>
                <w:szCs w:val="24"/>
              </w:rPr>
              <w:t>кинезиотерапевт</w:t>
            </w:r>
            <w:r w:rsidR="002C6683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7169"/>
      </w:tblGrid>
      <w:tr w:rsidR="002C6683" w:rsidRPr="00BE03C7" w:rsidTr="009652F7">
        <w:trPr>
          <w:trHeight w:val="65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B27F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Высшее образование -, бакалавриат, магистратура по специальности  «Кинезиология»</w:t>
            </w:r>
          </w:p>
        </w:tc>
      </w:tr>
      <w:tr w:rsidR="002C6683" w:rsidRPr="00BE03C7" w:rsidTr="009652F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C6683" w:rsidRPr="00BE03C7" w:rsidTr="009652F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или свидетельство об аккредитации специалиста по специальности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«кинезиология»: степень бакалавра по кинезиологии и/или степень магистра по кинезиологии </w:t>
            </w:r>
          </w:p>
          <w:p w:rsidR="002C6683" w:rsidRPr="00BE03C7" w:rsidRDefault="002C6683" w:rsidP="009652F7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B60A0A" w:rsidRPr="00BE03C7">
              <w:rPr>
                <w:rFonts w:ascii="Times New Roman" w:hAnsi="Times New Roman"/>
                <w:color w:val="FF0000"/>
                <w:sz w:val="24"/>
                <w:szCs w:val="24"/>
              </w:rPr>
              <w:t>&lt;4&gt;</w:t>
            </w:r>
          </w:p>
          <w:p w:rsidR="002C6683" w:rsidRPr="00BE03C7" w:rsidRDefault="002C6683" w:rsidP="00BE130A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Отсутствие ограничений на занятие профессиональной деятельностью, установленных действующим законодательством Российской Федерации </w:t>
            </w:r>
            <w:r w:rsidRPr="00BE03C7">
              <w:rPr>
                <w:rFonts w:ascii="Times New Roman" w:hAnsi="Times New Roman"/>
                <w:color w:val="FF0000"/>
                <w:sz w:val="24"/>
                <w:szCs w:val="24"/>
              </w:rPr>
              <w:t>&lt;</w:t>
            </w:r>
            <w:r w:rsidR="00B60A0A" w:rsidRPr="00BE03C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BE03C7">
              <w:rPr>
                <w:rFonts w:ascii="Times New Roman" w:hAnsi="Times New Roman"/>
                <w:color w:val="FF0000"/>
                <w:sz w:val="24"/>
                <w:szCs w:val="24"/>
              </w:rPr>
              <w:t>&gt;</w:t>
            </w:r>
          </w:p>
        </w:tc>
      </w:tr>
      <w:tr w:rsidR="002C6683" w:rsidRPr="00BE03C7" w:rsidTr="009652F7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Соблюдение положений об охране персональных данных пациентов и их законных представитетей</w:t>
            </w:r>
          </w:p>
          <w:p w:rsidR="002C6683" w:rsidRPr="00BE03C7" w:rsidRDefault="002C6683" w:rsidP="009652F7">
            <w:pPr>
              <w:pStyle w:val="ConsPlusNormal"/>
              <w:spacing w:line="237" w:lineRule="exact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Соблюдение принципов этики и деонтологии в работе с пациентами (законными представителями пациентов), коллегами</w:t>
            </w:r>
          </w:p>
          <w:p w:rsidR="002C6683" w:rsidRPr="00BE03C7" w:rsidRDefault="002C6683" w:rsidP="009652F7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 охране труда и противопожарной безопасности </w:t>
            </w:r>
          </w:p>
          <w:p w:rsidR="002C6683" w:rsidRPr="00BE03C7" w:rsidRDefault="002C6683" w:rsidP="009652F7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83" w:rsidRPr="00BE03C7" w:rsidRDefault="002C6683" w:rsidP="00965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специалиста</w:t>
            </w:r>
          </w:p>
          <w:p w:rsidR="002C6683" w:rsidRPr="00BE03C7" w:rsidRDefault="002C6683" w:rsidP="00965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683" w:rsidRPr="00BE03C7" w:rsidRDefault="002C6683" w:rsidP="009652F7">
            <w:pPr>
              <w:pStyle w:val="a5"/>
              <w:contextualSpacing/>
              <w:rPr>
                <w:sz w:val="24"/>
              </w:rPr>
            </w:pPr>
            <w:r w:rsidRPr="00BE03C7">
              <w:rPr>
                <w:sz w:val="24"/>
                <w:szCs w:val="24"/>
              </w:rPr>
              <w:t xml:space="preserve">Для профессионального роста и присвоения квалификационных категорий </w:t>
            </w:r>
            <w:r w:rsidRPr="00BE03C7">
              <w:rPr>
                <w:sz w:val="24"/>
              </w:rPr>
              <w:t>требуется выполнение критериев, соответствующих специальности</w:t>
            </w:r>
          </w:p>
          <w:p w:rsidR="002C6683" w:rsidRPr="00BE03C7" w:rsidRDefault="002C6683" w:rsidP="009652F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пути совершенствования профессиональных знаний и навыков:</w:t>
            </w:r>
          </w:p>
          <w:p w:rsidR="002C6683" w:rsidRPr="00BE03C7" w:rsidRDefault="002C6683" w:rsidP="009652F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- программы повышения квалификации</w:t>
            </w:r>
          </w:p>
          <w:p w:rsidR="002C6683" w:rsidRPr="00BE03C7" w:rsidRDefault="002C6683" w:rsidP="009652F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профессиональной переподготовки</w:t>
            </w:r>
          </w:p>
          <w:p w:rsidR="002C6683" w:rsidRPr="00BE03C7" w:rsidRDefault="002C6683" w:rsidP="009652F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</w:p>
          <w:p w:rsidR="002C6683" w:rsidRPr="00BE03C7" w:rsidRDefault="002C6683" w:rsidP="009652F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использование современных дистанционных образовательных технологий (образовательный портал и вебинары)</w:t>
            </w:r>
          </w:p>
          <w:p w:rsidR="002C6683" w:rsidRPr="00BE03C7" w:rsidRDefault="002C6683" w:rsidP="009652F7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тренинги в симуляционных центрах</w:t>
            </w:r>
          </w:p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Дополнительные характеристики</w:t>
      </w: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851"/>
        <w:gridCol w:w="7087"/>
      </w:tblGrid>
      <w:tr w:rsidR="002C6683" w:rsidRPr="00BE03C7" w:rsidTr="009652F7">
        <w:trPr>
          <w:trHeight w:val="42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C6683" w:rsidRPr="00BE03C7" w:rsidTr="009652F7">
        <w:trPr>
          <w:trHeight w:val="42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8A7F37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2C6683" w:rsidRPr="00BE03C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здравоохранения, не входящие в другие группы</w:t>
            </w:r>
          </w:p>
        </w:tc>
      </w:tr>
      <w:tr w:rsidR="002C6683" w:rsidRPr="00BE03C7" w:rsidTr="009652F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Специалисты по методике обучения и воспитательной работе</w:t>
            </w:r>
          </w:p>
        </w:tc>
      </w:tr>
      <w:tr w:rsidR="002C6683" w:rsidRPr="00BE03C7" w:rsidTr="009652F7">
        <w:trPr>
          <w:trHeight w:val="14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Специалисты по обучению, не вошедшие в другие группы</w:t>
            </w:r>
          </w:p>
        </w:tc>
      </w:tr>
      <w:tr w:rsidR="004A1F9D" w:rsidRPr="00BE03C7" w:rsidTr="009652F7">
        <w:trPr>
          <w:trHeight w:val="14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D" w:rsidRPr="00BE03C7" w:rsidRDefault="004A1F9D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D" w:rsidRPr="00BE03C7" w:rsidRDefault="004A1F9D" w:rsidP="00E373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D" w:rsidRPr="00BE03C7" w:rsidRDefault="004A1F9D" w:rsidP="00E373C1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3"/>
                <w:szCs w:val="23"/>
              </w:rPr>
              <w:t>Преподаватели, работающие с инвалидами или лицами с особыми возможностями здоровья</w:t>
            </w:r>
          </w:p>
        </w:tc>
      </w:tr>
      <w:tr w:rsidR="004A1F9D" w:rsidRPr="00BE03C7" w:rsidTr="009652F7">
        <w:trPr>
          <w:trHeight w:val="14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D" w:rsidRPr="00BE03C7" w:rsidRDefault="004A1F9D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D" w:rsidRPr="00BE03C7" w:rsidRDefault="004A1F9D" w:rsidP="00E373C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2358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D" w:rsidRPr="00BE03C7" w:rsidRDefault="004A1F9D" w:rsidP="00E373C1">
            <w:pPr>
              <w:spacing w:after="3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3"/>
                <w:szCs w:val="23"/>
              </w:rPr>
              <w:t>Тренеры и инструкторы-методисты по физкультуре и спорту</w:t>
            </w:r>
          </w:p>
        </w:tc>
      </w:tr>
      <w:tr w:rsidR="004A1F9D" w:rsidRPr="00BE03C7" w:rsidTr="009652F7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D" w:rsidRPr="00BE03C7" w:rsidRDefault="004A1F9D" w:rsidP="00B27F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ЕКС </w:t>
            </w:r>
            <w:hyperlink r:id="rId11" w:anchor="P505" w:history="1">
              <w:r w:rsidRPr="00BE03C7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D" w:rsidRPr="00BE03C7" w:rsidRDefault="004A1F9D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D" w:rsidRPr="00BE03C7" w:rsidRDefault="004A1F9D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A1F9D" w:rsidRPr="00BE03C7" w:rsidTr="009652F7">
        <w:trPr>
          <w:trHeight w:val="2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D" w:rsidRPr="00BE03C7" w:rsidRDefault="008A7F37" w:rsidP="00B27F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4A1F9D" w:rsidRPr="00BE03C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="004A1F9D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3" w:anchor="P506" w:history="1">
              <w:r w:rsidR="004A1F9D" w:rsidRPr="00BE03C7">
                <w:rPr>
                  <w:rStyle w:val="a3"/>
                  <w:rFonts w:ascii="Times New Roman" w:hAnsi="Times New Roman" w:cs="Times New Roman"/>
                  <w:color w:val="FF0000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D" w:rsidRPr="00BE03C7" w:rsidRDefault="004A1F9D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D" w:rsidRPr="00BE03C7" w:rsidRDefault="004A1F9D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A1F9D" w:rsidRPr="00BE03C7" w:rsidTr="009652F7">
        <w:trPr>
          <w:trHeight w:val="26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D" w:rsidRPr="00BE03C7" w:rsidRDefault="004A1F9D" w:rsidP="00B27FED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ОКСО </w:t>
            </w:r>
            <w:r w:rsidRPr="00BE03C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D" w:rsidRPr="00BE03C7" w:rsidRDefault="004A1F9D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D" w:rsidRPr="00BE03C7" w:rsidRDefault="004A1F9D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6683" w:rsidRPr="00BE03C7" w:rsidRDefault="002C6683" w:rsidP="002C6683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3.1.1. Трудовая функция</w:t>
      </w:r>
    </w:p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2C6683" w:rsidRPr="00BE03C7" w:rsidTr="009652F7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2C6683" w:rsidRPr="00BE03C7" w:rsidRDefault="006D75D3" w:rsidP="006D75D3">
            <w:pPr>
              <w:pStyle w:val="ConsPlusNormal"/>
              <w:spacing w:after="2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Проведение комплексного обследования лиц разного возраста и состояния здоровья  с целью оценки их физического состояния, двигательных  функций, а также существующих и потенциальных ограничений жизнедеятельности. 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A/01.7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683" w:rsidRPr="00BE03C7" w:rsidRDefault="00F57888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2C6683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96"/>
        <w:gridCol w:w="1297"/>
        <w:gridCol w:w="546"/>
        <w:gridCol w:w="1568"/>
        <w:gridCol w:w="1246"/>
        <w:gridCol w:w="2390"/>
      </w:tblGrid>
      <w:tr w:rsidR="002C6683" w:rsidRPr="00BE03C7" w:rsidTr="009652F7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683" w:rsidRPr="00BE03C7" w:rsidTr="009652F7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9652F7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2C6683" w:rsidRPr="00BE03C7" w:rsidRDefault="002C6683" w:rsidP="002C6683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81"/>
        <w:gridCol w:w="7462"/>
      </w:tblGrid>
      <w:tr w:rsidR="00014EF2" w:rsidRPr="00BE03C7" w:rsidTr="009652F7">
        <w:trPr>
          <w:trHeight w:val="445"/>
        </w:trPr>
        <w:tc>
          <w:tcPr>
            <w:tcW w:w="2381" w:type="dxa"/>
            <w:vMerge w:val="restart"/>
          </w:tcPr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462" w:type="dxa"/>
          </w:tcPr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информированного согласия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лиц разного возраста и состояния здоровья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или их законных представителей на обработку персональных данных и на проведение обследования. </w:t>
            </w:r>
          </w:p>
        </w:tc>
      </w:tr>
      <w:tr w:rsidR="00014EF2" w:rsidRPr="00BE03C7" w:rsidTr="009652F7">
        <w:trPr>
          <w:trHeight w:val="445"/>
        </w:trPr>
        <w:tc>
          <w:tcPr>
            <w:tcW w:w="2381" w:type="dxa"/>
            <w:vMerge/>
          </w:tcPr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014EF2" w:rsidRPr="00BE03C7" w:rsidRDefault="00014EF2" w:rsidP="004A1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о физическом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состоянии, двигательных и иных функциях, уровне мобильности, активности и участия, а также существующих и потенциальных ограничениях жизнедеятельности </w:t>
            </w: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пациентов различного возраста и состояния здоровья от самих людей (с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бор жалоб, анамнеза жизни и заболевания,</w:t>
            </w:r>
            <w:r w:rsidRPr="00BE03C7">
              <w:rPr>
                <w:rFonts w:ascii="Times New Roman" w:hAnsi="Times New Roman"/>
              </w:rPr>
              <w:t xml:space="preserve">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социального и профессионального анамнеза), из медицинской и другой документации, от законных представителей,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от лечащего врача и других специалистов мультидисциплинарных реабилитационных бригад. </w:t>
            </w:r>
          </w:p>
        </w:tc>
      </w:tr>
      <w:tr w:rsidR="00014EF2" w:rsidRPr="00BE03C7" w:rsidTr="009652F7">
        <w:tc>
          <w:tcPr>
            <w:tcW w:w="2381" w:type="dxa"/>
            <w:vMerge/>
            <w:vAlign w:val="center"/>
          </w:tcPr>
          <w:p w:rsidR="00014EF2" w:rsidRPr="00BE03C7" w:rsidRDefault="00014EF2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014EF2" w:rsidRPr="00BE03C7" w:rsidRDefault="00014EF2" w:rsidP="004B13FF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Разрабатывать (или участвовать в разработке) плана обследования людей</w:t>
            </w: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различного возраста и состояния здоровья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, уточнять объем и перечень рациональных научно обоснованных методов обследования для получения информации о физическом состоянии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, двигательных и иных функциях, уровне мобильности, активности и участия и существующих и потенциальных ограничениях жизнедеятельности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4EF2" w:rsidRPr="00BE03C7" w:rsidTr="00F57888">
        <w:trPr>
          <w:trHeight w:val="2030"/>
        </w:trPr>
        <w:tc>
          <w:tcPr>
            <w:tcW w:w="2381" w:type="dxa"/>
            <w:vMerge/>
            <w:vAlign w:val="center"/>
          </w:tcPr>
          <w:p w:rsidR="00014EF2" w:rsidRPr="00BE03C7" w:rsidRDefault="00014EF2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014EF2" w:rsidRPr="00BE03C7" w:rsidRDefault="00014EF2" w:rsidP="00C03ECB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оценка физического состояния, двигательных и иных функций у людей любого возраста, выявление отклонений, нарушений и ограничений жизнедеятельности  на момент обращения и в процессе проведения развивающих/профилактических и реабилитационных мероприятий с соблюдением действующих рекомендаций, протоколов, порядков и стандартов. </w:t>
            </w:r>
          </w:p>
        </w:tc>
      </w:tr>
      <w:tr w:rsidR="00014EF2" w:rsidRPr="00BE03C7" w:rsidTr="00C03ECB">
        <w:trPr>
          <w:trHeight w:val="210"/>
        </w:trPr>
        <w:tc>
          <w:tcPr>
            <w:tcW w:w="2381" w:type="dxa"/>
            <w:vMerge/>
            <w:vAlign w:val="center"/>
          </w:tcPr>
          <w:p w:rsidR="00014EF2" w:rsidRPr="00BE03C7" w:rsidRDefault="00014EF2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014EF2" w:rsidRPr="00BE03C7" w:rsidRDefault="00014EF2" w:rsidP="00894A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Оценка реабилитационного потенциала и реабилитационного прогноза, возможности восстановления нарушенных двигательных функций и мобильности пациента.</w:t>
            </w:r>
          </w:p>
        </w:tc>
      </w:tr>
      <w:tr w:rsidR="00014EF2" w:rsidRPr="00BE03C7" w:rsidTr="00C03ECB">
        <w:trPr>
          <w:trHeight w:val="210"/>
        </w:trPr>
        <w:tc>
          <w:tcPr>
            <w:tcW w:w="2381" w:type="dxa"/>
            <w:vMerge/>
            <w:vAlign w:val="center"/>
          </w:tcPr>
          <w:p w:rsidR="00014EF2" w:rsidRPr="00BE03C7" w:rsidRDefault="00014EF2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014EF2" w:rsidRPr="00BE03C7" w:rsidRDefault="00014EF2" w:rsidP="00C03ECB">
            <w:pPr>
              <w:pStyle w:val="ConsPlusNormal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Определение необходимости направления пациента</w:t>
            </w:r>
            <w:r w:rsidRPr="00BE03C7">
              <w:rPr>
                <w:rFonts w:ascii="Times New Roman" w:hAnsi="Times New Roman"/>
              </w:rPr>
              <w:t xml:space="preserve">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на дополнительное инструментальное обследование или консультацию специалиста соответствующего профиля в соответствии с действующими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рекомендациями, протоколами, порядками и стандартами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4EF2" w:rsidRPr="00BE03C7" w:rsidTr="009652F7">
        <w:tc>
          <w:tcPr>
            <w:tcW w:w="2381" w:type="dxa"/>
            <w:vMerge/>
            <w:vAlign w:val="center"/>
          </w:tcPr>
          <w:p w:rsidR="00014EF2" w:rsidRPr="00BE03C7" w:rsidRDefault="00014EF2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014EF2" w:rsidRPr="00BE03C7" w:rsidRDefault="00014EF2" w:rsidP="00C03ECB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Оценка и интерпретация результатов проведенных инструментальных исследований </w:t>
            </w:r>
          </w:p>
        </w:tc>
      </w:tr>
      <w:tr w:rsidR="00014EF2" w:rsidRPr="00BE03C7" w:rsidTr="006369B3">
        <w:trPr>
          <w:trHeight w:val="648"/>
        </w:trPr>
        <w:tc>
          <w:tcPr>
            <w:tcW w:w="2381" w:type="dxa"/>
            <w:vMerge/>
            <w:vAlign w:val="center"/>
          </w:tcPr>
          <w:p w:rsidR="00014EF2" w:rsidRPr="00BE03C7" w:rsidRDefault="00014EF2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014EF2" w:rsidRPr="00BE03C7" w:rsidRDefault="00014EF2" w:rsidP="004B13FF">
            <w:pPr>
              <w:pStyle w:val="ConsPlusNormal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медицинской документации в соответствии с утверждёнными в установленном порядке образцами.</w:t>
            </w:r>
          </w:p>
        </w:tc>
      </w:tr>
      <w:tr w:rsidR="00014EF2" w:rsidRPr="00BE03C7" w:rsidTr="006369B3">
        <w:trPr>
          <w:trHeight w:val="648"/>
        </w:trPr>
        <w:tc>
          <w:tcPr>
            <w:tcW w:w="2381" w:type="dxa"/>
            <w:vMerge/>
            <w:vAlign w:val="center"/>
          </w:tcPr>
          <w:p w:rsidR="00014EF2" w:rsidRPr="00BE03C7" w:rsidRDefault="00014EF2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Выполнение рекомендаций врача физической и реабилитационной медицины при проведении обследований</w:t>
            </w:r>
          </w:p>
        </w:tc>
      </w:tr>
      <w:tr w:rsidR="00014EF2" w:rsidRPr="00BE03C7" w:rsidTr="009652F7">
        <w:tc>
          <w:tcPr>
            <w:tcW w:w="2381" w:type="dxa"/>
            <w:vMerge/>
            <w:vAlign w:val="center"/>
          </w:tcPr>
          <w:p w:rsidR="00014EF2" w:rsidRPr="00BE03C7" w:rsidRDefault="00014EF2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014EF2" w:rsidRPr="00BE03C7" w:rsidRDefault="00014EF2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Обсуждать результаты проведенного обследования со специалистами мультидисциплинарных реабилитационных бригад </w:t>
            </w:r>
          </w:p>
        </w:tc>
      </w:tr>
      <w:tr w:rsidR="001F3C2D" w:rsidRPr="00BE03C7" w:rsidTr="009652F7">
        <w:tc>
          <w:tcPr>
            <w:tcW w:w="2381" w:type="dxa"/>
            <w:vMerge w:val="restart"/>
            <w:vAlign w:val="center"/>
          </w:tcPr>
          <w:p w:rsidR="001F3C2D" w:rsidRPr="00BE03C7" w:rsidRDefault="001F3C2D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E03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462" w:type="dxa"/>
          </w:tcPr>
          <w:p w:rsidR="001F3C2D" w:rsidRPr="00BE03C7" w:rsidRDefault="001F3C2D" w:rsidP="004B13FF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Уметь собирать анамнез, анализировать факторы, влияющие на мобильность, работоспособность, функционирование пациента и его независимость в повседневной жизни, включая значимые факторы окружающей среды и личностные факторы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международной классификацией функционирования, ограничений жизнедеятельности и здоровья (МКФ)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C2D" w:rsidRPr="00BE03C7" w:rsidTr="009652F7">
        <w:tc>
          <w:tcPr>
            <w:tcW w:w="2381" w:type="dxa"/>
            <w:vMerge/>
            <w:vAlign w:val="center"/>
          </w:tcPr>
          <w:p w:rsidR="001F3C2D" w:rsidRPr="00BE03C7" w:rsidRDefault="001F3C2D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1F3C2D" w:rsidRPr="00BE03C7" w:rsidRDefault="001F3C2D" w:rsidP="004B13F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составлять план обследования людей</w:t>
            </w: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различного возраста и состояния здоровья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, уточнять объем и перечень рациональных научно обоснованных методов обследования для получения информации о физическом состоянии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, двигательных и иных функциях, уровне мобильности, активности и участия и существующих и потенциальных ограничениях жизнедеятельности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C2D" w:rsidRPr="00BE03C7" w:rsidTr="009652F7">
        <w:tc>
          <w:tcPr>
            <w:tcW w:w="2381" w:type="dxa"/>
            <w:vMerge/>
            <w:vAlign w:val="center"/>
          </w:tcPr>
          <w:p w:rsidR="001F3C2D" w:rsidRPr="00BE03C7" w:rsidRDefault="001F3C2D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1F3C2D" w:rsidRPr="00BE03C7" w:rsidRDefault="001F3C2D" w:rsidP="00BE3BB9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проводить оценку физического состояния, двигательных и иных функций у людей любого возраста; выявлять отклонения, нарушения и ограничения жизнедеятельности  на момент обращения и в процессе проведения развивающих/профилактических и реабилитационных мероприятий с соблюдением действующих рекомендаций, протоколов, порядков и стандартов.</w:t>
            </w:r>
          </w:p>
        </w:tc>
      </w:tr>
      <w:tr w:rsidR="001F3C2D" w:rsidRPr="00BE03C7" w:rsidTr="00B53D41">
        <w:trPr>
          <w:trHeight w:val="725"/>
        </w:trPr>
        <w:tc>
          <w:tcPr>
            <w:tcW w:w="2381" w:type="dxa"/>
            <w:vMerge/>
            <w:vAlign w:val="center"/>
          </w:tcPr>
          <w:p w:rsidR="001F3C2D" w:rsidRPr="00BE03C7" w:rsidRDefault="001F3C2D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1F3C2D" w:rsidRPr="00BE03C7" w:rsidRDefault="001F3C2D" w:rsidP="00894A1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оценивать необходимость направления пациента</w:t>
            </w:r>
            <w:r w:rsidRPr="00BE03C7">
              <w:rPr>
                <w:rFonts w:ascii="Times New Roman" w:hAnsi="Times New Roman"/>
              </w:rPr>
              <w:t xml:space="preserve">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на дополнительное инструментальное обследование или консультацию специалиста соответствующего профиля в соответствии с действующими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рекомендациями, протоколами, порядками и стандартами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3C2D" w:rsidRPr="00BE03C7" w:rsidTr="00B53D41">
        <w:tc>
          <w:tcPr>
            <w:tcW w:w="2381" w:type="dxa"/>
            <w:vMerge/>
            <w:vAlign w:val="center"/>
          </w:tcPr>
          <w:p w:rsidR="001F3C2D" w:rsidRPr="00BE03C7" w:rsidRDefault="001F3C2D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1F3C2D" w:rsidRPr="00BE03C7" w:rsidRDefault="001F3C2D" w:rsidP="00894A1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оценивать и интерпретировать результатов проведенных инструментальных исследований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3C2D" w:rsidRPr="00BE03C7" w:rsidTr="00B53D41">
        <w:tc>
          <w:tcPr>
            <w:tcW w:w="2381" w:type="dxa"/>
            <w:vMerge/>
            <w:vAlign w:val="center"/>
          </w:tcPr>
          <w:p w:rsidR="001F3C2D" w:rsidRPr="00BE03C7" w:rsidRDefault="001F3C2D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1F3C2D" w:rsidRPr="00BE03C7" w:rsidRDefault="001F3C2D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Уметь оценить реабилитационный потенциал и реабилитационный прогноз, возможность восстановления нарушенных двигательных функций и мобильности пациента.</w:t>
            </w:r>
          </w:p>
        </w:tc>
      </w:tr>
      <w:tr w:rsidR="001F3C2D" w:rsidRPr="00BE03C7" w:rsidTr="00B53D41">
        <w:trPr>
          <w:trHeight w:val="320"/>
        </w:trPr>
        <w:tc>
          <w:tcPr>
            <w:tcW w:w="2381" w:type="dxa"/>
            <w:vMerge/>
            <w:vAlign w:val="center"/>
          </w:tcPr>
          <w:p w:rsidR="001F3C2D" w:rsidRPr="00BE03C7" w:rsidRDefault="001F3C2D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1F3C2D" w:rsidRPr="00BE03C7" w:rsidRDefault="001F3C2D" w:rsidP="00894A1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Уметь о</w:t>
            </w: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формлять медицинскую документацию в соответствии с утверждёнными в установленном порядке образцами</w:t>
            </w:r>
          </w:p>
        </w:tc>
      </w:tr>
      <w:tr w:rsidR="001F3C2D" w:rsidRPr="00BE03C7" w:rsidTr="00B53D41">
        <w:trPr>
          <w:trHeight w:val="545"/>
        </w:trPr>
        <w:tc>
          <w:tcPr>
            <w:tcW w:w="2381" w:type="dxa"/>
            <w:vMerge/>
            <w:vAlign w:val="center"/>
          </w:tcPr>
          <w:p w:rsidR="001F3C2D" w:rsidRPr="00BE03C7" w:rsidRDefault="001F3C2D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1F3C2D" w:rsidRPr="00BE03C7" w:rsidRDefault="001F3C2D" w:rsidP="00894A1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обсуждать результаты проведенного обследования со специалистами мультидисциплинарных реабилитационных бригад</w:t>
            </w:r>
          </w:p>
        </w:tc>
      </w:tr>
      <w:tr w:rsidR="00894A18" w:rsidRPr="00BE03C7" w:rsidTr="00B53D41">
        <w:tc>
          <w:tcPr>
            <w:tcW w:w="2381" w:type="dxa"/>
            <w:vMerge w:val="restart"/>
          </w:tcPr>
          <w:p w:rsidR="001F3C2D" w:rsidRPr="00BE03C7" w:rsidRDefault="001F3C2D" w:rsidP="001F3C2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Методика получения информированного согласия  на обработку персональных данных и на проведение обследования</w:t>
            </w:r>
            <w:r w:rsidRPr="00BE03C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2B731D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Международная классификация функционирования, ограничений жизнедеятельнсоти и здоровья (МКФ),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концепция качества жизни, связанного со здоровьем, современные концепции здоровья,  концепции физической активности для здоровья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Содержание, сущность и методика применения междисциплинарного подхода в медицинской и социальной реабилитации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Основы строения и развития тела человека, общей, частной и топографической анатомии, функциональной анатомии и биомеханики движений; анатомическая терминология; основы эмбриологии и цитологии.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Основы физиологии человека, включая общую, системную, возрастную и спортивную физиологию.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2B731D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Анатомо-физиологические и возрастно-половые особенности людей различных возрастных групп, включая новорожденных и детей раннего возраста и пожилых людей.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Анатомо-физиологические и биомеханические особенностеи мышечной деятельности человека, возрастной физиологии двигательной активности; механизмы вли</w:t>
            </w:r>
            <w:r w:rsidR="002B731D" w:rsidRPr="00BE03C7">
              <w:rPr>
                <w:rFonts w:ascii="Times New Roman" w:hAnsi="Times New Roman"/>
                <w:sz w:val="24"/>
                <w:szCs w:val="24"/>
              </w:rPr>
              <w:t>я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ния двигательной активности на организм человека.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Основы общей и специальной педагогики и психологии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Этиология, патогенез, клинические проявления, методы диагностики, осложнения, принципы профилактики заболеваний, травм и синдромов, при которых используют средства, формы и методы физической терапии.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Методика проведение физикального обследования людей различного возраста и состояния здоровья</w:t>
            </w:r>
            <w:r w:rsidRPr="00BE03C7">
              <w:rPr>
                <w:rFonts w:ascii="Times New Roman" w:hAnsi="Times New Roman"/>
                <w:color w:val="00B050"/>
                <w:sz w:val="24"/>
                <w:szCs w:val="24"/>
              </w:rPr>
              <w:t>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Методика сбора общего, медицинского и социального и профессионального анамнеза</w:t>
            </w:r>
          </w:p>
        </w:tc>
      </w:tr>
      <w:tr w:rsidR="00894A18" w:rsidRPr="00BE03C7" w:rsidTr="00F1543A">
        <w:trPr>
          <w:trHeight w:val="1731"/>
        </w:trPr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Методика обоснования необходимости и объёма, подбора инструментальных и клинических методов исследования, функциональных проб с позиций доказательной медицины для пациентов различного возраста и состояния здоровья и оценки возможных рисков и противопоказаний для примен</w:t>
            </w:r>
            <w:r w:rsidR="002B731D" w:rsidRPr="00BE03C7">
              <w:rPr>
                <w:rFonts w:ascii="Times New Roman" w:hAnsi="Times New Roman"/>
                <w:sz w:val="24"/>
                <w:szCs w:val="24"/>
              </w:rPr>
              <w:t>ен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ия данных методов.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Методика работы с медицинской документацией.</w:t>
            </w:r>
          </w:p>
        </w:tc>
      </w:tr>
      <w:tr w:rsidR="00894A18" w:rsidRPr="00BE03C7" w:rsidTr="00F1543A">
        <w:trPr>
          <w:trHeight w:val="959"/>
        </w:trPr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A3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Методика оценки и анализа факторов, влияющих на жизнедеятельность и факторов риска различных заболеваний и патологических стостояний из различных источников информации.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EC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</w:t>
            </w:r>
            <w:r w:rsidR="00EC757C" w:rsidRPr="00BE03C7">
              <w:rPr>
                <w:rFonts w:ascii="Times New Roman" w:hAnsi="Times New Roman"/>
                <w:sz w:val="24"/>
                <w:szCs w:val="24"/>
              </w:rPr>
              <w:t>а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оценки основных категорий жизнедеятельности людей различного возраста, возможные барьеры и облегчающие факторы в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МКФ.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Методы  исследования и оценки состояния мобильности, двигательных и связанных с ними функций, функций и структур костно-мышечной системы, дыхательных и сердечно-сосудистых функций, а также иных структур, функций, жизнедеятельности и факторов контекста в соответствии в Международной классификацией функционирования, ограничений жизнедеятельности и здоровья.</w:t>
            </w:r>
          </w:p>
        </w:tc>
      </w:tr>
      <w:tr w:rsidR="00894A18" w:rsidRPr="00BE03C7" w:rsidTr="00B53D41">
        <w:trPr>
          <w:trHeight w:val="617"/>
        </w:trPr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Методы оценки степени ограничений мобильности,  ограничения жизнедеятельности, сохранившихся функций и функциональных резервов организма.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</w:t>
            </w:r>
            <w:hyperlink r:id="rId14" w:anchor="START" w:tgtFrame="_parent" w:tooltip="&quot;ОСНОВЫ ЗАКОНОДАТЕЛЬСТВА РОССИЙСКОЙ ФЕДЕРАЦИИ ОБ ОХРАНЕ ЗДОРОВЬЯ ГРАЖДАН&quot; (УТВ. ВС РФ 22.07.93 N 5487-1) (РЕД. ОТ 30.06.2003) " w:history="1">
              <w:r w:rsidRPr="00BE03C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снов</w:t>
              </w:r>
            </w:hyperlink>
            <w:r w:rsidRPr="00BE03C7">
              <w:rPr>
                <w:rFonts w:ascii="Times New Roman" w:hAnsi="Times New Roman"/>
                <w:sz w:val="24"/>
                <w:szCs w:val="24"/>
              </w:rPr>
              <w:t>ы законодательства Российской Федерации об охране здоровья граждан и нормативно-правовых актов Российской Федерации, определяющих деятельность органов и учреждений здравоохранения, оказание реабилитационных услуг, основы медицинского страхования</w:t>
            </w:r>
          </w:p>
        </w:tc>
      </w:tr>
      <w:tr w:rsidR="00894A18" w:rsidRPr="00BE03C7" w:rsidTr="00B53D41">
        <w:tc>
          <w:tcPr>
            <w:tcW w:w="2381" w:type="dxa"/>
            <w:vMerge w:val="restart"/>
          </w:tcPr>
          <w:p w:rsidR="001F3C2D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  <w:p w:rsidR="001F3C2D" w:rsidRPr="00BE03C7" w:rsidRDefault="001F3C2D" w:rsidP="001F3C2D">
            <w:pPr>
              <w:rPr>
                <w:lang w:eastAsia="ru-RU"/>
              </w:rPr>
            </w:pPr>
          </w:p>
          <w:p w:rsidR="00894A18" w:rsidRPr="00BE03C7" w:rsidRDefault="00894A18" w:rsidP="001F3C2D">
            <w:pPr>
              <w:jc w:val="center"/>
              <w:rPr>
                <w:lang w:eastAsia="ru-RU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Методы исследования и оценки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психомоторных, интеллектуальных,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когнитивных и сенсорных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людей в соответствии с возрастной нормой, включая новорождённых и детей раннего возраста; оценки изменений/нарушений, вызванных заболеванием/повреждением в соответствии с действующими рекомендациями и протоколами, порядками и стандартами оказания медицинской помощи.</w:t>
            </w:r>
          </w:p>
        </w:tc>
      </w:tr>
      <w:tr w:rsidR="00894A18" w:rsidRPr="00BE03C7" w:rsidTr="00F1543A">
        <w:trPr>
          <w:trHeight w:val="740"/>
        </w:trPr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Методика оценки боли и</w:t>
            </w:r>
            <w:r w:rsidR="00146FAA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связанных с болью ограничений жизнедеятельности.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2B7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="002B731D" w:rsidRPr="00BE03C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(ухода) с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людьми различного возраста (включая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новорождённы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х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и дет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) и состояния здоровья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их уровнем развития и объективным/субъективным эмоциональным самочувствием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C4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и оценки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состояния двигательной сферы человека: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двигательны</w:t>
            </w:r>
            <w:r w:rsidR="00C459AF" w:rsidRPr="00BE03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и связанны</w:t>
            </w:r>
            <w:r w:rsidR="00C459AF" w:rsidRPr="00BE03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с ними функци</w:t>
            </w:r>
            <w:r w:rsidR="00C459AF" w:rsidRPr="00BE03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, двигательны</w:t>
            </w:r>
            <w:r w:rsidR="00C459AF" w:rsidRPr="00BE03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способност</w:t>
            </w:r>
            <w:r w:rsidR="00C459AF" w:rsidRPr="00BE03C7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C459AF" w:rsidRPr="00BE03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9AF" w:rsidRPr="00BE03C7">
              <w:rPr>
                <w:rFonts w:ascii="Times New Roman" w:hAnsi="Times New Roman"/>
                <w:sz w:val="24"/>
                <w:szCs w:val="24"/>
              </w:rPr>
              <w:t>физического развития и физической подготовленности, а также сос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тояни</w:t>
            </w:r>
            <w:r w:rsidR="00C459AF" w:rsidRPr="00BE03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движением и двигательными функциями</w:t>
            </w:r>
            <w:r w:rsidR="00C459AF" w:rsidRPr="00BE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C459AF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и оценки двигательной активности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людей различного возроста и состояния здоровья. </w:t>
            </w:r>
            <w:r w:rsidR="00C459AF" w:rsidRPr="00BE03C7">
              <w:rPr>
                <w:rFonts w:ascii="Times New Roman" w:hAnsi="Times New Roman"/>
                <w:sz w:val="24"/>
                <w:szCs w:val="24"/>
              </w:rPr>
              <w:t>Взаимос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вязь между двигательной активностью и здоровьем человека.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C4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Правила польз</w:t>
            </w:r>
            <w:r w:rsidR="00C459AF" w:rsidRPr="00BE03C7">
              <w:rPr>
                <w:rFonts w:ascii="Times New Roman" w:hAnsi="Times New Roman"/>
                <w:sz w:val="24"/>
                <w:szCs w:val="24"/>
              </w:rPr>
              <w:t>о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вания необходимой диагностической аппаратурой в рамках своих компетенций.</w:t>
            </w:r>
          </w:p>
        </w:tc>
      </w:tr>
      <w:tr w:rsidR="00894A18" w:rsidRPr="00BE03C7" w:rsidTr="00B53D41">
        <w:tc>
          <w:tcPr>
            <w:tcW w:w="2381" w:type="dxa"/>
            <w:vMerge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94A18" w:rsidRPr="00BE03C7" w:rsidRDefault="00894A18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Информационно-компьютерные технологии</w:t>
            </w:r>
          </w:p>
        </w:tc>
      </w:tr>
    </w:tbl>
    <w:p w:rsidR="002C6683" w:rsidRPr="00BE03C7" w:rsidRDefault="002C6683" w:rsidP="00F57888">
      <w:pPr>
        <w:spacing w:after="0" w:line="240" w:lineRule="auto"/>
      </w:pPr>
    </w:p>
    <w:p w:rsidR="002C6683" w:rsidRPr="00BE03C7" w:rsidRDefault="002C6683" w:rsidP="00F5788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03C7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:rsidR="002C6683" w:rsidRPr="00BE03C7" w:rsidRDefault="002C6683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2C6683" w:rsidRPr="00BE03C7" w:rsidTr="009652F7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2C6683" w:rsidRPr="00BE03C7" w:rsidRDefault="00507190" w:rsidP="000B09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Формулирование функционального диагноза на основе оценки физического состояния, двигательных  функций,  ограничений жизнедеятельности, а также составление  программ физической реабилитации </w:t>
            </w:r>
          </w:p>
          <w:p w:rsidR="00EC757C" w:rsidRPr="00BE03C7" w:rsidRDefault="00EC757C" w:rsidP="000B0923">
            <w:pPr>
              <w:pStyle w:val="ConsPlusNormal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A/01.7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683" w:rsidRPr="00BE03C7" w:rsidRDefault="00A3220D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</w:t>
            </w:r>
            <w:r w:rsidR="002C6683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2C6683" w:rsidRPr="00BE03C7" w:rsidRDefault="002C6683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96"/>
        <w:gridCol w:w="1297"/>
        <w:gridCol w:w="546"/>
        <w:gridCol w:w="1568"/>
        <w:gridCol w:w="1246"/>
        <w:gridCol w:w="2390"/>
      </w:tblGrid>
      <w:tr w:rsidR="002C6683" w:rsidRPr="00BE03C7" w:rsidTr="009652F7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683" w:rsidRPr="00BE03C7" w:rsidTr="009652F7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2C6683" w:rsidRPr="00BE03C7" w:rsidRDefault="002C6683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81"/>
        <w:gridCol w:w="7462"/>
      </w:tblGrid>
      <w:tr w:rsidR="002C6683" w:rsidRPr="00BE03C7" w:rsidTr="009652F7">
        <w:trPr>
          <w:trHeight w:val="445"/>
        </w:trPr>
        <w:tc>
          <w:tcPr>
            <w:tcW w:w="2381" w:type="dxa"/>
            <w:vMerge w:val="restart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462" w:type="dxa"/>
          </w:tcPr>
          <w:p w:rsidR="002C6683" w:rsidRPr="00BE03C7" w:rsidRDefault="00E373C1" w:rsidP="004858F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Формулирование функционального диагноза</w:t>
            </w:r>
            <w:r w:rsidR="004858F8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реабилитационного потенциала </w:t>
            </w:r>
            <w:r w:rsidR="004858F8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МКФ)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на основе а</w:t>
            </w:r>
            <w:r w:rsidR="001200F8" w:rsidRPr="00BE03C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="001200F8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00F8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данных, полученных при комплексном обследовании людей различного возраста и состояния здоровья </w:t>
            </w:r>
          </w:p>
        </w:tc>
      </w:tr>
      <w:tr w:rsidR="001200F8" w:rsidRPr="00BE03C7" w:rsidTr="009652F7">
        <w:trPr>
          <w:trHeight w:val="473"/>
        </w:trPr>
        <w:tc>
          <w:tcPr>
            <w:tcW w:w="2381" w:type="dxa"/>
            <w:vMerge/>
            <w:vAlign w:val="center"/>
          </w:tcPr>
          <w:p w:rsidR="001200F8" w:rsidRPr="00BE03C7" w:rsidRDefault="001200F8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E8373C" w:rsidRPr="00BE03C7" w:rsidRDefault="00E8373C" w:rsidP="00E83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Обсуждение функционального диагноза, реабилитационного прогноза с членами мультидисциплинарных реабилитационных бригад для формулирования реабилитационных целей  .</w:t>
            </w:r>
          </w:p>
          <w:p w:rsidR="001200F8" w:rsidRPr="00BE03C7" w:rsidRDefault="001200F8" w:rsidP="004858F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1200F8" w:rsidRPr="00BE03C7" w:rsidTr="00E8373C">
        <w:trPr>
          <w:trHeight w:val="794"/>
        </w:trPr>
        <w:tc>
          <w:tcPr>
            <w:tcW w:w="2381" w:type="dxa"/>
            <w:vMerge/>
            <w:vAlign w:val="center"/>
          </w:tcPr>
          <w:p w:rsidR="001200F8" w:rsidRPr="00BE03C7" w:rsidRDefault="001200F8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4858F8" w:rsidRPr="00BE03C7" w:rsidRDefault="00E8373C" w:rsidP="00E8373C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Формулирование реабилитационных целей совместно с членами мультидисциплинарных реабилитационных бригад</w:t>
            </w:r>
          </w:p>
        </w:tc>
      </w:tr>
      <w:tr w:rsidR="00E8373C" w:rsidRPr="00BE03C7" w:rsidTr="009652F7">
        <w:tc>
          <w:tcPr>
            <w:tcW w:w="2381" w:type="dxa"/>
            <w:vMerge/>
            <w:vAlign w:val="center"/>
          </w:tcPr>
          <w:p w:rsidR="00E8373C" w:rsidRPr="00BE03C7" w:rsidRDefault="00E8373C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E8373C" w:rsidRPr="00BE03C7" w:rsidRDefault="00E8373C" w:rsidP="002646CF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мероприятий физической реабилитации, а также профилактических и оздоровительных мероприятий для людей различного возраста и состояния здоровья</w:t>
            </w:r>
          </w:p>
        </w:tc>
      </w:tr>
      <w:tr w:rsidR="002C6AFC" w:rsidRPr="00BE03C7" w:rsidTr="002C6AFC">
        <w:trPr>
          <w:trHeight w:val="30"/>
        </w:trPr>
        <w:tc>
          <w:tcPr>
            <w:tcW w:w="2381" w:type="dxa"/>
            <w:vMerge/>
            <w:vAlign w:val="center"/>
          </w:tcPr>
          <w:p w:rsidR="002C6AFC" w:rsidRPr="00BE03C7" w:rsidRDefault="002C6AFC" w:rsidP="00F578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462" w:type="dxa"/>
          </w:tcPr>
          <w:p w:rsidR="002C6AFC" w:rsidRPr="00BE03C7" w:rsidRDefault="002C6AFC" w:rsidP="002C6AFC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Обеспечение партнёрства между получателями услуг и/или их законными представителями и специалистами в сфере реабилитации. Консультирование людей различного возраста и состояния здоровья и/или их законных представителей по вопросам функционального диагноза и необходимости применения различных мероприятий физической реабилитации, профилактики и оздоровления</w:t>
            </w:r>
            <w:r w:rsidRPr="00BE03C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2C6AFC" w:rsidRPr="00BE03C7" w:rsidTr="009652F7">
        <w:tc>
          <w:tcPr>
            <w:tcW w:w="2381" w:type="dxa"/>
            <w:vMerge w:val="restart"/>
          </w:tcPr>
          <w:p w:rsidR="002C6AFC" w:rsidRPr="00BE03C7" w:rsidRDefault="002C6AF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462" w:type="dxa"/>
          </w:tcPr>
          <w:p w:rsidR="002C6AFC" w:rsidRPr="00BE03C7" w:rsidRDefault="002C6AFC" w:rsidP="002C6AFC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Уметь формулировать функциональный диагноз и оценивать реабилитационный потенциал (с использованием МКФ) на основе анализа и обобщения данных, полученных при комплексном обследовании людей различного возраста и состояния здоровья </w:t>
            </w:r>
          </w:p>
        </w:tc>
      </w:tr>
      <w:tr w:rsidR="002C6AFC" w:rsidRPr="00BE03C7" w:rsidTr="002C6AFC">
        <w:trPr>
          <w:trHeight w:val="1126"/>
        </w:trPr>
        <w:tc>
          <w:tcPr>
            <w:tcW w:w="2381" w:type="dxa"/>
            <w:vMerge/>
          </w:tcPr>
          <w:p w:rsidR="002C6AFC" w:rsidRPr="00BE03C7" w:rsidRDefault="002C6AF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2C6AFC" w:rsidRPr="00BE03C7" w:rsidRDefault="002C6AFC" w:rsidP="002C6AFC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работать в команде, обсуждать функциональный диагноз, реабилитационный прогноза с членами мультидисциплинарных реабилитационных бригад для формулирования реабилитационных целей  .</w:t>
            </w:r>
          </w:p>
        </w:tc>
      </w:tr>
      <w:tr w:rsidR="002C6AFC" w:rsidRPr="00BE03C7" w:rsidTr="009652F7">
        <w:tc>
          <w:tcPr>
            <w:tcW w:w="2381" w:type="dxa"/>
            <w:vMerge/>
          </w:tcPr>
          <w:p w:rsidR="002C6AFC" w:rsidRPr="00BE03C7" w:rsidRDefault="002C6AF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2C6AFC" w:rsidRPr="00BE03C7" w:rsidRDefault="002C6AFC" w:rsidP="002C6AFC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реабилитационные цели совместно с членами мультидисциплинарных реабилитационных бригад</w:t>
            </w:r>
          </w:p>
        </w:tc>
      </w:tr>
      <w:tr w:rsidR="002C6AFC" w:rsidRPr="00BE03C7" w:rsidTr="002C6AFC">
        <w:trPr>
          <w:trHeight w:val="999"/>
        </w:trPr>
        <w:tc>
          <w:tcPr>
            <w:tcW w:w="2381" w:type="dxa"/>
            <w:vMerge/>
          </w:tcPr>
          <w:p w:rsidR="002C6AFC" w:rsidRPr="00BE03C7" w:rsidRDefault="002C6AF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2C6AFC" w:rsidRPr="00BE03C7" w:rsidRDefault="002C6AFC" w:rsidP="002C6AFC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мероприятий физической реабилитации, а также профилактических и оздоровительных мероприятий для людей различного возраста и состояния здоровья</w:t>
            </w:r>
          </w:p>
        </w:tc>
      </w:tr>
      <w:tr w:rsidR="002C6AFC" w:rsidRPr="00BE03C7" w:rsidTr="002C6AFC">
        <w:trPr>
          <w:trHeight w:val="1539"/>
        </w:trPr>
        <w:tc>
          <w:tcPr>
            <w:tcW w:w="2381" w:type="dxa"/>
            <w:vMerge/>
          </w:tcPr>
          <w:p w:rsidR="002C6AFC" w:rsidRPr="00BE03C7" w:rsidRDefault="002C6AF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2C6AFC" w:rsidRPr="00BE03C7" w:rsidRDefault="002C6AFC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контакт с получателями услуг и/или их законными представителями, выявлять их цели и приоритеты в предпочения в сферах реабилитации, оздоровления и профилактики, а также существующих и потенциальных ограничений для получения данных услуг.</w:t>
            </w:r>
          </w:p>
        </w:tc>
      </w:tr>
      <w:tr w:rsidR="00E8373C" w:rsidRPr="00BE03C7" w:rsidTr="009652F7">
        <w:tc>
          <w:tcPr>
            <w:tcW w:w="2381" w:type="dxa"/>
            <w:vMerge w:val="restart"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462" w:type="dxa"/>
          </w:tcPr>
          <w:p w:rsidR="00E8373C" w:rsidRPr="00BE03C7" w:rsidRDefault="00E8373C" w:rsidP="00F5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Методика определения реабилитационного потенциала и формирования функционального диагноза для людей различного возраста и состояния здоровья.</w:t>
            </w:r>
          </w:p>
        </w:tc>
      </w:tr>
      <w:tr w:rsidR="00E8373C" w:rsidRPr="00BE03C7" w:rsidTr="009652F7">
        <w:tc>
          <w:tcPr>
            <w:tcW w:w="2381" w:type="dxa"/>
            <w:vMerge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373C" w:rsidRPr="00BE03C7" w:rsidRDefault="00E8373C" w:rsidP="00F5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Методика построения программы физической реабилитации, профилактики и оздоровления для людей различного возраста и состояния здоровья. </w:t>
            </w:r>
          </w:p>
        </w:tc>
      </w:tr>
      <w:tr w:rsidR="00E8373C" w:rsidRPr="00BE03C7" w:rsidTr="009652F7">
        <w:tc>
          <w:tcPr>
            <w:tcW w:w="2381" w:type="dxa"/>
            <w:vMerge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373C" w:rsidRPr="00BE03C7" w:rsidRDefault="00E8373C" w:rsidP="00F5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Методика применения мультидисциплинарного подхода в медицинской и социальной реабилитации.</w:t>
            </w:r>
          </w:p>
        </w:tc>
      </w:tr>
      <w:tr w:rsidR="00E8373C" w:rsidRPr="00BE03C7" w:rsidTr="009652F7">
        <w:tc>
          <w:tcPr>
            <w:tcW w:w="2381" w:type="dxa"/>
            <w:vMerge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факторов риска проведения мероприятий по физической терапии, ограничивающих факторов, влияющих на использование тех или иных методов, подходов и приемов вмешательства</w:t>
            </w:r>
          </w:p>
        </w:tc>
      </w:tr>
      <w:tr w:rsidR="00E8373C" w:rsidRPr="00BE03C7" w:rsidTr="009652F7">
        <w:tc>
          <w:tcPr>
            <w:tcW w:w="2381" w:type="dxa"/>
            <w:vMerge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Методики использования Международной классификации функционирования, ограничений жизнедеятельности и здоровья (МКФ), функциональных классификаций и клинических классификаций патологических состояний, Международной классификации болезней, Международных и Российских рекомендаций по физической активности для здоровья.</w:t>
            </w:r>
          </w:p>
        </w:tc>
      </w:tr>
      <w:tr w:rsidR="00E8373C" w:rsidRPr="00BE03C7" w:rsidTr="009652F7">
        <w:tc>
          <w:tcPr>
            <w:tcW w:w="2381" w:type="dxa"/>
            <w:vMerge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Методика установления  контакта с получателями услуг и/или их законными представителями, выявление их цели и приоритетов в предпочений в сферах реабилитации, оздоровления и профилактики, , а также существующих и потенциальных ограничений для получения данных услуг.</w:t>
            </w:r>
          </w:p>
        </w:tc>
      </w:tr>
      <w:tr w:rsidR="00E8373C" w:rsidRPr="00BE03C7" w:rsidTr="009652F7">
        <w:tc>
          <w:tcPr>
            <w:tcW w:w="2381" w:type="dxa"/>
            <w:vMerge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Знание основ теории и методики физической тренировки, воспитания движений.</w:t>
            </w:r>
          </w:p>
        </w:tc>
      </w:tr>
      <w:tr w:rsidR="002C6AFC" w:rsidRPr="00BE03C7" w:rsidTr="002C6AFC">
        <w:trPr>
          <w:trHeight w:val="1225"/>
        </w:trPr>
        <w:tc>
          <w:tcPr>
            <w:tcW w:w="2381" w:type="dxa"/>
            <w:vMerge/>
          </w:tcPr>
          <w:p w:rsidR="002C6AFC" w:rsidRPr="00BE03C7" w:rsidRDefault="002C6AFC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2C6AFC" w:rsidRPr="00BE03C7" w:rsidRDefault="002C6AF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</w:t>
            </w:r>
            <w:hyperlink r:id="rId15" w:anchor="START" w:tgtFrame="_parent" w:tooltip="&quot;ОСНОВЫ ЗАКОНОДАТЕЛЬСТВА РОССИЙСКОЙ ФЕДЕРАЦИИ ОБ ОХРАНЕ ЗДОРОВЬЯ ГРАЖДАН&quot; (УТВ. ВС РФ 22.07.93 N 5487-1) (РЕД. ОТ 30.06.2003) " w:history="1">
              <w:r w:rsidRPr="00BE03C7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снов</w:t>
              </w:r>
            </w:hyperlink>
            <w:r w:rsidRPr="00BE03C7">
              <w:rPr>
                <w:rFonts w:ascii="Times New Roman" w:hAnsi="Times New Roman"/>
                <w:sz w:val="24"/>
                <w:szCs w:val="24"/>
              </w:rPr>
              <w:t>ы законодательства Российской Федерации об охране здоровья граждан и нормативно-правовых актов Российской Федерации, определяющих деятельность органов и учреждений здравоохранения, оказание реабилитационных услуг, основы медицинского страхования</w:t>
            </w:r>
          </w:p>
        </w:tc>
      </w:tr>
      <w:tr w:rsidR="00E8373C" w:rsidRPr="00BE03C7" w:rsidTr="009652F7">
        <w:tc>
          <w:tcPr>
            <w:tcW w:w="2381" w:type="dxa"/>
            <w:vMerge w:val="restart"/>
          </w:tcPr>
          <w:p w:rsidR="00E8373C" w:rsidRPr="00BE03C7" w:rsidRDefault="00E8373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Другие </w:t>
            </w:r>
          </w:p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7462" w:type="dxa"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E8373C" w:rsidRPr="00BE03C7" w:rsidTr="009652F7">
        <w:tc>
          <w:tcPr>
            <w:tcW w:w="2381" w:type="dxa"/>
            <w:vMerge/>
          </w:tcPr>
          <w:p w:rsidR="00E8373C" w:rsidRPr="00BE03C7" w:rsidRDefault="00E8373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E8373C" w:rsidRPr="00BE03C7" w:rsidRDefault="00E8373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коллегами.</w:t>
            </w:r>
          </w:p>
        </w:tc>
      </w:tr>
    </w:tbl>
    <w:p w:rsidR="002C6683" w:rsidRPr="00BE03C7" w:rsidRDefault="002C6683" w:rsidP="00F57888">
      <w:pPr>
        <w:spacing w:after="0" w:line="240" w:lineRule="auto"/>
      </w:pPr>
    </w:p>
    <w:p w:rsidR="002C6683" w:rsidRPr="00BE03C7" w:rsidRDefault="002C6683" w:rsidP="00F57888">
      <w:pPr>
        <w:spacing w:after="0" w:line="240" w:lineRule="auto"/>
      </w:pPr>
    </w:p>
    <w:p w:rsidR="002C6683" w:rsidRPr="00BE03C7" w:rsidRDefault="002C6683" w:rsidP="00F5788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03C7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p w:rsidR="002C6683" w:rsidRPr="00BE03C7" w:rsidRDefault="002C6683" w:rsidP="00F578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2C6683" w:rsidRPr="00BE03C7" w:rsidTr="009652F7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2C6683" w:rsidRPr="00BE03C7" w:rsidRDefault="00D634FB" w:rsidP="00B27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отдельных мероприятий и  программ физической реабилитации, направленных на  развитие, сохранение и восстановление двигательных и иных функциональных возможностей </w:t>
            </w:r>
            <w:r w:rsidR="00BE130A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на различных этапах 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A/01.7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6683" w:rsidRPr="00BE03C7" w:rsidRDefault="00A3220D" w:rsidP="00F578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6, </w:t>
            </w:r>
            <w:r w:rsidR="002C6683" w:rsidRPr="00BE03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C6683" w:rsidRPr="00BE03C7" w:rsidRDefault="002C6683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796"/>
        <w:gridCol w:w="1297"/>
        <w:gridCol w:w="546"/>
        <w:gridCol w:w="1568"/>
        <w:gridCol w:w="1246"/>
        <w:gridCol w:w="2390"/>
      </w:tblGrid>
      <w:tr w:rsidR="002C6683" w:rsidRPr="00BE03C7" w:rsidTr="009652F7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6683" w:rsidRPr="00BE03C7" w:rsidTr="009652F7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:rsidR="002C6683" w:rsidRPr="00BE03C7" w:rsidRDefault="002C6683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</w:tbl>
    <w:p w:rsidR="002C6683" w:rsidRPr="00BE03C7" w:rsidRDefault="002C6683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81"/>
        <w:gridCol w:w="7462"/>
      </w:tblGrid>
      <w:tr w:rsidR="00E10A85" w:rsidRPr="00BE03C7" w:rsidTr="009652F7">
        <w:trPr>
          <w:trHeight w:val="445"/>
        </w:trPr>
        <w:tc>
          <w:tcPr>
            <w:tcW w:w="2381" w:type="dxa"/>
            <w:vMerge w:val="restart"/>
          </w:tcPr>
          <w:p w:rsidR="00E10A85" w:rsidRPr="00BE03C7" w:rsidRDefault="00E10A85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действия</w:t>
            </w:r>
          </w:p>
        </w:tc>
        <w:tc>
          <w:tcPr>
            <w:tcW w:w="7462" w:type="dxa"/>
          </w:tcPr>
          <w:p w:rsidR="00E10A85" w:rsidRPr="00BE03C7" w:rsidRDefault="008D2651" w:rsidP="00242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 w:rsidR="00B50E05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</w:t>
            </w:r>
            <w:r w:rsidR="008F3D37" w:rsidRPr="00BE03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50E05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</w:t>
            </w:r>
            <w:r w:rsidR="008F3D37" w:rsidRPr="00BE03C7">
              <w:rPr>
                <w:rFonts w:ascii="Times New Roman" w:hAnsi="Times New Roman" w:cs="Times New Roman"/>
                <w:sz w:val="24"/>
                <w:szCs w:val="24"/>
              </w:rPr>
              <w:t>го согласия</w:t>
            </w:r>
            <w:r w:rsidR="00B50E05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пациентов и /или их </w:t>
            </w:r>
            <w:r w:rsidR="00B50E05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законных представителей на </w:t>
            </w:r>
            <w:r w:rsidR="008F3D37" w:rsidRPr="00BE03C7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B50E05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98015B" w:rsidRPr="00BE0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реабилитации</w:t>
            </w:r>
            <w:r w:rsidR="008F3D37" w:rsidRPr="00BE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0E05" w:rsidRPr="00BE03C7" w:rsidTr="009652F7">
        <w:trPr>
          <w:trHeight w:val="445"/>
        </w:trPr>
        <w:tc>
          <w:tcPr>
            <w:tcW w:w="2381" w:type="dxa"/>
            <w:vMerge/>
          </w:tcPr>
          <w:p w:rsidR="00B50E05" w:rsidRPr="00BE03C7" w:rsidRDefault="00B50E05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B50E05" w:rsidRPr="00BE03C7" w:rsidRDefault="0098015B" w:rsidP="009801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методическое обеспечение отдельных</w:t>
            </w:r>
            <w:r w:rsidR="008D2651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мероприятий и программ физической реабилитации,  направленных на  развитие, сохранение и восстановление двигательных и иных функциональных возможностей у людей различны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х возрастных групп и состояния з</w:t>
            </w:r>
            <w:r w:rsidR="008D2651" w:rsidRPr="00BE03C7">
              <w:rPr>
                <w:rFonts w:ascii="Times New Roman" w:hAnsi="Times New Roman" w:cs="Times New Roman"/>
                <w:sz w:val="24"/>
                <w:szCs w:val="24"/>
              </w:rPr>
              <w:t>доровья.</w:t>
            </w:r>
            <w:r w:rsidR="00B50E05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207" w:rsidRPr="00BE03C7" w:rsidTr="009652F7">
        <w:trPr>
          <w:trHeight w:val="445"/>
        </w:trPr>
        <w:tc>
          <w:tcPr>
            <w:tcW w:w="2381" w:type="dxa"/>
            <w:vMerge/>
          </w:tcPr>
          <w:p w:rsidR="00525207" w:rsidRPr="00BE03C7" w:rsidRDefault="00525207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525207" w:rsidRPr="00BE03C7" w:rsidRDefault="00DF02E1" w:rsidP="00B27F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5207" w:rsidRPr="00BE03C7">
              <w:rPr>
                <w:rFonts w:ascii="Times New Roman" w:hAnsi="Times New Roman" w:cs="Times New Roman"/>
                <w:sz w:val="24"/>
                <w:szCs w:val="24"/>
              </w:rPr>
              <w:t>римен</w:t>
            </w:r>
            <w:r w:rsidR="00D634FB" w:rsidRPr="00BE03C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25207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метод</w:t>
            </w:r>
            <w:r w:rsidR="00D634FB" w:rsidRPr="00BE03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25207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реабилитации</w:t>
            </w:r>
            <w:r w:rsidR="00D361AB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25207" w:rsidRPr="00BE03C7">
              <w:rPr>
                <w:rFonts w:ascii="Times New Roman" w:hAnsi="Times New Roman" w:cs="Times New Roman"/>
                <w:sz w:val="24"/>
                <w:szCs w:val="24"/>
              </w:rPr>
              <w:t>включающи</w:t>
            </w:r>
            <w:r w:rsidR="00D634FB" w:rsidRPr="00BE03C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25207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6CF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терапевтические физические упражнения, респираторные техники, приёмы мобилизации и позиционирования, методики обучения ходьбе, гимнастики в бассейне, </w:t>
            </w:r>
            <w:r w:rsidR="003A1877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тренажерная гимнастика, роботизированная механотерапия, </w:t>
            </w:r>
            <w:r w:rsidR="002646CF" w:rsidRPr="00BE03C7">
              <w:rPr>
                <w:rFonts w:ascii="Times New Roman" w:hAnsi="Times New Roman" w:cs="Times New Roman"/>
                <w:sz w:val="24"/>
                <w:szCs w:val="24"/>
              </w:rPr>
              <w:t>нейрофизиологические методы, техники расслабления, психомоторные техники, массаж, мануальную терапию, физиотерапию</w:t>
            </w:r>
            <w:r w:rsidR="00D361AB" w:rsidRPr="00BE03C7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3D5C97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 развитие, сохранение и восстановление двигательных и иных функциональных возможностей у людей различных возрастных групп и состояния здоровья</w:t>
            </w:r>
            <w:r w:rsidR="00BE130A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этапах </w:t>
            </w:r>
            <w:r w:rsidR="003D5C97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5C97" w:rsidRPr="00BE03C7" w:rsidTr="009652F7">
        <w:trPr>
          <w:trHeight w:val="445"/>
        </w:trPr>
        <w:tc>
          <w:tcPr>
            <w:tcW w:w="2381" w:type="dxa"/>
            <w:vMerge/>
          </w:tcPr>
          <w:p w:rsidR="003D5C97" w:rsidRPr="00BE03C7" w:rsidRDefault="003D5C97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3D5C97" w:rsidRPr="00BE03C7" w:rsidRDefault="003D5C97" w:rsidP="0002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CF3663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</w:t>
            </w:r>
            <w:r w:rsidRPr="00BE03C7">
              <w:rPr>
                <w:rFonts w:ascii="Times New Roman" w:hAnsi="Times New Roman" w:cs="Times New Roman"/>
                <w:szCs w:val="22"/>
              </w:rPr>
              <w:t xml:space="preserve">врачей </w:t>
            </w:r>
            <w:r w:rsidR="000267A2" w:rsidRPr="00BE03C7">
              <w:rPr>
                <w:rFonts w:ascii="Times New Roman" w:hAnsi="Times New Roman" w:cs="Times New Roman"/>
                <w:szCs w:val="22"/>
              </w:rPr>
              <w:t xml:space="preserve">физической и </w:t>
            </w:r>
            <w:r w:rsidRPr="00BE03C7">
              <w:rPr>
                <w:rFonts w:ascii="Times New Roman" w:hAnsi="Times New Roman" w:cs="Times New Roman"/>
                <w:szCs w:val="22"/>
              </w:rPr>
              <w:t>реабилитационной медицины</w:t>
            </w:r>
            <w:r w:rsidR="000267A2" w:rsidRPr="00BE03C7">
              <w:rPr>
                <w:rFonts w:ascii="Times New Roman" w:hAnsi="Times New Roman" w:cs="Times New Roman"/>
                <w:szCs w:val="22"/>
              </w:rPr>
              <w:t>, по вопросам, касающихся применения средств физической реабилитации</w:t>
            </w:r>
            <w:r w:rsidR="002F031E" w:rsidRPr="00BE03C7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B21D12" w:rsidRPr="00BE03C7" w:rsidTr="00B21D12">
        <w:trPr>
          <w:trHeight w:val="961"/>
        </w:trPr>
        <w:tc>
          <w:tcPr>
            <w:tcW w:w="2381" w:type="dxa"/>
            <w:vMerge/>
          </w:tcPr>
          <w:p w:rsidR="00B21D12" w:rsidRPr="00BE03C7" w:rsidRDefault="00B21D1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B21D12" w:rsidRPr="00BE03C7" w:rsidRDefault="00B21D12" w:rsidP="000267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членами мультидисциплинарных реабилатационных бригад для обеспечения </w:t>
            </w:r>
            <w:r w:rsidRPr="00BE03C7">
              <w:rPr>
                <w:rFonts w:ascii="Times New Roman" w:hAnsi="Times New Roman" w:cs="Times New Roman"/>
                <w:szCs w:val="22"/>
              </w:rPr>
              <w:t>этапности и непрерывности оказания реабилитационных услуг.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03D" w:rsidRPr="00BE03C7" w:rsidTr="009652F7">
        <w:trPr>
          <w:trHeight w:val="445"/>
        </w:trPr>
        <w:tc>
          <w:tcPr>
            <w:tcW w:w="2381" w:type="dxa"/>
            <w:vMerge/>
          </w:tcPr>
          <w:p w:rsidR="0024203D" w:rsidRPr="00BE03C7" w:rsidRDefault="0024203D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24203D" w:rsidRPr="00BE03C7" w:rsidRDefault="00374766" w:rsidP="00B21D12">
            <w:pPr>
              <w:pStyle w:val="ConsPlusNormal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  <w:r w:rsidR="00B21D12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при неотложных состояниях</w:t>
            </w:r>
            <w:r w:rsidR="00B21D12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67A2" w:rsidRPr="00BE03C7">
              <w:rPr>
                <w:rFonts w:ascii="Times New Roman" w:hAnsi="Times New Roman" w:cs="Times New Roman"/>
                <w:sz w:val="24"/>
                <w:szCs w:val="24"/>
              </w:rPr>
              <w:t>возникших в процессе реализации программ физической реабилитации</w:t>
            </w:r>
            <w:r w:rsidR="00B21D12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действующими клиническими рекомендациями и протоколами, порядками и стандартами оказания медицинской помощи</w:t>
            </w:r>
            <w:r w:rsidR="00B21D12" w:rsidRPr="00BE03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67A2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03D" w:rsidRPr="00BE03C7" w:rsidTr="009652F7">
        <w:trPr>
          <w:trHeight w:val="445"/>
        </w:trPr>
        <w:tc>
          <w:tcPr>
            <w:tcW w:w="2381" w:type="dxa"/>
            <w:vMerge/>
          </w:tcPr>
          <w:p w:rsidR="0024203D" w:rsidRPr="00BE03C7" w:rsidRDefault="0024203D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24203D" w:rsidRPr="00BE03C7" w:rsidRDefault="00B21D12" w:rsidP="00B21D1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Подбор и обучение пользованию техническими средствами реабилитации лиц разного возраста и состояния здоровья</w:t>
            </w:r>
            <w:r w:rsidRPr="00BE03C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</w:tr>
      <w:tr w:rsidR="00B21D12" w:rsidRPr="00BE03C7" w:rsidTr="00B21D12">
        <w:trPr>
          <w:trHeight w:val="2387"/>
        </w:trPr>
        <w:tc>
          <w:tcPr>
            <w:tcW w:w="2381" w:type="dxa"/>
            <w:vMerge/>
          </w:tcPr>
          <w:p w:rsidR="00B21D12" w:rsidRPr="00BE03C7" w:rsidRDefault="00B21D1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B21D12" w:rsidRPr="00BE03C7" w:rsidRDefault="00B21D12" w:rsidP="00884362">
            <w:pPr>
              <w:pStyle w:val="ConsPlusNormal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Обучение пациентов и/или их законных представителям и лиц, осуществляющих уход за пациентами, методикам и правилам самостоятельного применения вспомогательных средств передвижения,  технических средств ухода, отдельных техник массажа,  физических упражнений, естественных и преформированных природных факторов с целью развития, сохранения и восстановления двигательных и иных функциональных возможностей.</w:t>
            </w:r>
          </w:p>
        </w:tc>
      </w:tr>
      <w:tr w:rsidR="00DF02E1" w:rsidRPr="00BE03C7" w:rsidTr="00DF02E1">
        <w:trPr>
          <w:trHeight w:val="766"/>
        </w:trPr>
        <w:tc>
          <w:tcPr>
            <w:tcW w:w="2381" w:type="dxa"/>
            <w:vMerge w:val="restart"/>
          </w:tcPr>
          <w:p w:rsidR="00DF02E1" w:rsidRPr="00BE03C7" w:rsidRDefault="00DF02E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умения</w:t>
            </w:r>
          </w:p>
        </w:tc>
        <w:tc>
          <w:tcPr>
            <w:tcW w:w="7462" w:type="dxa"/>
          </w:tcPr>
          <w:p w:rsidR="00DF02E1" w:rsidRPr="00BE03C7" w:rsidRDefault="00DF02E1" w:rsidP="002646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eastAsiaTheme="minorHAnsi" w:hAnsi="Times New Roman"/>
                <w:sz w:val="24"/>
                <w:szCs w:val="24"/>
              </w:rPr>
              <w:t xml:space="preserve">Уметь идентифицировать и оценивать социальные и экономические факторы, оказывающие влияние на здоровье человека </w:t>
            </w:r>
          </w:p>
        </w:tc>
      </w:tr>
      <w:tr w:rsidR="008F3D37" w:rsidRPr="00BE03C7" w:rsidTr="009652F7">
        <w:tc>
          <w:tcPr>
            <w:tcW w:w="2381" w:type="dxa"/>
            <w:vMerge/>
          </w:tcPr>
          <w:p w:rsidR="008F3D37" w:rsidRPr="00BE03C7" w:rsidRDefault="008F3D37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F3D37" w:rsidRPr="00BE03C7" w:rsidRDefault="001F5057" w:rsidP="001F505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DF79AB" w:rsidRPr="00BE03C7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DF79AB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 добровольно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79AB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информированно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79AB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согласи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79AB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и /или их законных представителей на участие в программе физической реабилитации.</w:t>
            </w:r>
          </w:p>
        </w:tc>
      </w:tr>
      <w:tr w:rsidR="008F3D37" w:rsidRPr="00BE03C7" w:rsidTr="009652F7">
        <w:tc>
          <w:tcPr>
            <w:tcW w:w="2381" w:type="dxa"/>
            <w:vMerge/>
          </w:tcPr>
          <w:p w:rsidR="008F3D37" w:rsidRPr="00BE03C7" w:rsidRDefault="008F3D37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F3D37" w:rsidRPr="00BE03C7" w:rsidRDefault="00DF02E1" w:rsidP="00DF02E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организовывать и методически обеспечивать проведение отдельных   мероприятий и программ физической реабилитации,  направленных на  развитие, сохранение и восстановление двигательных и иных функциональных возможностей у людей различных возрастных групп и состояния здоровья.</w:t>
            </w:r>
          </w:p>
        </w:tc>
      </w:tr>
      <w:tr w:rsidR="008F3D37" w:rsidRPr="00BE03C7" w:rsidTr="009652F7">
        <w:tc>
          <w:tcPr>
            <w:tcW w:w="2381" w:type="dxa"/>
            <w:vMerge/>
          </w:tcPr>
          <w:p w:rsidR="008F3D37" w:rsidRPr="00BE03C7" w:rsidRDefault="008F3D37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8F3D37" w:rsidRPr="00BE03C7" w:rsidRDefault="002C0CC1" w:rsidP="002646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применять средства и методы физической реабилитации, направленные на  развитие, сохранение и восстановление двигательных и иных функциональных возможностей у людей различных возрастных групп и состояния здоровья.</w:t>
            </w:r>
          </w:p>
        </w:tc>
      </w:tr>
      <w:tr w:rsidR="003A1877" w:rsidRPr="00BE03C7" w:rsidTr="009652F7">
        <w:tc>
          <w:tcPr>
            <w:tcW w:w="2381" w:type="dxa"/>
            <w:vMerge/>
          </w:tcPr>
          <w:p w:rsidR="003A1877" w:rsidRPr="00BE03C7" w:rsidRDefault="003A1877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3A1877" w:rsidRPr="00BE03C7" w:rsidRDefault="003A1877" w:rsidP="003A1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различные методы и методики физической терапии, (терапевтические физические упражнения, респираторные техники, приёмы мобилизации и позиционирования, методики обучения ходьбе, гимнастики в бассейне, нейрофизиологические методы, техники расслабления, психомоторные техники, тренажерная гимнастика, роботизированная механотерапия, мануальная терапия  и др) </w:t>
            </w:r>
          </w:p>
        </w:tc>
      </w:tr>
      <w:tr w:rsidR="003A1877" w:rsidRPr="00BE03C7" w:rsidTr="009652F7">
        <w:tc>
          <w:tcPr>
            <w:tcW w:w="2381" w:type="dxa"/>
            <w:vMerge/>
          </w:tcPr>
          <w:p w:rsidR="003A1877" w:rsidRPr="00BE03C7" w:rsidRDefault="003A1877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3A1877" w:rsidRPr="00BE03C7" w:rsidRDefault="003A1877" w:rsidP="003A1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применять различные методики массажа в процессе реализации программ физической реабилитации</w:t>
            </w:r>
          </w:p>
        </w:tc>
      </w:tr>
      <w:tr w:rsidR="002C0CC1" w:rsidRPr="00BE03C7" w:rsidTr="009652F7">
        <w:tc>
          <w:tcPr>
            <w:tcW w:w="2381" w:type="dxa"/>
            <w:vMerge/>
          </w:tcPr>
          <w:p w:rsidR="002C0CC1" w:rsidRPr="00BE03C7" w:rsidRDefault="002C0CC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2C0CC1" w:rsidRPr="00BE03C7" w:rsidRDefault="001F5057" w:rsidP="00714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2C0CC1" w:rsidRPr="00BE03C7">
              <w:rPr>
                <w:rFonts w:ascii="Times New Roman" w:hAnsi="Times New Roman" w:cs="Times New Roman"/>
                <w:sz w:val="24"/>
                <w:szCs w:val="24"/>
              </w:rPr>
              <w:t>рименять преформированны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0CC1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факторы  по назначению врача</w:t>
            </w:r>
            <w:r w:rsidR="00714C7A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и реабилитационной медицины </w:t>
            </w:r>
            <w:r w:rsidR="002C0CC1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своих профессиональных обязанностей и компетенций).</w:t>
            </w:r>
          </w:p>
        </w:tc>
      </w:tr>
      <w:tr w:rsidR="00CD4827" w:rsidRPr="00BE03C7" w:rsidTr="00CD4827">
        <w:trPr>
          <w:trHeight w:val="1023"/>
        </w:trPr>
        <w:tc>
          <w:tcPr>
            <w:tcW w:w="2381" w:type="dxa"/>
            <w:vMerge/>
          </w:tcPr>
          <w:p w:rsidR="00CD4827" w:rsidRPr="00BE03C7" w:rsidRDefault="00CD4827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CD4827" w:rsidRPr="00BE03C7" w:rsidRDefault="00CD4827" w:rsidP="00714C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Уметь взаимодействовать с членами мультидисциплинарных реабилитационных бригад для обеспечения этапности и непрерывности оказания реабилитационных услуг.  </w:t>
            </w:r>
          </w:p>
        </w:tc>
      </w:tr>
      <w:tr w:rsidR="002C0CC1" w:rsidRPr="00BE03C7" w:rsidTr="009652F7">
        <w:tc>
          <w:tcPr>
            <w:tcW w:w="2381" w:type="dxa"/>
            <w:vMerge/>
          </w:tcPr>
          <w:p w:rsidR="002C0CC1" w:rsidRPr="00BE03C7" w:rsidRDefault="002C0CC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2C0CC1" w:rsidRPr="00BE03C7" w:rsidRDefault="00C14F30" w:rsidP="00DF0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2C0CC1" w:rsidRPr="00BE03C7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="002C0CC1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перв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ую помощь</w:t>
            </w:r>
            <w:r w:rsidR="002C0CC1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2E1" w:rsidRPr="00BE03C7">
              <w:rPr>
                <w:rFonts w:ascii="Times New Roman" w:hAnsi="Times New Roman" w:cs="Times New Roman"/>
                <w:sz w:val="24"/>
                <w:szCs w:val="24"/>
              </w:rPr>
              <w:t>пациентам при неотложных состояниях, возникших в процессе реализации программ физической реабилитации (в соответствии с действующими клиническими рекомендациями и протоколами, порядками и стандартами оказания медицинской помощи)</w:t>
            </w:r>
          </w:p>
        </w:tc>
      </w:tr>
      <w:tr w:rsidR="001F5057" w:rsidRPr="00BE03C7" w:rsidTr="00DF02E1">
        <w:trPr>
          <w:trHeight w:val="732"/>
        </w:trPr>
        <w:tc>
          <w:tcPr>
            <w:tcW w:w="2381" w:type="dxa"/>
            <w:vMerge/>
          </w:tcPr>
          <w:p w:rsidR="001F5057" w:rsidRPr="00BE03C7" w:rsidRDefault="001F5057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1F5057" w:rsidRPr="00BE03C7" w:rsidRDefault="001F5057" w:rsidP="00DF0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DF02E1" w:rsidRPr="00BE03C7">
              <w:rPr>
                <w:rFonts w:ascii="Times New Roman" w:hAnsi="Times New Roman" w:cs="Times New Roman"/>
                <w:sz w:val="24"/>
                <w:szCs w:val="24"/>
              </w:rPr>
              <w:t>подбирать и обучать пользованию техническими средствами реабилитации лиц разного возраста и состояния здоровья</w:t>
            </w:r>
          </w:p>
        </w:tc>
      </w:tr>
      <w:tr w:rsidR="00714C7A" w:rsidRPr="00BE03C7" w:rsidTr="00714C7A">
        <w:trPr>
          <w:trHeight w:val="810"/>
        </w:trPr>
        <w:tc>
          <w:tcPr>
            <w:tcW w:w="2381" w:type="dxa"/>
            <w:vMerge/>
          </w:tcPr>
          <w:p w:rsidR="00714C7A" w:rsidRPr="00BE03C7" w:rsidRDefault="00714C7A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714C7A" w:rsidRPr="00BE03C7" w:rsidRDefault="00714C7A" w:rsidP="0019027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выполнять рекомендаций врачей физической и реабилитационной медицины по вопросам, касающихся применения средств физической реабилитации.</w:t>
            </w:r>
          </w:p>
        </w:tc>
      </w:tr>
      <w:tr w:rsidR="00E874DF" w:rsidRPr="00BE03C7" w:rsidTr="009652F7"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DF02E1" w:rsidP="00F578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Уметь обучать пациентов и/или их законных представителям и лиц, осуществляющих уход за пациентами, методикам и правилам самостоятельного применения технических средств реабилитации, отдельных техник массажа, физических упражнений, естественных и преформированных природных факторов с целью развития, сохранения и восстановления двигательных и иных функциональных возможностей.</w:t>
            </w:r>
          </w:p>
        </w:tc>
      </w:tr>
      <w:tr w:rsidR="00E874DF" w:rsidRPr="00BE03C7" w:rsidTr="009652F7">
        <w:tc>
          <w:tcPr>
            <w:tcW w:w="2381" w:type="dxa"/>
            <w:vMerge w:val="restart"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Необходимые знания</w:t>
            </w:r>
          </w:p>
        </w:tc>
        <w:tc>
          <w:tcPr>
            <w:tcW w:w="7462" w:type="dxa"/>
          </w:tcPr>
          <w:p w:rsidR="00E874DF" w:rsidRPr="00BE03C7" w:rsidRDefault="00E874DF" w:rsidP="00857B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Методика получения  добровольного информированного согласия пациентов и /или их законных представителей на участие в программе физической реабилитации.</w:t>
            </w:r>
          </w:p>
        </w:tc>
      </w:tr>
      <w:tr w:rsidR="00E874DF" w:rsidRPr="00BE03C7" w:rsidTr="008F3D37">
        <w:trPr>
          <w:trHeight w:val="518"/>
        </w:trPr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857B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Принципы мультидисциплинарной работы в медицинской реабилитации, управление процессом медицинской реабилитации</w:t>
            </w:r>
          </w:p>
          <w:p w:rsidR="00E874DF" w:rsidRPr="00BE03C7" w:rsidRDefault="00E874DF" w:rsidP="00857B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Система медицинской и социальной реабилитации в Российской Федерации</w:t>
            </w:r>
          </w:p>
        </w:tc>
      </w:tr>
      <w:tr w:rsidR="00E874DF" w:rsidRPr="00BE03C7" w:rsidTr="008F3D37">
        <w:trPr>
          <w:trHeight w:val="518"/>
        </w:trPr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857B2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eastAsiaTheme="minorHAnsi" w:hAnsi="Times New Roman"/>
                <w:sz w:val="24"/>
                <w:szCs w:val="24"/>
              </w:rPr>
              <w:t>Социальные и экономические факторы, оказывающие влияние на здоровье человека и оказание реабилитационных услуг.</w:t>
            </w:r>
          </w:p>
        </w:tc>
      </w:tr>
      <w:tr w:rsidR="00E874DF" w:rsidRPr="00BE03C7" w:rsidTr="008F3D37">
        <w:trPr>
          <w:trHeight w:val="518"/>
        </w:trPr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D361A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составления  методической документации по проведению </w:t>
            </w:r>
            <w:r w:rsidR="00D361AB" w:rsidRPr="00BE03C7">
              <w:rPr>
                <w:rFonts w:ascii="Times New Roman" w:hAnsi="Times New Roman" w:cs="Times New Roman"/>
                <w:sz w:val="24"/>
                <w:szCs w:val="24"/>
              </w:rPr>
              <w:t>отдельных мероприятий и реализации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физической реабилитации</w:t>
            </w:r>
            <w:r w:rsidR="00D361AB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пациент</w:t>
            </w:r>
            <w:r w:rsidR="00D361AB" w:rsidRPr="00BE03C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возрастных групп с нарушениями двигательных и связанных с ними функций и ограничений жизнедеятельности.</w:t>
            </w:r>
          </w:p>
        </w:tc>
      </w:tr>
      <w:tr w:rsidR="00C10192" w:rsidRPr="00BE03C7" w:rsidTr="00C10192">
        <w:trPr>
          <w:trHeight w:val="2359"/>
        </w:trPr>
        <w:tc>
          <w:tcPr>
            <w:tcW w:w="2381" w:type="dxa"/>
            <w:vMerge/>
          </w:tcPr>
          <w:p w:rsidR="00C10192" w:rsidRPr="00BE03C7" w:rsidRDefault="00C1019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C10192" w:rsidRPr="00BE03C7" w:rsidRDefault="00C10192" w:rsidP="002646C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физической реабилитации (терапевтические физические упражнения, респираторные техники, приёмы и позиционирования, обучение ходьбе, гимнастика в бассейне, </w:t>
            </w:r>
            <w:r w:rsidR="00CD4827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тренажерная гимнастика, роботизированная механотерапия,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нейрофизиологические методы, техники расслабления, психомоторные техники, массаж, мануальная терапия, физиотерапия), направленные на  развитие, </w:t>
            </w:r>
            <w:r w:rsidR="002646CF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мобилизации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сохранение и восстановление двигательных и иных функциональных возможностей у людей различных возрастных групп и состояния здоровья.</w:t>
            </w:r>
          </w:p>
        </w:tc>
      </w:tr>
      <w:tr w:rsidR="00E874DF" w:rsidRPr="00BE03C7" w:rsidTr="009652F7"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BC1580" w:rsidP="00857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Принципы взаимодействия различных методов физической реабилитации, рационального их использования и последовательности применения в процессе реабилитации</w:t>
            </w:r>
          </w:p>
        </w:tc>
      </w:tr>
      <w:tr w:rsidR="00E874DF" w:rsidRPr="00BE03C7" w:rsidTr="009652F7"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BC1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Принципы взаимодействия с членами мультидисциплинарных реабил</w:t>
            </w:r>
            <w:r w:rsidR="00BC1580" w:rsidRPr="00BE03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тационных бригад для обеспечения этапности и непрерывности оказания реабилитационных услуг.  </w:t>
            </w:r>
          </w:p>
        </w:tc>
      </w:tr>
      <w:tr w:rsidR="00E874DF" w:rsidRPr="00BE03C7" w:rsidTr="009652F7"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857B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 и профессиональные компетенции различных специалистов, входящих в междисциплинарные реабилитационные бригады.</w:t>
            </w:r>
          </w:p>
        </w:tc>
      </w:tr>
      <w:tr w:rsidR="00E874DF" w:rsidRPr="00BE03C7" w:rsidTr="009652F7"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BC1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правила разработки  программ двигательной </w:t>
            </w:r>
            <w:r w:rsidR="00BC1580" w:rsidRPr="00BE03C7">
              <w:rPr>
                <w:rFonts w:ascii="Times New Roman" w:hAnsi="Times New Roman" w:cs="Times New Roman"/>
                <w:sz w:val="24"/>
                <w:szCs w:val="24"/>
              </w:rPr>
              <w:t>терапии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для людей различного возраста и состояния здоровья, а также программ   оптимизации двигательной активности</w:t>
            </w:r>
            <w:r w:rsidR="00BC1580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категорий населения.</w:t>
            </w:r>
          </w:p>
        </w:tc>
      </w:tr>
      <w:tr w:rsidR="00BC1580" w:rsidRPr="00BE03C7" w:rsidTr="009652F7">
        <w:tc>
          <w:tcPr>
            <w:tcW w:w="2381" w:type="dxa"/>
            <w:vMerge/>
          </w:tcPr>
          <w:p w:rsidR="00BC1580" w:rsidRPr="00BE03C7" w:rsidRDefault="00BC1580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BC1580" w:rsidRPr="00BE03C7" w:rsidRDefault="00BC1580" w:rsidP="00BC1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реабилитации</w:t>
            </w:r>
          </w:p>
        </w:tc>
      </w:tr>
      <w:tr w:rsidR="00E874DF" w:rsidRPr="00BE03C7" w:rsidTr="009652F7"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BC1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Методики обучения самостоятельному применени</w:t>
            </w:r>
            <w:r w:rsidR="00BC1580"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технических средств </w:t>
            </w:r>
            <w:r w:rsidR="00BC1580" w:rsidRPr="00BE03C7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, отдельных техник массажа, физических упражнений, естественных и преформированных природных факторов с целью развития, сохранения и восстановления двигательных и иных функциональных возможностей.</w:t>
            </w:r>
          </w:p>
        </w:tc>
      </w:tr>
      <w:tr w:rsidR="00C10192" w:rsidRPr="00BE03C7" w:rsidTr="00C10192">
        <w:trPr>
          <w:trHeight w:val="1261"/>
        </w:trPr>
        <w:tc>
          <w:tcPr>
            <w:tcW w:w="2381" w:type="dxa"/>
            <w:vMerge/>
          </w:tcPr>
          <w:p w:rsidR="00C10192" w:rsidRPr="00BE03C7" w:rsidRDefault="00C1019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C10192" w:rsidRPr="00BE03C7" w:rsidRDefault="00C10192" w:rsidP="00BC15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оказания первой помощи пациентам при неотложных состояниях в соответствии с действующими клиническими рекомендациями и протоколами, порядками и стандартами оказания медицинской помощи</w:t>
            </w:r>
          </w:p>
        </w:tc>
      </w:tr>
      <w:tr w:rsidR="00E874DF" w:rsidRPr="00BE03C7" w:rsidTr="009652F7"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E874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регламентирующие работу по физической реабилитации.</w:t>
            </w:r>
          </w:p>
        </w:tc>
      </w:tr>
      <w:tr w:rsidR="00E874DF" w:rsidRPr="00BE03C7" w:rsidTr="009652F7">
        <w:tc>
          <w:tcPr>
            <w:tcW w:w="2381" w:type="dxa"/>
            <w:vMerge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F578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Мультидисциплинарный подход в медицинской и социальной реабилитации</w:t>
            </w:r>
          </w:p>
        </w:tc>
      </w:tr>
      <w:tr w:rsidR="00C10192" w:rsidRPr="00BE03C7" w:rsidTr="00C10192">
        <w:trPr>
          <w:trHeight w:val="916"/>
        </w:trPr>
        <w:tc>
          <w:tcPr>
            <w:tcW w:w="2381" w:type="dxa"/>
            <w:vMerge/>
          </w:tcPr>
          <w:p w:rsidR="00C10192" w:rsidRPr="00BE03C7" w:rsidRDefault="00C10192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62" w:type="dxa"/>
          </w:tcPr>
          <w:p w:rsidR="00C10192" w:rsidRPr="00BE03C7" w:rsidRDefault="00C10192" w:rsidP="00E874D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Особенности практического применения методов физической реабилитации в травматологии-ортопедии, неврологии, кардиологии, педиатрии и других разделах медицины</w:t>
            </w:r>
          </w:p>
        </w:tc>
      </w:tr>
      <w:tr w:rsidR="00E874DF" w:rsidRPr="00BE03C7" w:rsidTr="009652F7">
        <w:tc>
          <w:tcPr>
            <w:tcW w:w="2381" w:type="dxa"/>
          </w:tcPr>
          <w:p w:rsidR="00E874DF" w:rsidRPr="00BE03C7" w:rsidRDefault="00E874DF" w:rsidP="008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Другие </w:t>
            </w:r>
          </w:p>
          <w:p w:rsidR="00E874DF" w:rsidRPr="00BE03C7" w:rsidRDefault="00E874DF" w:rsidP="008F3D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7462" w:type="dxa"/>
          </w:tcPr>
          <w:p w:rsidR="00E874DF" w:rsidRPr="00BE03C7" w:rsidRDefault="00E874DF" w:rsidP="00857B21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Соблюдать право пациента на сохранение персональных данных;</w:t>
            </w:r>
          </w:p>
        </w:tc>
      </w:tr>
      <w:tr w:rsidR="00E874DF" w:rsidRPr="00BE03C7" w:rsidTr="009652F7">
        <w:tc>
          <w:tcPr>
            <w:tcW w:w="2381" w:type="dxa"/>
          </w:tcPr>
          <w:p w:rsidR="00E874DF" w:rsidRPr="00BE03C7" w:rsidRDefault="00E874DF" w:rsidP="008F3D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2" w:type="dxa"/>
          </w:tcPr>
          <w:p w:rsidR="00E874DF" w:rsidRPr="00BE03C7" w:rsidRDefault="00E874DF" w:rsidP="00D361A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</w:t>
            </w:r>
            <w:r w:rsidR="00D361AB" w:rsidRPr="00BE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6683" w:rsidRPr="00BE03C7" w:rsidRDefault="002C6683" w:rsidP="00F57888">
      <w:pPr>
        <w:spacing w:after="0" w:line="240" w:lineRule="auto"/>
      </w:pPr>
    </w:p>
    <w:p w:rsidR="009E299D" w:rsidRPr="00BE03C7" w:rsidRDefault="009E299D" w:rsidP="00F57888">
      <w:pPr>
        <w:pStyle w:val="3"/>
        <w:spacing w:before="0" w:line="240" w:lineRule="auto"/>
        <w:rPr>
          <w:rFonts w:ascii="Times New Roman" w:hAnsi="Times New Roman"/>
          <w:color w:val="auto"/>
          <w:sz w:val="24"/>
          <w:szCs w:val="24"/>
          <w:lang w:val="en-US"/>
        </w:rPr>
      </w:pPr>
      <w:r w:rsidRPr="00BE03C7">
        <w:rPr>
          <w:rFonts w:ascii="Times New Roman" w:hAnsi="Times New Roman"/>
          <w:color w:val="auto"/>
          <w:sz w:val="24"/>
          <w:szCs w:val="24"/>
        </w:rPr>
        <w:t>3.1.4. Трудовая функция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1617"/>
        <w:gridCol w:w="3218"/>
        <w:gridCol w:w="831"/>
        <w:gridCol w:w="1010"/>
        <w:gridCol w:w="1381"/>
        <w:gridCol w:w="693"/>
      </w:tblGrid>
      <w:tr w:rsidR="009E299D" w:rsidRPr="00BE03C7" w:rsidTr="009652F7">
        <w:trPr>
          <w:trHeight w:val="278"/>
        </w:trPr>
        <w:tc>
          <w:tcPr>
            <w:tcW w:w="924" w:type="pct"/>
            <w:tcBorders>
              <w:right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3C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8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3ADA" w:rsidRPr="00BE03C7" w:rsidRDefault="00863ADA" w:rsidP="00F57888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Оценка  эффективности реализации программ физической реабилитации, направленных на  развитие, сохранение и восстановление двигательных и иных функциональных возможностей</w:t>
            </w:r>
            <w:r w:rsidR="00F32320" w:rsidRPr="00BE0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99D" w:rsidRPr="00BE03C7" w:rsidRDefault="009E299D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E03C7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5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А/05.7</w:t>
            </w:r>
          </w:p>
        </w:tc>
        <w:tc>
          <w:tcPr>
            <w:tcW w:w="789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3C7">
              <w:rPr>
                <w:rFonts w:ascii="Times New Roman" w:hAnsi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299D" w:rsidRPr="00BE03C7" w:rsidRDefault="00A3220D" w:rsidP="00F57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6,</w:t>
            </w:r>
            <w:r w:rsidR="009E299D" w:rsidRPr="00BE03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9E299D" w:rsidRPr="00BE03C7" w:rsidRDefault="009E299D" w:rsidP="00F57888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2317"/>
        <w:gridCol w:w="1156"/>
        <w:gridCol w:w="505"/>
        <w:gridCol w:w="1351"/>
        <w:gridCol w:w="1661"/>
        <w:gridCol w:w="2067"/>
      </w:tblGrid>
      <w:tr w:rsidR="009E299D" w:rsidRPr="00BE03C7" w:rsidTr="009652F7">
        <w:trPr>
          <w:trHeight w:val="283"/>
        </w:trPr>
        <w:tc>
          <w:tcPr>
            <w:tcW w:w="1275" w:type="pct"/>
            <w:tcBorders>
              <w:right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3C7">
              <w:rPr>
                <w:rFonts w:ascii="Times New Roman" w:hAnsi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3C7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78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E03C7">
              <w:rPr>
                <w:rFonts w:ascii="Times New Roman" w:hAnsi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9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299D" w:rsidRPr="00BE03C7" w:rsidRDefault="009E299D" w:rsidP="00F578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99D" w:rsidRPr="00BE03C7" w:rsidTr="009652F7">
        <w:trPr>
          <w:trHeight w:val="479"/>
        </w:trPr>
        <w:tc>
          <w:tcPr>
            <w:tcW w:w="1275" w:type="pct"/>
            <w:vAlign w:val="center"/>
          </w:tcPr>
          <w:p w:rsidR="009E299D" w:rsidRPr="00BE03C7" w:rsidRDefault="009E299D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pct"/>
            <w:gridSpan w:val="3"/>
            <w:tcBorders>
              <w:left w:val="nil"/>
            </w:tcBorders>
            <w:vAlign w:val="center"/>
          </w:tcPr>
          <w:p w:rsidR="009E299D" w:rsidRPr="00BE03C7" w:rsidRDefault="009E299D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</w:tcBorders>
          </w:tcPr>
          <w:p w:rsidR="009E299D" w:rsidRPr="00BE03C7" w:rsidRDefault="009E299D" w:rsidP="00F5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3C7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7" w:type="pct"/>
            <w:tcBorders>
              <w:left w:val="nil"/>
            </w:tcBorders>
          </w:tcPr>
          <w:p w:rsidR="009E299D" w:rsidRPr="00BE03C7" w:rsidRDefault="009E299D" w:rsidP="00F578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3C7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E299D" w:rsidRPr="00BE03C7" w:rsidRDefault="009E299D" w:rsidP="00F57888">
      <w:pPr>
        <w:snapToGrid w:val="0"/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pPr w:leftFromText="180" w:rightFromText="180" w:vertAnchor="text" w:tblpY="1"/>
        <w:tblOverlap w:val="never"/>
        <w:tblW w:w="4781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6426"/>
      </w:tblGrid>
      <w:tr w:rsidR="00847BBE" w:rsidRPr="00BE03C7" w:rsidTr="00942ECA">
        <w:trPr>
          <w:cantSplit/>
        </w:trPr>
        <w:tc>
          <w:tcPr>
            <w:tcW w:w="1273" w:type="pct"/>
            <w:vMerge w:val="restart"/>
          </w:tcPr>
          <w:p w:rsidR="00847BBE" w:rsidRPr="00BE03C7" w:rsidRDefault="00847BBE" w:rsidP="001B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27" w:type="pct"/>
          </w:tcPr>
          <w:p w:rsidR="00847BBE" w:rsidRPr="00BE03C7" w:rsidRDefault="00847BBE" w:rsidP="001B11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Подбор, обоснование и применение универсальных и специальных критериев эффективности проведения отдельных мероприятий и реализации программ физической реабилитации, направленных на  развитие, сохранение и восстановление двигательных и иных функциональных возможностей у людей различного возраста и состояния здоровья.</w:t>
            </w:r>
          </w:p>
        </w:tc>
      </w:tr>
      <w:tr w:rsidR="00847BBE" w:rsidRPr="00BE03C7" w:rsidTr="00942ECA">
        <w:trPr>
          <w:cantSplit/>
          <w:trHeight w:val="1144"/>
        </w:trPr>
        <w:tc>
          <w:tcPr>
            <w:tcW w:w="1273" w:type="pct"/>
            <w:vMerge/>
          </w:tcPr>
          <w:p w:rsidR="00847BBE" w:rsidRPr="00BE03C7" w:rsidRDefault="00847BBE" w:rsidP="001B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847BBE" w:rsidRPr="00BE03C7" w:rsidRDefault="0034616B" w:rsidP="005C2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</w:t>
            </w:r>
            <w:r w:rsidR="00847BBE" w:rsidRPr="00BE03C7">
              <w:rPr>
                <w:rFonts w:ascii="Times New Roman" w:hAnsi="Times New Roman"/>
                <w:sz w:val="24"/>
                <w:szCs w:val="24"/>
              </w:rPr>
              <w:t xml:space="preserve">ониторирование </w:t>
            </w:r>
            <w:r w:rsidR="005C2CBA" w:rsidRPr="00BE03C7">
              <w:rPr>
                <w:rFonts w:ascii="Times New Roman" w:hAnsi="Times New Roman"/>
                <w:sz w:val="24"/>
                <w:szCs w:val="24"/>
              </w:rPr>
              <w:t xml:space="preserve">(текущее, этапное) </w:t>
            </w:r>
            <w:r w:rsidR="00847BBE" w:rsidRPr="00BE03C7">
              <w:rPr>
                <w:rFonts w:ascii="Times New Roman" w:hAnsi="Times New Roman"/>
                <w:sz w:val="24"/>
                <w:szCs w:val="24"/>
              </w:rPr>
              <w:t xml:space="preserve">выполнения отдельных мероприятий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47BBE" w:rsidRPr="00BE03C7">
              <w:rPr>
                <w:rFonts w:ascii="Times New Roman" w:hAnsi="Times New Roman"/>
                <w:sz w:val="24"/>
                <w:szCs w:val="24"/>
              </w:rPr>
              <w:t>программ физической реабилитации, а также оздоровительных и профилактических мероприятий у людей различного возраста и состояния здоровья..</w:t>
            </w:r>
          </w:p>
        </w:tc>
      </w:tr>
      <w:tr w:rsidR="00942ECA" w:rsidRPr="00BE03C7" w:rsidTr="00942ECA">
        <w:trPr>
          <w:cantSplit/>
        </w:trPr>
        <w:tc>
          <w:tcPr>
            <w:tcW w:w="1273" w:type="pct"/>
            <w:vMerge/>
          </w:tcPr>
          <w:p w:rsidR="00942ECA" w:rsidRPr="00BE03C7" w:rsidRDefault="00942ECA" w:rsidP="001B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34616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Оценка соблюдения критериев качества и стандартов физической реабилитации, направленной на  развитие, сохранение и восстановление двигательных и иных функциональных возможностей. </w:t>
            </w:r>
          </w:p>
        </w:tc>
      </w:tr>
      <w:tr w:rsidR="00942ECA" w:rsidRPr="00BE03C7" w:rsidTr="00942ECA">
        <w:trPr>
          <w:cantSplit/>
        </w:trPr>
        <w:tc>
          <w:tcPr>
            <w:tcW w:w="1273" w:type="pct"/>
            <w:vMerge/>
          </w:tcPr>
          <w:p w:rsidR="00942ECA" w:rsidRPr="00BE03C7" w:rsidRDefault="00942ECA" w:rsidP="001B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B27FED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Обсуждение результатов использования отдельных методов и программ физической реабилитации совместно со специалистами мультидисциплинарных реабилитационных бригад; оценка достижения реабилитационных целей</w:t>
            </w:r>
            <w:r w:rsidR="00F32320" w:rsidRPr="00BE03C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</w:tr>
      <w:tr w:rsidR="00B27FED" w:rsidRPr="00BE03C7" w:rsidTr="00B27FED">
        <w:trPr>
          <w:cantSplit/>
          <w:trHeight w:val="1408"/>
        </w:trPr>
        <w:tc>
          <w:tcPr>
            <w:tcW w:w="1273" w:type="pct"/>
            <w:vMerge/>
          </w:tcPr>
          <w:p w:rsidR="00B27FED" w:rsidRPr="00BE03C7" w:rsidRDefault="00B27FED" w:rsidP="001B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B27FED" w:rsidRPr="00BE03C7" w:rsidRDefault="00B27FED" w:rsidP="0034616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Использование информационно-коммуникационных технологий в целях управления качеством и эффективностью процесса физической реабилитации, оздоровления и профилактики.</w:t>
            </w:r>
          </w:p>
        </w:tc>
      </w:tr>
      <w:tr w:rsidR="00942ECA" w:rsidRPr="00BE03C7" w:rsidTr="00942ECA">
        <w:trPr>
          <w:cantSplit/>
        </w:trPr>
        <w:tc>
          <w:tcPr>
            <w:tcW w:w="1273" w:type="pct"/>
            <w:vMerge w:val="restart"/>
          </w:tcPr>
          <w:p w:rsidR="00942ECA" w:rsidRPr="00BE03C7" w:rsidRDefault="00942ECA" w:rsidP="001B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7" w:type="pct"/>
          </w:tcPr>
          <w:p w:rsidR="00942ECA" w:rsidRPr="00BE03C7" w:rsidRDefault="00F32320" w:rsidP="00F3232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На основе принципа доказательности уметь подбирать, обосновывать и применять </w:t>
            </w:r>
            <w:r w:rsidR="00942ECA" w:rsidRPr="00BE03C7">
              <w:rPr>
                <w:rFonts w:ascii="Times New Roman" w:hAnsi="Times New Roman"/>
                <w:sz w:val="24"/>
                <w:szCs w:val="24"/>
              </w:rPr>
              <w:t>универсальные и специальные критерии эффективности проведения отдельных мероприятий и реализации программ физической реабилитации, направленных на  развитие, сохранение и восстановление двигательных и иных функциональных возможностей у людей различного возраста и состояния здоровья.</w:t>
            </w:r>
          </w:p>
        </w:tc>
      </w:tr>
      <w:tr w:rsidR="00942ECA" w:rsidRPr="00BE03C7" w:rsidTr="00942ECA">
        <w:trPr>
          <w:cantSplit/>
        </w:trPr>
        <w:tc>
          <w:tcPr>
            <w:tcW w:w="1273" w:type="pct"/>
            <w:vMerge/>
          </w:tcPr>
          <w:p w:rsidR="00942ECA" w:rsidRPr="00BE03C7" w:rsidRDefault="00942ECA" w:rsidP="001B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5C2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осуществлять мониторирование (текущее, этапное) выполнения отдельных мероприятий и программ физической реабилитации, а также оздоровительных и профилактических мероприятий у людей различного возраста и состояния здоровья..</w:t>
            </w:r>
          </w:p>
        </w:tc>
      </w:tr>
      <w:tr w:rsidR="00942ECA" w:rsidRPr="00BE03C7" w:rsidTr="00942ECA">
        <w:trPr>
          <w:cantSplit/>
        </w:trPr>
        <w:tc>
          <w:tcPr>
            <w:tcW w:w="1273" w:type="pct"/>
            <w:vMerge/>
          </w:tcPr>
          <w:p w:rsidR="00942ECA" w:rsidRPr="00BE03C7" w:rsidRDefault="00942ECA" w:rsidP="001B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B27FED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обсуждать результаты мониторирования и оценки эффективности отдельных мероприятий и программ физической реабилитации со специалистами мультидисциплинарной реабилитационной бригады; уметь оценивать, достигнуты ли цели реабилитации</w:t>
            </w:r>
          </w:p>
        </w:tc>
      </w:tr>
      <w:tr w:rsidR="00942ECA" w:rsidRPr="00BE03C7" w:rsidTr="00942ECA">
        <w:trPr>
          <w:cantSplit/>
          <w:trHeight w:val="1535"/>
        </w:trPr>
        <w:tc>
          <w:tcPr>
            <w:tcW w:w="1273" w:type="pct"/>
            <w:vMerge/>
          </w:tcPr>
          <w:p w:rsidR="00942ECA" w:rsidRPr="00BE03C7" w:rsidRDefault="00942ECA" w:rsidP="001B1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5C2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использовать информационно-коммуникационные технологии в целях управления качеством и эффективностью процесса физической реабилитации, оздоровления и профилактики.</w:t>
            </w:r>
          </w:p>
        </w:tc>
      </w:tr>
      <w:tr w:rsidR="00942ECA" w:rsidRPr="00BE03C7" w:rsidTr="00942ECA">
        <w:trPr>
          <w:cantSplit/>
          <w:trHeight w:val="1279"/>
        </w:trPr>
        <w:tc>
          <w:tcPr>
            <w:tcW w:w="1273" w:type="pct"/>
            <w:vMerge/>
          </w:tcPr>
          <w:p w:rsidR="00942ECA" w:rsidRPr="00BE03C7" w:rsidRDefault="00942ECA" w:rsidP="005A5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5A57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Специальные и универсальные критерии, методы и методики оценки эффективности применения средств физической реабилитации </w:t>
            </w:r>
          </w:p>
        </w:tc>
      </w:tr>
      <w:tr w:rsidR="00942ECA" w:rsidRPr="00BE03C7" w:rsidTr="00942ECA">
        <w:trPr>
          <w:cantSplit/>
        </w:trPr>
        <w:tc>
          <w:tcPr>
            <w:tcW w:w="1273" w:type="pct"/>
            <w:vMerge w:val="restart"/>
          </w:tcPr>
          <w:p w:rsidR="00942ECA" w:rsidRPr="00BE03C7" w:rsidRDefault="00942ECA" w:rsidP="005A5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7" w:type="pct"/>
          </w:tcPr>
          <w:p w:rsidR="00942ECA" w:rsidRPr="00BE03C7" w:rsidRDefault="00942ECA" w:rsidP="005A57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Принципы организации услуг в сфере физической реабилитации</w:t>
            </w:r>
          </w:p>
        </w:tc>
      </w:tr>
      <w:tr w:rsidR="00942ECA" w:rsidRPr="00BE03C7" w:rsidTr="00942ECA">
        <w:trPr>
          <w:cantSplit/>
        </w:trPr>
        <w:tc>
          <w:tcPr>
            <w:tcW w:w="1273" w:type="pct"/>
            <w:vMerge/>
          </w:tcPr>
          <w:p w:rsidR="00942ECA" w:rsidRPr="00BE03C7" w:rsidRDefault="00942ECA" w:rsidP="005A5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5A57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Клинические шкалы, тесты, опросники и функциональные пробы, применяемые в процессе физической реабилитации лиц разного возраста и состояния здоровья.</w:t>
            </w:r>
          </w:p>
        </w:tc>
      </w:tr>
      <w:tr w:rsidR="00942ECA" w:rsidRPr="00BE03C7" w:rsidTr="00942ECA">
        <w:trPr>
          <w:cantSplit/>
        </w:trPr>
        <w:tc>
          <w:tcPr>
            <w:tcW w:w="1273" w:type="pct"/>
            <w:vMerge/>
          </w:tcPr>
          <w:p w:rsidR="00942ECA" w:rsidRPr="00BE03C7" w:rsidRDefault="00942ECA" w:rsidP="005A5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5A57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Критерии эффективности и контроля качества физической реабилитации, оздоровительных и профилактических мероприятий.</w:t>
            </w:r>
          </w:p>
        </w:tc>
      </w:tr>
      <w:tr w:rsidR="00942ECA" w:rsidRPr="00BE03C7" w:rsidTr="00942ECA">
        <w:trPr>
          <w:cantSplit/>
          <w:trHeight w:val="886"/>
        </w:trPr>
        <w:tc>
          <w:tcPr>
            <w:tcW w:w="1273" w:type="pct"/>
            <w:vMerge/>
          </w:tcPr>
          <w:p w:rsidR="00942ECA" w:rsidRPr="00BE03C7" w:rsidRDefault="00942ECA" w:rsidP="005A5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5A57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Методики проведения текущего и этапного мониторирования и оценки эффективности отдельных мероприятий и программ физической реабилитации, а также оздоровительных и профилактических мероприятий (в соответствии с действующими порядками оказания медицинской  помощи, клиническими рекомендациями, с учетом стандартов медицинской помощи).</w:t>
            </w:r>
          </w:p>
        </w:tc>
      </w:tr>
      <w:tr w:rsidR="00942ECA" w:rsidRPr="00BE03C7" w:rsidTr="00942ECA">
        <w:trPr>
          <w:cantSplit/>
        </w:trPr>
        <w:tc>
          <w:tcPr>
            <w:tcW w:w="1273" w:type="pct"/>
            <w:vMerge/>
          </w:tcPr>
          <w:p w:rsidR="00942ECA" w:rsidRPr="00BE03C7" w:rsidRDefault="00942ECA" w:rsidP="005A5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5A57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Инструментальные методы исследования, используемые для оценки эффективности программ физической реабилитации.</w:t>
            </w:r>
          </w:p>
        </w:tc>
      </w:tr>
      <w:tr w:rsidR="00942ECA" w:rsidRPr="00BE03C7" w:rsidTr="00942ECA">
        <w:trPr>
          <w:cantSplit/>
          <w:trHeight w:val="870"/>
        </w:trPr>
        <w:tc>
          <w:tcPr>
            <w:tcW w:w="1273" w:type="pct"/>
            <w:vMerge/>
          </w:tcPr>
          <w:p w:rsidR="00942ECA" w:rsidRPr="00BE03C7" w:rsidRDefault="00942ECA" w:rsidP="005A57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7" w:type="pct"/>
          </w:tcPr>
          <w:p w:rsidR="00942ECA" w:rsidRPr="00BE03C7" w:rsidRDefault="00942ECA" w:rsidP="005A575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6683" w:rsidRPr="00BE03C7" w:rsidRDefault="001B11B3" w:rsidP="00F57888">
      <w:pPr>
        <w:spacing w:after="0" w:line="240" w:lineRule="auto"/>
      </w:pPr>
      <w:r w:rsidRPr="00BE03C7">
        <w:lastRenderedPageBreak/>
        <w:br w:type="textWrapping" w:clear="all"/>
      </w:r>
    </w:p>
    <w:p w:rsidR="00BA5421" w:rsidRPr="00BE03C7" w:rsidRDefault="00BA5421" w:rsidP="00F57888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3.1.5. Трудовая функция</w:t>
      </w:r>
    </w:p>
    <w:p w:rsidR="00BA5421" w:rsidRPr="00BE03C7" w:rsidRDefault="00BA5421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BA5421" w:rsidRPr="00BE03C7" w:rsidTr="0006542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BA5421" w:rsidRPr="00BE03C7" w:rsidRDefault="00BA5421" w:rsidP="00F578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Проведение и методическое обеспечение профилактических и оздоровительных мероприятий; пропаганда здоровья, рекомендации по физической активности для улучшения состояния здоровья различных категорий населения</w:t>
            </w:r>
          </w:p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A/05.7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6, 7</w:t>
            </w:r>
          </w:p>
        </w:tc>
      </w:tr>
    </w:tbl>
    <w:p w:rsidR="00BA5421" w:rsidRPr="00BE03C7" w:rsidRDefault="00BA5421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Ind w:w="-4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"/>
        <w:gridCol w:w="2491"/>
        <w:gridCol w:w="305"/>
        <w:gridCol w:w="1297"/>
        <w:gridCol w:w="546"/>
        <w:gridCol w:w="1568"/>
        <w:gridCol w:w="1246"/>
        <w:gridCol w:w="2390"/>
      </w:tblGrid>
      <w:tr w:rsidR="00BA5421" w:rsidRPr="00BE03C7" w:rsidTr="0006542F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421" w:rsidRPr="00BE03C7" w:rsidTr="0006542F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  <w:p w:rsidR="00BA5421" w:rsidRPr="00BE03C7" w:rsidRDefault="00BA5421" w:rsidP="00F578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 w:val="restart"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52" w:type="dxa"/>
            <w:gridSpan w:val="6"/>
          </w:tcPr>
          <w:p w:rsidR="00BA5421" w:rsidRPr="00BE03C7" w:rsidRDefault="00D93FF6" w:rsidP="00D93FF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 xml:space="preserve">Осуществлять </w:t>
            </w:r>
            <w:r w:rsidR="002C6F54" w:rsidRPr="00BE03C7">
              <w:rPr>
                <w:rFonts w:ascii="Times New Roman" w:hAnsi="Times New Roman"/>
              </w:rPr>
              <w:t>организаци</w:t>
            </w:r>
            <w:r w:rsidRPr="00BE03C7">
              <w:rPr>
                <w:rFonts w:ascii="Times New Roman" w:hAnsi="Times New Roman"/>
              </w:rPr>
              <w:t xml:space="preserve">ю и </w:t>
            </w:r>
            <w:r w:rsidR="002C6F54" w:rsidRPr="00BE03C7">
              <w:rPr>
                <w:rFonts w:ascii="Times New Roman" w:hAnsi="Times New Roman"/>
              </w:rPr>
              <w:t xml:space="preserve">методическое обеспечение профилактических и оздоровительных мероприятий </w:t>
            </w:r>
            <w:r w:rsidR="001B35A8" w:rsidRPr="00BE03C7">
              <w:rPr>
                <w:rFonts w:ascii="Times New Roman" w:hAnsi="Times New Roman"/>
              </w:rPr>
              <w:t xml:space="preserve">с применением средств физической реабилитации </w:t>
            </w:r>
            <w:r w:rsidR="002C6F54" w:rsidRPr="00BE03C7">
              <w:rPr>
                <w:rFonts w:ascii="Times New Roman" w:hAnsi="Times New Roman"/>
              </w:rPr>
              <w:t>для различных групп населения в стационарных, амбулаторно-поликлинических</w:t>
            </w:r>
            <w:r w:rsidR="001B35A8" w:rsidRPr="00BE03C7">
              <w:rPr>
                <w:rFonts w:ascii="Times New Roman" w:hAnsi="Times New Roman"/>
              </w:rPr>
              <w:t>, сан</w:t>
            </w:r>
            <w:r w:rsidRPr="00BE03C7">
              <w:rPr>
                <w:rFonts w:ascii="Times New Roman" w:hAnsi="Times New Roman"/>
              </w:rPr>
              <w:t>а</w:t>
            </w:r>
            <w:r w:rsidR="001B35A8" w:rsidRPr="00BE03C7">
              <w:rPr>
                <w:rFonts w:ascii="Times New Roman" w:hAnsi="Times New Roman"/>
              </w:rPr>
              <w:t>торно-курортных, спортивно-оздоровительных и о</w:t>
            </w:r>
            <w:r w:rsidRPr="00BE03C7">
              <w:rPr>
                <w:rFonts w:ascii="Times New Roman" w:hAnsi="Times New Roman"/>
              </w:rPr>
              <w:t>б</w:t>
            </w:r>
            <w:r w:rsidR="001B35A8" w:rsidRPr="00BE03C7">
              <w:rPr>
                <w:rFonts w:ascii="Times New Roman" w:hAnsi="Times New Roman"/>
              </w:rPr>
              <w:t>разовательных учреждениях, а также в домашних условиях и на уровне сообществ.</w:t>
            </w:r>
          </w:p>
        </w:tc>
      </w:tr>
      <w:tr w:rsidR="001B35A8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1B35A8" w:rsidRPr="00BE03C7" w:rsidRDefault="001B35A8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1B35A8" w:rsidRPr="00BE03C7" w:rsidRDefault="001B35A8" w:rsidP="00D93FF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Обосновывать, планировать и применять средства (физические упражнения, массаж, естественные физические факторы)  и методы и методики физической терапии для первичной, вторичной и третичной профилактики и оздор</w:t>
            </w:r>
            <w:r w:rsidR="00D93FF6" w:rsidRPr="00BE03C7">
              <w:rPr>
                <w:rFonts w:ascii="Times New Roman" w:hAnsi="Times New Roman"/>
              </w:rPr>
              <w:t>о</w:t>
            </w:r>
            <w:r w:rsidRPr="00BE03C7">
              <w:rPr>
                <w:rFonts w:ascii="Times New Roman" w:hAnsi="Times New Roman"/>
              </w:rPr>
              <w:t xml:space="preserve">вления в соответствии с возрастом и состоянием здоровья человека. Применять преформированные физические факторы в </w:t>
            </w:r>
            <w:r w:rsidR="00767137" w:rsidRPr="00BE03C7">
              <w:rPr>
                <w:rFonts w:ascii="Times New Roman" w:hAnsi="Times New Roman"/>
              </w:rPr>
              <w:t>целях проф</w:t>
            </w:r>
            <w:r w:rsidR="006C2967" w:rsidRPr="00BE03C7">
              <w:rPr>
                <w:rFonts w:ascii="Times New Roman" w:hAnsi="Times New Roman"/>
              </w:rPr>
              <w:t>и</w:t>
            </w:r>
            <w:r w:rsidR="00767137" w:rsidRPr="00BE03C7">
              <w:rPr>
                <w:rFonts w:ascii="Times New Roman" w:hAnsi="Times New Roman"/>
              </w:rPr>
              <w:t>лактики и</w:t>
            </w:r>
            <w:r w:rsidR="00D93FF6" w:rsidRPr="00BE03C7">
              <w:rPr>
                <w:rFonts w:ascii="Times New Roman" w:hAnsi="Times New Roman"/>
              </w:rPr>
              <w:t xml:space="preserve"> о</w:t>
            </w:r>
            <w:r w:rsidR="00767137" w:rsidRPr="00BE03C7">
              <w:rPr>
                <w:rFonts w:ascii="Times New Roman" w:hAnsi="Times New Roman"/>
              </w:rPr>
              <w:t>здоровления</w:t>
            </w:r>
            <w:r w:rsidRPr="00BE03C7">
              <w:rPr>
                <w:rFonts w:ascii="Times New Roman" w:hAnsi="Times New Roman"/>
              </w:rPr>
              <w:t>.</w:t>
            </w:r>
          </w:p>
        </w:tc>
      </w:tr>
      <w:tr w:rsidR="002C6F54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2C6F54" w:rsidRPr="00BE03C7" w:rsidRDefault="002C6F54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2C6F54" w:rsidRPr="00BE03C7" w:rsidRDefault="002C6F5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</w:rPr>
              <w:t>Оценивать уровень двигательной активности, составлять рекомендации  для оптимизации двигательной активности различных категорий населения с целью улечшения здоровья.</w:t>
            </w:r>
          </w:p>
        </w:tc>
      </w:tr>
      <w:tr w:rsidR="006C296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6C2967" w:rsidRPr="00BE03C7" w:rsidRDefault="006C2967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6C2967" w:rsidRPr="00BE03C7" w:rsidRDefault="006C2967" w:rsidP="00F578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Осуществлять методическое обеспечение мероприятий по оптимизации двигательной активности для различных категорий населения.</w:t>
            </w:r>
          </w:p>
        </w:tc>
      </w:tr>
      <w:tr w:rsidR="006C296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6C2967" w:rsidRPr="00BE03C7" w:rsidRDefault="006C2967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6C2967" w:rsidRPr="00BE03C7" w:rsidRDefault="006C2967" w:rsidP="00F578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 xml:space="preserve">Обучать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людей различного возраста и состояния здоровья, законных представителей и лиц, осуществляющих уход за больными и инвалидами методикам оздоровительных тренировок и методам самостоятельного применения отдельных средств физической реабилитации, пригодных для применения в домашних условиях.</w:t>
            </w:r>
          </w:p>
        </w:tc>
      </w:tr>
      <w:tr w:rsidR="006C296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6C2967" w:rsidRPr="00BE03C7" w:rsidRDefault="006C2967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6C2967" w:rsidRPr="00BE03C7" w:rsidRDefault="006C2967" w:rsidP="00D93FF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 xml:space="preserve">Обучать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людей различного возраста и состояния здоровья, законных представителей и лиц, осуществляющих уход за больными и инвалидами, пользованию вспомогательными средствами передвижения</w:t>
            </w:r>
            <w:r w:rsidR="00D93FF6" w:rsidRPr="00BE03C7">
              <w:rPr>
                <w:rFonts w:ascii="Times New Roman" w:hAnsi="Times New Roman"/>
                <w:sz w:val="24"/>
                <w:szCs w:val="24"/>
              </w:rPr>
              <w:t>,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средствами ухода</w:t>
            </w:r>
            <w:r w:rsidR="00D93FF6" w:rsidRPr="00BE03C7">
              <w:rPr>
                <w:rFonts w:ascii="Times New Roman" w:hAnsi="Times New Roman"/>
                <w:sz w:val="24"/>
                <w:szCs w:val="24"/>
              </w:rPr>
              <w:t xml:space="preserve"> и другими техническими средствами реабилитации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713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767137" w:rsidRPr="00BE03C7" w:rsidRDefault="00767137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767137" w:rsidRPr="00BE03C7" w:rsidRDefault="007B4A11" w:rsidP="00F578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Разъяснять людям различного возраста и состояния здоровья, законным представителям и лицам, осуществляющих уход за больными и инвалидами необходимость и правила самостоятельного применения отдельных естественных и преформированных физических фаторов, техник массажа, физических упражнений и двигательной активности в целях профилактики и оздоровления. </w:t>
            </w:r>
          </w:p>
        </w:tc>
      </w:tr>
      <w:tr w:rsidR="003620B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620B7" w:rsidRPr="00BE03C7" w:rsidRDefault="003620B7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620B7" w:rsidRPr="00BE03C7" w:rsidRDefault="007B4A11" w:rsidP="00F57888">
            <w:pPr>
              <w:snapToGrid w:val="0"/>
              <w:spacing w:after="0" w:line="240" w:lineRule="auto"/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Проводить пропаганду здорового образа жизни, оздоровительного фитнеса и велнеса среди людей  различного возраста и состояния здоровья, законных представителям и лиц, осуществляющих уход больными и инвалидами.</w:t>
            </w:r>
          </w:p>
        </w:tc>
      </w:tr>
      <w:tr w:rsidR="0076713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767137" w:rsidRPr="00BE03C7" w:rsidRDefault="00767137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767137" w:rsidRPr="00BE03C7" w:rsidRDefault="006C2967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Пропаганда и раннее информирование о программах равных возможностей и доступной среды для лиц с ограничениями возможностей</w:t>
            </w:r>
          </w:p>
        </w:tc>
      </w:tr>
      <w:tr w:rsidR="00D93FF6" w:rsidRPr="00BE03C7" w:rsidTr="00D93FF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22"/>
        </w:trPr>
        <w:tc>
          <w:tcPr>
            <w:tcW w:w="2537" w:type="dxa"/>
            <w:gridSpan w:val="2"/>
            <w:vMerge/>
          </w:tcPr>
          <w:p w:rsidR="00D93FF6" w:rsidRPr="00BE03C7" w:rsidRDefault="00D93FF6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D93FF6" w:rsidRPr="00BE03C7" w:rsidRDefault="00D93FF6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Контроль за проведением и оценка эффективности различных профилактических и оздоровительных мероприятий</w:t>
            </w:r>
          </w:p>
        </w:tc>
      </w:tr>
      <w:tr w:rsidR="006C296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2537" w:type="dxa"/>
            <w:gridSpan w:val="2"/>
            <w:vMerge w:val="restart"/>
          </w:tcPr>
          <w:p w:rsidR="006C2967" w:rsidRPr="00BE03C7" w:rsidRDefault="006C2967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52" w:type="dxa"/>
            <w:gridSpan w:val="6"/>
          </w:tcPr>
          <w:p w:rsidR="006C2967" w:rsidRPr="00BE03C7" w:rsidRDefault="00425D6B" w:rsidP="00425D6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</w:rPr>
              <w:t xml:space="preserve">Уметь </w:t>
            </w:r>
            <w:r w:rsidR="00487464" w:rsidRPr="00BE03C7">
              <w:rPr>
                <w:rFonts w:ascii="Times New Roman" w:hAnsi="Times New Roman"/>
              </w:rPr>
              <w:t>организ</w:t>
            </w:r>
            <w:r w:rsidRPr="00BE03C7">
              <w:rPr>
                <w:rFonts w:ascii="Times New Roman" w:hAnsi="Times New Roman"/>
              </w:rPr>
              <w:t xml:space="preserve">овывать и </w:t>
            </w:r>
            <w:r w:rsidR="00487464" w:rsidRPr="00BE03C7">
              <w:rPr>
                <w:rFonts w:ascii="Times New Roman" w:hAnsi="Times New Roman"/>
              </w:rPr>
              <w:t>методическ</w:t>
            </w:r>
            <w:r w:rsidRPr="00BE03C7">
              <w:rPr>
                <w:rFonts w:ascii="Times New Roman" w:hAnsi="Times New Roman"/>
              </w:rPr>
              <w:t>и</w:t>
            </w:r>
            <w:r w:rsidR="00487464" w:rsidRPr="00BE03C7">
              <w:rPr>
                <w:rFonts w:ascii="Times New Roman" w:hAnsi="Times New Roman"/>
              </w:rPr>
              <w:t xml:space="preserve"> обеспеч</w:t>
            </w:r>
            <w:r w:rsidRPr="00BE03C7">
              <w:rPr>
                <w:rFonts w:ascii="Times New Roman" w:hAnsi="Times New Roman"/>
              </w:rPr>
              <w:t>ивать</w:t>
            </w:r>
            <w:r w:rsidR="00487464" w:rsidRPr="00BE03C7">
              <w:rPr>
                <w:rFonts w:ascii="Times New Roman" w:hAnsi="Times New Roman"/>
              </w:rPr>
              <w:t xml:space="preserve"> профилактически</w:t>
            </w:r>
            <w:r w:rsidRPr="00BE03C7">
              <w:rPr>
                <w:rFonts w:ascii="Times New Roman" w:hAnsi="Times New Roman"/>
              </w:rPr>
              <w:t>е</w:t>
            </w:r>
            <w:r w:rsidR="00487464" w:rsidRPr="00BE03C7">
              <w:rPr>
                <w:rFonts w:ascii="Times New Roman" w:hAnsi="Times New Roman"/>
              </w:rPr>
              <w:t xml:space="preserve"> и оздоровительны</w:t>
            </w:r>
            <w:r w:rsidRPr="00BE03C7">
              <w:rPr>
                <w:rFonts w:ascii="Times New Roman" w:hAnsi="Times New Roman"/>
              </w:rPr>
              <w:t>е</w:t>
            </w:r>
            <w:r w:rsidR="00487464" w:rsidRPr="00BE03C7">
              <w:rPr>
                <w:rFonts w:ascii="Times New Roman" w:hAnsi="Times New Roman"/>
              </w:rPr>
              <w:t xml:space="preserve"> мероприятий с применением средств физической реабилитации для различных групп населения в стационарных, амбулаторно-поликлинических, саноторно-курортных, спортивно-оздоровительных и оразовательных учреждениях, а также в домашних условиях и на уровне сообществ.</w:t>
            </w:r>
          </w:p>
        </w:tc>
      </w:tr>
      <w:tr w:rsidR="00487464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 xml:space="preserve">Уметь обосновывать, планировать и применять средства (физические упражнения, массаж, естественные физические факторы)  и методы и методики физической терапии для первичной, вторичной и третичной профилактики и оздоравления в соответствии с возрастом и состоянием здоровья человека. </w:t>
            </w:r>
          </w:p>
        </w:tc>
      </w:tr>
      <w:tr w:rsidR="00487464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>Уметь применять преформированные физические факторы в целях профилактики и оздоровления в соответствии с назначением специалиста.</w:t>
            </w:r>
          </w:p>
        </w:tc>
      </w:tr>
      <w:tr w:rsidR="006C296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2537" w:type="dxa"/>
            <w:gridSpan w:val="2"/>
            <w:vMerge/>
          </w:tcPr>
          <w:p w:rsidR="006C2967" w:rsidRPr="00BE03C7" w:rsidRDefault="006C2967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6C2967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оценивать уровень физической активности в соответствии с действующими стандартами и методиками и составлять рекомендации по оптимизации физической активности в зависимости от возраста и состояния здоровья человека (группы здоровья), а также осуществлять методическое обеспечение физической активности для здоровья.</w:t>
            </w:r>
          </w:p>
        </w:tc>
      </w:tr>
      <w:tr w:rsidR="00487464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</w:rPr>
              <w:t xml:space="preserve">Уметь обучать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людей различного возраста и состояния здоровья, законных представителей и лиц, осуществляющих уход за больными и инвалидами методикам оздоровительных тренировок и методам самостоятельного применения отдельных средств физической реабилитации, пригодных для применения в домашних условиях, а также пользованию вспомогательными средствами передвижения и средствами ухода.</w:t>
            </w:r>
          </w:p>
        </w:tc>
      </w:tr>
      <w:tr w:rsidR="00487464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96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25D6B" w:rsidP="00425D6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="00487464" w:rsidRPr="00BE03C7">
              <w:rPr>
                <w:rFonts w:ascii="Times New Roman" w:hAnsi="Times New Roman"/>
                <w:sz w:val="24"/>
                <w:szCs w:val="24"/>
              </w:rPr>
              <w:t>роводить мероприятия по пропаганде здорового образа жизни, оздоровительного фитнеса и велнеса среди людей  различного возраста и состояния здоровья, законных представителям и лиц, осуществляющих уход больными и инвалидами.</w:t>
            </w:r>
          </w:p>
        </w:tc>
      </w:tr>
      <w:tr w:rsidR="00487464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25D6B" w:rsidP="00425D6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="00487464" w:rsidRPr="00BE03C7">
              <w:rPr>
                <w:rFonts w:ascii="Times New Roman" w:hAnsi="Times New Roman"/>
                <w:sz w:val="24"/>
                <w:szCs w:val="24"/>
              </w:rPr>
              <w:t>ропагандировать и информировать пациентов и их родственников о программах равных возможностей и доступной среды для лиц с ограничениями возможностей.</w:t>
            </w:r>
          </w:p>
        </w:tc>
      </w:tr>
      <w:tr w:rsidR="00425D6B" w:rsidRPr="00BE03C7" w:rsidTr="00425D6B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00"/>
        </w:trPr>
        <w:tc>
          <w:tcPr>
            <w:tcW w:w="2537" w:type="dxa"/>
            <w:gridSpan w:val="2"/>
            <w:vMerge/>
          </w:tcPr>
          <w:p w:rsidR="00425D6B" w:rsidRPr="00BE03C7" w:rsidRDefault="00425D6B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25D6B" w:rsidRPr="00BE03C7" w:rsidRDefault="00425D6B" w:rsidP="00425D6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оценивать эффективность различных профилактических и оздоровительных мероприятий.</w:t>
            </w:r>
          </w:p>
        </w:tc>
      </w:tr>
      <w:tr w:rsidR="003E346C" w:rsidRPr="00BE03C7" w:rsidTr="003E346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340"/>
        </w:trPr>
        <w:tc>
          <w:tcPr>
            <w:tcW w:w="2537" w:type="dxa"/>
            <w:gridSpan w:val="2"/>
            <w:vMerge w:val="restart"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Применение физических упражнений, массажа, естественных и преформированных физических факторов в профилактических и оздоровительных целях для различных категорий населения в соответствии с действующими порядками, клиническими рекомендациями и стандартами..</w:t>
            </w:r>
          </w:p>
        </w:tc>
      </w:tr>
      <w:tr w:rsidR="00487464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64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Теоретические и практические основы физических тренировок. Механизмы влияния физической активности на организм человека.</w:t>
            </w:r>
          </w:p>
        </w:tc>
      </w:tr>
      <w:tr w:rsidR="00487464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64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Основы врачебно-педагогического контроля при занятиях физической культурой. Основы самоконтроля.</w:t>
            </w:r>
          </w:p>
        </w:tc>
      </w:tr>
      <w:tr w:rsidR="00487464" w:rsidRPr="00BE03C7" w:rsidTr="000D02D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278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Основы общей и специальной гигиены.</w:t>
            </w:r>
          </w:p>
        </w:tc>
      </w:tr>
      <w:tr w:rsidR="00487464" w:rsidRPr="00BE03C7" w:rsidTr="000D02D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Основы валеологии, здорового образа жизни, методы его формирования</w:t>
            </w:r>
          </w:p>
        </w:tc>
      </w:tr>
      <w:tr w:rsidR="00487464" w:rsidRPr="00BE03C7" w:rsidTr="004853C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Основы ухода за больными и инвалидами различных возрастных групп и нозологических форм.</w:t>
            </w:r>
          </w:p>
        </w:tc>
      </w:tr>
      <w:tr w:rsidR="00487464" w:rsidRPr="00BE03C7" w:rsidTr="000D02D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Общие основы оздоровительного фитнеса и велнеса.</w:t>
            </w:r>
          </w:p>
        </w:tc>
      </w:tr>
      <w:tr w:rsidR="00487464" w:rsidRPr="00BE03C7" w:rsidTr="000D02D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Основы общей и специальной педагогики и психологии</w:t>
            </w:r>
          </w:p>
        </w:tc>
      </w:tr>
      <w:tr w:rsidR="00487464" w:rsidRPr="00BE03C7" w:rsidTr="000D02D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Государственная программа «Доступная среда»</w:t>
            </w:r>
          </w:p>
        </w:tc>
      </w:tr>
      <w:tr w:rsidR="00487464" w:rsidRPr="00BE03C7" w:rsidTr="000D02D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Порядок организации медицинских осмотров и диспансеризации взрослых и детей различных возрастных групп.</w:t>
            </w:r>
          </w:p>
        </w:tc>
      </w:tr>
      <w:tr w:rsidR="00487464" w:rsidRPr="00BE03C7" w:rsidTr="000D02D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Международные и Российские рекомендации по оптимизации физической активности для здоровья.</w:t>
            </w:r>
          </w:p>
        </w:tc>
      </w:tr>
      <w:tr w:rsidR="00487464" w:rsidRPr="00BE03C7" w:rsidTr="000D02D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22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Факторы риска основных распространённых заболеваний. Основы первичной, вторичной и третичной профилактики.</w:t>
            </w:r>
          </w:p>
        </w:tc>
      </w:tr>
      <w:tr w:rsidR="00487464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64"/>
        </w:trPr>
        <w:tc>
          <w:tcPr>
            <w:tcW w:w="2537" w:type="dxa"/>
            <w:gridSpan w:val="2"/>
            <w:vMerge/>
          </w:tcPr>
          <w:p w:rsidR="00487464" w:rsidRPr="00BE03C7" w:rsidRDefault="004874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87464" w:rsidRPr="00BE03C7" w:rsidRDefault="00487464" w:rsidP="00F578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Методики консульторования лиц различного состояния здоровья и возраста и их законным представителяей по вопросам профилактики и оздоровления.</w:t>
            </w:r>
          </w:p>
        </w:tc>
      </w:tr>
      <w:tr w:rsidR="00BD4BCE" w:rsidRPr="00BE03C7" w:rsidTr="00BD4BC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68"/>
        </w:trPr>
        <w:tc>
          <w:tcPr>
            <w:tcW w:w="2537" w:type="dxa"/>
            <w:gridSpan w:val="2"/>
            <w:vMerge/>
          </w:tcPr>
          <w:p w:rsidR="00BD4BCE" w:rsidRPr="00BE03C7" w:rsidRDefault="00BD4BCE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D4BCE" w:rsidRPr="00BE03C7" w:rsidRDefault="00BD4BCE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Методики разработки и методического обеспечение образовательных программ по физической реабилитации, профилактике и оздоровлению лиц различного возраста, стостояния здоровья и их законных представителей.</w:t>
            </w:r>
          </w:p>
        </w:tc>
      </w:tr>
      <w:tr w:rsidR="00C82D85" w:rsidRPr="00BE03C7" w:rsidTr="00C82D8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66"/>
        </w:trPr>
        <w:tc>
          <w:tcPr>
            <w:tcW w:w="2537" w:type="dxa"/>
            <w:gridSpan w:val="2"/>
            <w:vMerge/>
          </w:tcPr>
          <w:p w:rsidR="00C82D85" w:rsidRPr="00BE03C7" w:rsidRDefault="00C82D85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C82D85" w:rsidRPr="00BE03C7" w:rsidRDefault="00C82D85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Формы и методы санитарно-просветительной работы среди пациентов и их законных представителей</w:t>
            </w:r>
          </w:p>
          <w:p w:rsidR="00C82D85" w:rsidRPr="00BE03C7" w:rsidRDefault="00C82D85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A5421" w:rsidRPr="00BE03C7" w:rsidRDefault="00BA5421" w:rsidP="00F57888">
      <w:pPr>
        <w:spacing w:after="0" w:line="240" w:lineRule="auto"/>
      </w:pPr>
    </w:p>
    <w:p w:rsidR="00BA5421" w:rsidRPr="00BE03C7" w:rsidRDefault="00BA5421" w:rsidP="00F57888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3.1.6. Трудовая функция</w:t>
      </w:r>
    </w:p>
    <w:p w:rsidR="00BA5421" w:rsidRPr="00BE03C7" w:rsidRDefault="00BA5421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BA5421" w:rsidRPr="00BE03C7" w:rsidTr="0006542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Организационно-управленческая деятельность.</w:t>
            </w:r>
          </w:p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A/06.7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BA5421" w:rsidRPr="00BE03C7" w:rsidRDefault="00BA5421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Ind w:w="-4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"/>
        <w:gridCol w:w="2491"/>
        <w:gridCol w:w="305"/>
        <w:gridCol w:w="1297"/>
        <w:gridCol w:w="546"/>
        <w:gridCol w:w="1568"/>
        <w:gridCol w:w="1246"/>
        <w:gridCol w:w="2390"/>
      </w:tblGrid>
      <w:tr w:rsidR="00BA5421" w:rsidRPr="00BE03C7" w:rsidTr="0006542F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421" w:rsidRPr="00BE03C7" w:rsidTr="0006542F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 w:val="restart"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D50710" w:rsidP="00F57888">
            <w:pPr>
              <w:snapToGrid w:val="0"/>
              <w:spacing w:after="0" w:line="240" w:lineRule="auto"/>
            </w:pP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Ведение учетно-отчетной, в том числе медицинской документации</w:t>
            </w:r>
            <w:r w:rsidR="00ED7A6A" w:rsidRPr="00BE03C7">
              <w:rPr>
                <w:rFonts w:ascii="Times New Roman" w:hAnsi="Times New Roman"/>
                <w:sz w:val="24"/>
                <w:szCs w:val="24"/>
              </w:rPr>
              <w:t xml:space="preserve">, в том числе в электронном виде </w:t>
            </w:r>
            <w:r w:rsidR="00ED7A6A"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соответствии с утверждёнными в установленном порядке образцами. 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8F6689" w:rsidP="00F5788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E03C7">
              <w:rPr>
                <w:rFonts w:ascii="Times New Roman" w:hAnsi="Times New Roman"/>
              </w:rPr>
              <w:t xml:space="preserve">Обеспечивать </w:t>
            </w:r>
            <w:r w:rsidR="00560C0D" w:rsidRPr="00BE03C7">
              <w:rPr>
                <w:rFonts w:ascii="Times New Roman" w:hAnsi="Times New Roman"/>
              </w:rPr>
              <w:t xml:space="preserve">планирование, реализацию, оценку эффективности и качества </w:t>
            </w:r>
            <w:r w:rsidRPr="00BE03C7">
              <w:rPr>
                <w:rFonts w:ascii="Times New Roman" w:hAnsi="Times New Roman"/>
              </w:rPr>
              <w:t>мероприятий по физической реабилитации, профилактике и оздоровлению, входящих в круг профессиональных обязанностей и компетенций, в том числе в сотаве мультидисциплинарных реабилитационных бригад</w:t>
            </w:r>
          </w:p>
        </w:tc>
      </w:tr>
      <w:tr w:rsidR="00AE0B53" w:rsidRPr="00BE03C7" w:rsidTr="00AE0B5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35"/>
        </w:trPr>
        <w:tc>
          <w:tcPr>
            <w:tcW w:w="2537" w:type="dxa"/>
            <w:gridSpan w:val="2"/>
            <w:vMerge/>
          </w:tcPr>
          <w:p w:rsidR="00AE0B53" w:rsidRPr="00BE03C7" w:rsidRDefault="00AE0B53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AE0B53" w:rsidRPr="00BE03C7" w:rsidRDefault="00AE0B53" w:rsidP="00AE0B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труда подчинённых специалистов при решении ими задач по применению средств физической реабилитации, оздоровлению и профилактике в организациях различной ведомственной принадлежности в соответствии с действующими нормативно-правовыми документами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 w:val="restart"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52" w:type="dxa"/>
            <w:gridSpan w:val="6"/>
          </w:tcPr>
          <w:p w:rsidR="00BA5421" w:rsidRPr="00BE03C7" w:rsidRDefault="00AE0B53" w:rsidP="00AE0B53">
            <w:pPr>
              <w:snapToGrid w:val="0"/>
              <w:spacing w:after="0" w:line="240" w:lineRule="auto"/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с</w:t>
            </w:r>
            <w:r w:rsidR="00BA5421" w:rsidRPr="00BE03C7">
              <w:rPr>
                <w:rFonts w:ascii="Times New Roman" w:hAnsi="Times New Roman"/>
                <w:sz w:val="24"/>
                <w:szCs w:val="24"/>
              </w:rPr>
              <w:t xml:space="preserve">оставлять план </w:t>
            </w:r>
            <w:r w:rsidR="00ED7A6A" w:rsidRPr="00BE03C7">
              <w:rPr>
                <w:rFonts w:ascii="Times New Roman" w:hAnsi="Times New Roman"/>
                <w:sz w:val="24"/>
                <w:szCs w:val="24"/>
              </w:rPr>
              <w:t xml:space="preserve">и отчёт о </w:t>
            </w:r>
            <w:r w:rsidR="00BA5421" w:rsidRPr="00BE03C7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ED7A6A" w:rsidRPr="00BE03C7">
              <w:rPr>
                <w:rFonts w:ascii="Times New Roman" w:hAnsi="Times New Roman"/>
                <w:sz w:val="24"/>
                <w:szCs w:val="24"/>
              </w:rPr>
              <w:t>е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AE0B53" w:rsidP="00AE0B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з</w:t>
            </w:r>
            <w:r w:rsidR="00BA5421" w:rsidRPr="00BE03C7">
              <w:rPr>
                <w:rFonts w:ascii="Times New Roman" w:hAnsi="Times New Roman"/>
                <w:sz w:val="24"/>
                <w:szCs w:val="24"/>
              </w:rPr>
              <w:t xml:space="preserve">аполнять </w:t>
            </w:r>
            <w:r w:rsidR="00ED7A6A"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учетно-отчетную, в том числе медицинскую документацию</w:t>
            </w:r>
            <w:r w:rsidR="00ED7A6A" w:rsidRPr="00BE03C7">
              <w:rPr>
                <w:rFonts w:ascii="Times New Roman" w:hAnsi="Times New Roman"/>
                <w:sz w:val="24"/>
                <w:szCs w:val="24"/>
              </w:rPr>
              <w:t xml:space="preserve">, в том числе в электронном виде </w:t>
            </w:r>
            <w:r w:rsidR="00ED7A6A"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соответствии с утверждёнными в установленном порядке образцами.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AE0B53" w:rsidP="00AE0B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="00D13500" w:rsidRPr="00BE03C7">
              <w:rPr>
                <w:rFonts w:ascii="Times New Roman" w:hAnsi="Times New Roman"/>
                <w:sz w:val="24"/>
                <w:szCs w:val="24"/>
              </w:rPr>
              <w:t>ользоваться информационно-аналитическими и  информационно-телекоммуникационными системами.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AE0B53" w:rsidP="00AE0B5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а</w:t>
            </w:r>
            <w:r w:rsidR="008F6689" w:rsidRPr="00BE03C7">
              <w:rPr>
                <w:rFonts w:ascii="Times New Roman" w:hAnsi="Times New Roman"/>
                <w:sz w:val="24"/>
                <w:szCs w:val="24"/>
              </w:rPr>
              <w:t xml:space="preserve">нализировать </w:t>
            </w:r>
            <w:r w:rsidR="008F6689"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учетно-отчетную, в том числе медицинскую документацию для </w:t>
            </w:r>
            <w:r w:rsidR="00DB7881" w:rsidRPr="00BE03C7">
              <w:rPr>
                <w:rFonts w:ascii="Times New Roman" w:hAnsi="Times New Roman"/>
                <w:sz w:val="24"/>
                <w:szCs w:val="24"/>
              </w:rPr>
              <w:t>оценки эффектив</w:t>
            </w:r>
            <w:r w:rsidR="008F6689" w:rsidRPr="00BE03C7">
              <w:rPr>
                <w:rFonts w:ascii="Times New Roman" w:hAnsi="Times New Roman"/>
                <w:sz w:val="24"/>
                <w:szCs w:val="24"/>
              </w:rPr>
              <w:t>ности и качества оказания услуг, составления методических рекомендаций и планирования  научно-методических исследований.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560C0D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</w:rPr>
              <w:t>Осу</w:t>
            </w:r>
            <w:r w:rsidR="00C039A1" w:rsidRPr="00BE03C7">
              <w:rPr>
                <w:rFonts w:ascii="Times New Roman" w:hAnsi="Times New Roman"/>
              </w:rPr>
              <w:t xml:space="preserve">ществлять </w:t>
            </w:r>
            <w:r w:rsidRPr="00BE03C7">
              <w:rPr>
                <w:rFonts w:ascii="Times New Roman" w:hAnsi="Times New Roman"/>
              </w:rPr>
              <w:t>планирование, реализацию, оценку эффективности и качества мероприятий по физической реабилитации, профилактике и оздоровлению, входящих в круг профессиональных обязанностей и компетенций, в том числе в сотаве мультидисциплинарных реабилитационных бригад</w:t>
            </w:r>
          </w:p>
        </w:tc>
      </w:tr>
      <w:tr w:rsidR="00BA5421" w:rsidRPr="00BE03C7" w:rsidDel="002E29F1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Del="002E29F1" w:rsidRDefault="00C039A1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Участвовать в менеджменте ресурсов, </w:t>
            </w:r>
            <w:r w:rsidR="002F1AEE" w:rsidRPr="00BE03C7">
              <w:rPr>
                <w:rFonts w:ascii="Times New Roman" w:hAnsi="Times New Roman"/>
                <w:sz w:val="24"/>
                <w:szCs w:val="24"/>
              </w:rPr>
              <w:t xml:space="preserve">маркетинге и связях с общественностью в соответствии с </w:t>
            </w:r>
            <w:r w:rsidR="002F1AEE" w:rsidRPr="00BE03C7">
              <w:rPr>
                <w:rFonts w:ascii="Times New Roman" w:hAnsi="Times New Roman"/>
              </w:rPr>
              <w:t>кругом своих профессиональных обязанностей и компетенций.</w:t>
            </w:r>
            <w:r w:rsidR="002F1AEE" w:rsidRPr="00BE0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A5421" w:rsidRPr="00BE03C7" w:rsidDel="002E29F1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2F1AEE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Участие в обеспечении внутреннего  контроля качества  и безопасности мероприятий, </w:t>
            </w:r>
            <w:r w:rsidRPr="00BE03C7">
              <w:rPr>
                <w:rFonts w:ascii="Times New Roman" w:hAnsi="Times New Roman" w:cs="Times New Roman"/>
              </w:rPr>
              <w:t>входящих в круг профессиональных обязанностей и компетенций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5421" w:rsidRPr="00BE03C7" w:rsidDel="002E29F1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AE0B53" w:rsidP="00AE0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</w:t>
            </w:r>
            <w:r w:rsidR="0035718C" w:rsidRPr="00BE03C7">
              <w:rPr>
                <w:rFonts w:ascii="Times New Roman" w:hAnsi="Times New Roman"/>
                <w:sz w:val="24"/>
                <w:szCs w:val="24"/>
              </w:rPr>
              <w:t>беспеч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ивать</w:t>
            </w:r>
            <w:r w:rsidR="0035718C" w:rsidRPr="00BE03C7">
              <w:rPr>
                <w:rFonts w:ascii="Times New Roman" w:hAnsi="Times New Roman"/>
                <w:sz w:val="24"/>
                <w:szCs w:val="24"/>
              </w:rPr>
              <w:t xml:space="preserve"> соблюдени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е</w:t>
            </w:r>
            <w:r w:rsidR="0035718C" w:rsidRPr="00BE03C7">
              <w:rPr>
                <w:rFonts w:ascii="Times New Roman" w:hAnsi="Times New Roman"/>
                <w:sz w:val="24"/>
                <w:szCs w:val="24"/>
              </w:rPr>
              <w:t xml:space="preserve"> клинических рекомендаций, протоколов и стандартов при проведении мероприятий по физической реабилитации, профилактике и оздоровлению в соответствии с </w:t>
            </w:r>
            <w:r w:rsidR="0035718C" w:rsidRPr="00BE03C7">
              <w:rPr>
                <w:rFonts w:ascii="Times New Roman" w:hAnsi="Times New Roman" w:cs="Times New Roman"/>
              </w:rPr>
              <w:t>круг</w:t>
            </w:r>
            <w:r w:rsidR="0035718C" w:rsidRPr="00BE03C7">
              <w:rPr>
                <w:rFonts w:ascii="Times New Roman" w:hAnsi="Times New Roman"/>
              </w:rPr>
              <w:t>ом своих</w:t>
            </w:r>
            <w:r w:rsidR="0035718C" w:rsidRPr="00BE03C7">
              <w:rPr>
                <w:rFonts w:ascii="Times New Roman" w:hAnsi="Times New Roman" w:cs="Times New Roman"/>
              </w:rPr>
              <w:t xml:space="preserve"> профессиональных обязанностей и компетенций</w:t>
            </w:r>
            <w:r w:rsidR="0035718C" w:rsidRPr="00BE03C7">
              <w:rPr>
                <w:rFonts w:ascii="Times New Roman" w:hAnsi="Times New Roman"/>
              </w:rPr>
              <w:t>.</w:t>
            </w:r>
          </w:p>
        </w:tc>
      </w:tr>
      <w:tr w:rsidR="00AE0B53" w:rsidRPr="00BE03C7" w:rsidDel="002E29F1" w:rsidTr="00AE0B5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405"/>
        </w:trPr>
        <w:tc>
          <w:tcPr>
            <w:tcW w:w="2537" w:type="dxa"/>
            <w:gridSpan w:val="2"/>
            <w:vMerge/>
          </w:tcPr>
          <w:p w:rsidR="00AE0B53" w:rsidRPr="00BE03C7" w:rsidRDefault="00AE0B53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AE0B53" w:rsidRPr="00BE03C7" w:rsidRDefault="00AE0B53" w:rsidP="00AE0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осуществлять эффективное руководство работой подчинённого персонала и  контроль за выполнением должностных обязанностей</w:t>
            </w:r>
            <w:r w:rsidRPr="00BE03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организациях различной ведомственной принадлежности в соответствии с действующими нормативно-правовыми документами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64"/>
        </w:trPr>
        <w:tc>
          <w:tcPr>
            <w:tcW w:w="2537" w:type="dxa"/>
            <w:gridSpan w:val="2"/>
            <w:vMerge w:val="restart"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Правила оформления медицинской и иной </w:t>
            </w:r>
            <w:r w:rsidRPr="00BE03C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учетно-отчетной документации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, в том числе в электронном виде.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Правила внутреннего распорядка в учреждениях лечебно-профилактического, реабилитационного, физкультурно-оздоровительного профиля.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Должностные обязанности медицинского и иного персонала в учреждениях лечебно-профилактического, реабилитационного, физкультурно-оздоровительного профиля</w:t>
            </w:r>
            <w:r w:rsidRPr="00BE03C7" w:rsidDel="002E2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Теория и методика организации службы реабилитации в РФ, в субъекте РФ, в медицинской или иной организации.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Нормативно-правовая база реабилитационной помощи в РФ, субъекте РФ.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BE03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Формы финансирования помощи по реабилитации, методические рекомендации ФОМС по оплате медицинской помощи в рамках государственных гарантий, формы социальной и иной поддержки пациентов с установленной инвалидностью.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Принципы маршрутизации пациентов в процессе получения  помощи по реабилитации.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Принципы работы мультидисциплинарной реабилитационной бригады. Профессиональные компетенции специалистов мультидисциплинарных реабилитационных бригад.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Рекомендации, протоколы и стандарты оказания услуг в сферах физической реабилитации, оздоровления и профилактики.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Принципы медицинского менеджмента и маркетинга и эффективного управления персоналом.</w:t>
            </w:r>
          </w:p>
        </w:tc>
      </w:tr>
      <w:tr w:rsidR="003E346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3E346C" w:rsidRPr="00BE03C7" w:rsidRDefault="003E346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3E346C" w:rsidRPr="00BE03C7" w:rsidRDefault="003E346C" w:rsidP="00AE0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</w:t>
            </w:r>
            <w:r w:rsidR="00AE0B53" w:rsidRPr="00BE03C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 этики.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2537" w:type="dxa"/>
            <w:gridSpan w:val="2"/>
            <w:vMerge w:val="restart"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7352" w:type="dxa"/>
            <w:gridSpan w:val="6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Соблюдать право пациента на сохранение персональных данных.</w:t>
            </w:r>
          </w:p>
        </w:tc>
      </w:tr>
      <w:tr w:rsidR="00BA5421" w:rsidRPr="00BE03C7" w:rsidTr="003E346C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82"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:rsidR="00BA5421" w:rsidRPr="00BE03C7" w:rsidRDefault="00BA5421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5421" w:rsidRPr="00BE03C7" w:rsidRDefault="00BA5421" w:rsidP="00F57888">
      <w:pPr>
        <w:spacing w:after="0" w:line="240" w:lineRule="auto"/>
      </w:pPr>
    </w:p>
    <w:p w:rsidR="00BA5421" w:rsidRPr="00BE03C7" w:rsidRDefault="00BA5421" w:rsidP="00F57888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3.1.7. Трудовая функция</w:t>
      </w:r>
    </w:p>
    <w:p w:rsidR="00BA5421" w:rsidRPr="00BE03C7" w:rsidRDefault="00BA5421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BA5421" w:rsidRPr="00BE03C7" w:rsidTr="0006542F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Научно-методическая деятельность</w:t>
            </w:r>
            <w:r w:rsidRPr="00BE03C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A/05.7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5421" w:rsidRPr="00BE03C7" w:rsidRDefault="003E346C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6, </w:t>
            </w:r>
            <w:r w:rsidR="00BA5421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BA5421" w:rsidRPr="00BE03C7" w:rsidRDefault="00BA5421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Ind w:w="-4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"/>
        <w:gridCol w:w="2491"/>
        <w:gridCol w:w="305"/>
        <w:gridCol w:w="1297"/>
        <w:gridCol w:w="546"/>
        <w:gridCol w:w="1568"/>
        <w:gridCol w:w="1246"/>
        <w:gridCol w:w="2390"/>
      </w:tblGrid>
      <w:tr w:rsidR="00BA5421" w:rsidRPr="00BE03C7" w:rsidTr="0006542F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421" w:rsidRPr="00BE03C7" w:rsidTr="0006542F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:rsidR="00BA5421" w:rsidRPr="00BE03C7" w:rsidRDefault="00BA5421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 w:val="restart"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7352" w:type="dxa"/>
            <w:gridSpan w:val="6"/>
          </w:tcPr>
          <w:p w:rsidR="00BA5421" w:rsidRPr="00BE03C7" w:rsidRDefault="00F42F11" w:rsidP="00F5788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и проведении </w:t>
            </w:r>
            <w:r w:rsidR="00BA5421" w:rsidRPr="00BE03C7">
              <w:rPr>
                <w:rFonts w:ascii="Times New Roman" w:hAnsi="Times New Roman"/>
                <w:sz w:val="24"/>
                <w:szCs w:val="24"/>
              </w:rPr>
              <w:t xml:space="preserve">научных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и научно-методических исследований, направленных на совершенствование методов реабилитационной диагности</w:t>
            </w:r>
            <w:r w:rsidR="00AE0B53" w:rsidRPr="00BE03C7">
              <w:rPr>
                <w:rFonts w:ascii="Times New Roman" w:hAnsi="Times New Roman"/>
                <w:sz w:val="24"/>
                <w:szCs w:val="24"/>
              </w:rPr>
              <w:t>ки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, оказания реабилитационных, профилактических и оздоровительных услуг,улучшение физического состояния, двигательных и иных функций, снижение существующих и потенциальных ограничений жизнедеятельности, повышения качества жизни людей различного возраста и состояния здоровья.</w:t>
            </w:r>
          </w:p>
        </w:tc>
      </w:tr>
      <w:tr w:rsidR="00BA5421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BA5421" w:rsidRPr="00BE03C7" w:rsidRDefault="00BA5421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BA5421" w:rsidRPr="00BE03C7" w:rsidRDefault="00F42F11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Взаимодейств</w:t>
            </w:r>
            <w:r w:rsidR="00D3461C" w:rsidRPr="00BE03C7">
              <w:rPr>
                <w:rFonts w:ascii="Times New Roman" w:hAnsi="Times New Roman"/>
                <w:sz w:val="24"/>
                <w:szCs w:val="24"/>
              </w:rPr>
              <w:t>ие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с членами мультидисциплинарных </w:t>
            </w:r>
            <w:r w:rsidR="00D3461C" w:rsidRPr="00BE03C7">
              <w:rPr>
                <w:rFonts w:ascii="Times New Roman" w:hAnsi="Times New Roman"/>
                <w:sz w:val="24"/>
                <w:szCs w:val="24"/>
              </w:rPr>
              <w:t>бригад по вопросам организации и проведения научных и научно-методических исследований</w:t>
            </w:r>
            <w:r w:rsidR="00BA5421"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0B53" w:rsidRPr="00BE03C7" w:rsidTr="00BC7B61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52"/>
        </w:trPr>
        <w:tc>
          <w:tcPr>
            <w:tcW w:w="2537" w:type="dxa"/>
            <w:gridSpan w:val="2"/>
            <w:vMerge/>
          </w:tcPr>
          <w:p w:rsidR="00AE0B53" w:rsidRPr="00BE03C7" w:rsidRDefault="00AE0B53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AE0B53" w:rsidRPr="00BE03C7" w:rsidRDefault="00AE0B53" w:rsidP="00F5788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Получение информированного согласия  лиц разного возраста и состояния здоровья или их законных представителей на участие в исследования.</w:t>
            </w:r>
          </w:p>
        </w:tc>
      </w:tr>
      <w:tr w:rsidR="00D3461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 w:val="restart"/>
          </w:tcPr>
          <w:p w:rsidR="00D3461C" w:rsidRPr="00BE03C7" w:rsidRDefault="00D3461C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52" w:type="dxa"/>
            <w:gridSpan w:val="6"/>
          </w:tcPr>
          <w:p w:rsidR="00D3461C" w:rsidRPr="00BE03C7" w:rsidRDefault="00BC7B61" w:rsidP="00BC7B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Уметь использовать результаты </w:t>
            </w:r>
            <w:r w:rsidR="00641966" w:rsidRPr="00BE03C7">
              <w:rPr>
                <w:rFonts w:ascii="Times New Roman" w:hAnsi="Times New Roman"/>
                <w:sz w:val="24"/>
                <w:szCs w:val="24"/>
              </w:rPr>
              <w:t>научно-методическ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ой</w:t>
            </w:r>
            <w:r w:rsidR="00641966" w:rsidRPr="00BE03C7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и</w:t>
            </w:r>
            <w:r w:rsidR="00641966" w:rsidRPr="00BE03C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B61884" w:rsidRPr="00BE03C7">
              <w:rPr>
                <w:rFonts w:ascii="Times New Roman" w:hAnsi="Times New Roman"/>
                <w:sz w:val="24"/>
                <w:szCs w:val="24"/>
              </w:rPr>
              <w:t xml:space="preserve">непрерывного образования, </w:t>
            </w:r>
            <w:r w:rsidR="00641966" w:rsidRPr="00BE03C7">
              <w:rPr>
                <w:rFonts w:ascii="Times New Roman" w:hAnsi="Times New Roman"/>
                <w:sz w:val="24"/>
                <w:szCs w:val="24"/>
              </w:rPr>
              <w:t xml:space="preserve">развития и совершенствования профессионального мастерства и </w:t>
            </w:r>
            <w:r w:rsidR="004802F0" w:rsidRPr="00BE03C7">
              <w:rPr>
                <w:rFonts w:ascii="Times New Roman" w:hAnsi="Times New Roman"/>
                <w:sz w:val="24"/>
                <w:szCs w:val="24"/>
              </w:rPr>
              <w:t>профессионального роста</w:t>
            </w:r>
            <w:r w:rsidR="00B61884" w:rsidRPr="00BE03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41966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641966" w:rsidRPr="00BE03C7" w:rsidRDefault="00641966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641966" w:rsidRPr="00BE03C7" w:rsidRDefault="00BC7B61" w:rsidP="00BC7B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и</w:t>
            </w:r>
            <w:r w:rsidR="004802F0" w:rsidRPr="00BE03C7">
              <w:rPr>
                <w:rFonts w:ascii="Times New Roman" w:hAnsi="Times New Roman"/>
                <w:sz w:val="24"/>
                <w:szCs w:val="24"/>
              </w:rPr>
              <w:t xml:space="preserve">дентифицировать проблемные вопросы в сферах физической реабилитации, профилактики и оздоровления для последующих научно-методических рабработок. </w:t>
            </w:r>
          </w:p>
        </w:tc>
      </w:tr>
      <w:tr w:rsidR="00D3461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D3461C" w:rsidRPr="00BE03C7" w:rsidRDefault="00D3461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D3461C" w:rsidRPr="00BE03C7" w:rsidRDefault="00BC7B61" w:rsidP="00BC7B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="00B61884" w:rsidRPr="00BE03C7">
              <w:rPr>
                <w:rFonts w:ascii="Times New Roman" w:hAnsi="Times New Roman"/>
                <w:sz w:val="24"/>
                <w:szCs w:val="24"/>
              </w:rPr>
              <w:t>ланировать и</w:t>
            </w:r>
            <w:r w:rsidR="0062484E" w:rsidRPr="00BE03C7">
              <w:rPr>
                <w:rFonts w:ascii="Times New Roman" w:hAnsi="Times New Roman"/>
                <w:sz w:val="24"/>
                <w:szCs w:val="24"/>
              </w:rPr>
              <w:t xml:space="preserve"> организовывать</w:t>
            </w:r>
            <w:r w:rsidR="00B61884" w:rsidRPr="00BE03C7">
              <w:rPr>
                <w:rFonts w:ascii="Times New Roman" w:hAnsi="Times New Roman"/>
                <w:sz w:val="24"/>
                <w:szCs w:val="24"/>
              </w:rPr>
              <w:t xml:space="preserve"> научно-методическую деятельность, формулировать научный аппарат, подбирать </w:t>
            </w:r>
            <w:r w:rsidR="0062484E" w:rsidRPr="00BE03C7">
              <w:rPr>
                <w:rFonts w:ascii="Times New Roman" w:hAnsi="Times New Roman"/>
                <w:sz w:val="24"/>
                <w:szCs w:val="24"/>
              </w:rPr>
              <w:t xml:space="preserve">обосновывать </w:t>
            </w:r>
            <w:r w:rsidR="00B61884" w:rsidRPr="00BE03C7">
              <w:rPr>
                <w:rFonts w:ascii="Times New Roman" w:hAnsi="Times New Roman"/>
                <w:sz w:val="24"/>
                <w:szCs w:val="24"/>
              </w:rPr>
              <w:t>необ</w:t>
            </w:r>
            <w:r w:rsidR="0062484E" w:rsidRPr="00BE03C7">
              <w:rPr>
                <w:rFonts w:ascii="Times New Roman" w:hAnsi="Times New Roman"/>
                <w:sz w:val="24"/>
                <w:szCs w:val="24"/>
              </w:rPr>
              <w:t>ходимые методы исследования и вмешательства и проводить обработку, анализ и интерпретацию полученных результатов.</w:t>
            </w:r>
          </w:p>
        </w:tc>
      </w:tr>
      <w:tr w:rsidR="00D3461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D3461C" w:rsidRPr="00BE03C7" w:rsidRDefault="00D3461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vAlign w:val="center"/>
          </w:tcPr>
          <w:p w:rsidR="00D3461C" w:rsidRPr="00BE03C7" w:rsidRDefault="00B61884" w:rsidP="00F578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На основе результатов научно-методической деятельности </w:t>
            </w:r>
            <w:r w:rsidR="00BC7B61" w:rsidRPr="00BE03C7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подготавливать (в том числе для обсуждения в мультидисциплинарных реабилитационных бригадах) обоснованные практические рекомендации и предложения в сферах физической реабилитации, профилактики и оздоровления.</w:t>
            </w:r>
          </w:p>
        </w:tc>
      </w:tr>
      <w:tr w:rsidR="00D3461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D3461C" w:rsidRPr="00BE03C7" w:rsidRDefault="00D3461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vAlign w:val="center"/>
          </w:tcPr>
          <w:p w:rsidR="00D3461C" w:rsidRPr="00BE03C7" w:rsidRDefault="00BC7B61" w:rsidP="00BC7B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lang w:eastAsia="ar-SA"/>
              </w:rPr>
              <w:t>Уметь о</w:t>
            </w:r>
            <w:r w:rsidR="00B61884" w:rsidRPr="00BE03C7">
              <w:rPr>
                <w:rFonts w:ascii="Times New Roman" w:hAnsi="Times New Roman"/>
                <w:sz w:val="24"/>
                <w:szCs w:val="24"/>
                <w:lang w:eastAsia="ar-SA"/>
              </w:rPr>
              <w:t>беспечивать должное качество научно-методической деятельности в соответствии с принципами доказательной медицины.</w:t>
            </w:r>
          </w:p>
        </w:tc>
      </w:tr>
      <w:tr w:rsidR="00D3461C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D3461C" w:rsidRPr="00BE03C7" w:rsidRDefault="00D3461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vAlign w:val="center"/>
          </w:tcPr>
          <w:p w:rsidR="00D3461C" w:rsidRPr="00BE03C7" w:rsidRDefault="00BC7B61" w:rsidP="00BC7B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р</w:t>
            </w:r>
            <w:r w:rsidR="008B739F" w:rsidRPr="00BE03C7">
              <w:rPr>
                <w:rFonts w:ascii="Times New Roman" w:hAnsi="Times New Roman"/>
                <w:sz w:val="24"/>
                <w:szCs w:val="24"/>
              </w:rPr>
              <w:t>аз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ъ</w:t>
            </w:r>
            <w:r w:rsidR="008B739F" w:rsidRPr="00BE03C7">
              <w:rPr>
                <w:rFonts w:ascii="Times New Roman" w:hAnsi="Times New Roman"/>
                <w:sz w:val="24"/>
                <w:szCs w:val="24"/>
              </w:rPr>
              <w:t>яснять участник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ам</w:t>
            </w:r>
            <w:r w:rsidR="008B739F" w:rsidRPr="00BE03C7">
              <w:rPr>
                <w:rFonts w:ascii="Times New Roman" w:hAnsi="Times New Roman"/>
                <w:sz w:val="24"/>
                <w:szCs w:val="24"/>
              </w:rPr>
              <w:t xml:space="preserve"> исследования его цели, задачи, потенциальные риски и преимущества и получать информированное согласие  на участие в исследования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х</w:t>
            </w:r>
            <w:r w:rsidR="008B739F" w:rsidRPr="00BE03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3461C" w:rsidRPr="00BE03C7" w:rsidDel="002E29F1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D3461C" w:rsidRPr="00BE03C7" w:rsidRDefault="00D3461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D3461C" w:rsidRPr="00BE03C7" w:rsidDel="002E29F1" w:rsidRDefault="00BC7B61" w:rsidP="00BC7B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="0062484E" w:rsidRPr="00BE03C7">
              <w:rPr>
                <w:rFonts w:ascii="Times New Roman" w:hAnsi="Times New Roman"/>
                <w:sz w:val="24"/>
                <w:szCs w:val="24"/>
              </w:rPr>
              <w:t>рименять мультидисциплинарный подход в научно-методической деятельности</w:t>
            </w:r>
          </w:p>
        </w:tc>
      </w:tr>
      <w:tr w:rsidR="00D3461C" w:rsidRPr="00BE03C7" w:rsidDel="002E29F1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D3461C" w:rsidRPr="00BE03C7" w:rsidRDefault="00D3461C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D3461C" w:rsidRPr="00BE03C7" w:rsidRDefault="00BC7B61" w:rsidP="00BC7B6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NewRoman" w:eastAsiaTheme="minorHAnsi" w:hAnsi="TimesNewRoman" w:cs="TimesNewRoman"/>
                <w:sz w:val="24"/>
                <w:szCs w:val="24"/>
              </w:rPr>
              <w:t>Уметь п</w:t>
            </w:r>
            <w:r w:rsidR="00031DA9" w:rsidRPr="00BE03C7">
              <w:rPr>
                <w:rFonts w:ascii="TimesNewRoman" w:eastAsiaTheme="minorHAnsi" w:hAnsi="TimesNewRoman" w:cs="TimesNewRoman"/>
                <w:sz w:val="24"/>
                <w:szCs w:val="24"/>
              </w:rPr>
              <w:t>рименять современные компьютерные технологии для обработки информации.</w:t>
            </w:r>
          </w:p>
        </w:tc>
      </w:tr>
      <w:tr w:rsidR="0010394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64"/>
        </w:trPr>
        <w:tc>
          <w:tcPr>
            <w:tcW w:w="2537" w:type="dxa"/>
            <w:gridSpan w:val="2"/>
            <w:vMerge w:val="restart"/>
          </w:tcPr>
          <w:p w:rsidR="00103947" w:rsidRPr="00BE03C7" w:rsidRDefault="00103947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52" w:type="dxa"/>
            <w:gridSpan w:val="6"/>
            <w:vAlign w:val="center"/>
          </w:tcPr>
          <w:p w:rsidR="00103947" w:rsidRPr="00BE03C7" w:rsidRDefault="0062484E" w:rsidP="00F578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Основы научно-методической деятельности,  статистической обработки и анализа.</w:t>
            </w:r>
          </w:p>
        </w:tc>
      </w:tr>
      <w:tr w:rsidR="0010394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103947" w:rsidRPr="00BE03C7" w:rsidRDefault="00103947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vAlign w:val="center"/>
          </w:tcPr>
          <w:p w:rsidR="00103947" w:rsidRPr="00BE03C7" w:rsidRDefault="00031DA9" w:rsidP="00F57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Актуальные вопросы медико-биологических и профессиональных дисциплин в сфере физической реабилитации, профилактики и оздоровления людей различного возраста и состояния здоровья. </w:t>
            </w:r>
          </w:p>
        </w:tc>
      </w:tr>
      <w:tr w:rsidR="00103947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103947" w:rsidRPr="00BE03C7" w:rsidRDefault="00103947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vAlign w:val="center"/>
          </w:tcPr>
          <w:p w:rsidR="00103947" w:rsidRPr="00BE03C7" w:rsidRDefault="00031DA9" w:rsidP="00F5788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Принципы доказательной медицины</w:t>
            </w:r>
          </w:p>
        </w:tc>
      </w:tr>
      <w:tr w:rsidR="00031DA9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031DA9" w:rsidRPr="00BE03C7" w:rsidRDefault="00031DA9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vAlign w:val="center"/>
          </w:tcPr>
          <w:p w:rsidR="00031DA9" w:rsidRPr="00BE03C7" w:rsidRDefault="00031DA9" w:rsidP="00F5788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NewRoman" w:eastAsiaTheme="minorHAnsi" w:hAnsi="TimesNewRoman" w:cs="TimesNewRoman"/>
                <w:sz w:val="24"/>
                <w:szCs w:val="24"/>
              </w:rPr>
              <w:t>Законодательная и нормативно-правовая базы в области научных исследований, принципы научной этики.</w:t>
            </w:r>
          </w:p>
        </w:tc>
      </w:tr>
      <w:tr w:rsidR="00031DA9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031DA9" w:rsidRPr="00BE03C7" w:rsidRDefault="00031DA9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vAlign w:val="center"/>
          </w:tcPr>
          <w:p w:rsidR="00031DA9" w:rsidRPr="00BE03C7" w:rsidRDefault="00031DA9" w:rsidP="00F57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03C7">
              <w:rPr>
                <w:rFonts w:ascii="TimesNewRoman" w:eastAsiaTheme="minorHAnsi" w:hAnsi="TimesNewRoman" w:cs="TimesNewRoman"/>
                <w:sz w:val="24"/>
                <w:szCs w:val="24"/>
              </w:rPr>
              <w:t>Основы обработки информации с помощью современных компьютерных технологий.</w:t>
            </w:r>
          </w:p>
        </w:tc>
      </w:tr>
      <w:tr w:rsidR="00BC7B61" w:rsidRPr="00BE03C7" w:rsidTr="002646C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24"/>
        </w:trPr>
        <w:tc>
          <w:tcPr>
            <w:tcW w:w="2537" w:type="dxa"/>
            <w:gridSpan w:val="2"/>
            <w:vMerge/>
          </w:tcPr>
          <w:p w:rsidR="00BC7B61" w:rsidRPr="00BE03C7" w:rsidRDefault="00BC7B61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vAlign w:val="center"/>
          </w:tcPr>
          <w:p w:rsidR="00BC7B61" w:rsidRPr="00BE03C7" w:rsidRDefault="00BC7B61" w:rsidP="00BC7B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Методика применения мультидисциплинарного подхода в научно-методической деятельности</w:t>
            </w:r>
          </w:p>
        </w:tc>
      </w:tr>
      <w:tr w:rsidR="00031DA9" w:rsidRPr="00BE03C7" w:rsidTr="0006542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24"/>
        </w:trPr>
        <w:tc>
          <w:tcPr>
            <w:tcW w:w="2537" w:type="dxa"/>
            <w:gridSpan w:val="2"/>
          </w:tcPr>
          <w:p w:rsidR="00031DA9" w:rsidRPr="00BE03C7" w:rsidRDefault="00031DA9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</w:p>
          <w:p w:rsidR="00031DA9" w:rsidRPr="00BE03C7" w:rsidRDefault="00031DA9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характеристики</w:t>
            </w:r>
          </w:p>
        </w:tc>
        <w:tc>
          <w:tcPr>
            <w:tcW w:w="7352" w:type="dxa"/>
            <w:gridSpan w:val="6"/>
          </w:tcPr>
          <w:p w:rsidR="00031DA9" w:rsidRPr="00BE03C7" w:rsidRDefault="00031DA9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Стремление к профессиональному росту, коммуникабельность.</w:t>
            </w:r>
          </w:p>
          <w:p w:rsidR="00031DA9" w:rsidRPr="00BE03C7" w:rsidRDefault="00031DA9" w:rsidP="00BC7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NewRoman" w:eastAsiaTheme="minorHAnsi" w:hAnsi="TimesNewRoman" w:cs="TimesNewRoman"/>
                <w:sz w:val="24"/>
                <w:szCs w:val="24"/>
              </w:rPr>
              <w:t>Соблюдение этически</w:t>
            </w:r>
            <w:r w:rsidR="00BC7B61" w:rsidRPr="00BE03C7">
              <w:rPr>
                <w:rFonts w:ascii="TimesNewRoman" w:eastAsiaTheme="minorHAnsi" w:hAnsi="TimesNewRoman" w:cs="TimesNewRoman"/>
                <w:sz w:val="24"/>
                <w:szCs w:val="24"/>
              </w:rPr>
              <w:t>х</w:t>
            </w:r>
            <w:r w:rsidRPr="00BE03C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норм в деловом общении и требований научной этики</w:t>
            </w:r>
            <w:r w:rsidRPr="00BE03C7">
              <w:rPr>
                <w:rFonts w:ascii="TimesNewRoman" w:eastAsiaTheme="minorHAnsi" w:hAnsi="TimesNewRoman" w:cs="TimesNewRoman"/>
                <w:color w:val="00B050"/>
                <w:sz w:val="24"/>
                <w:szCs w:val="24"/>
              </w:rPr>
              <w:t>.</w:t>
            </w:r>
          </w:p>
        </w:tc>
      </w:tr>
    </w:tbl>
    <w:p w:rsidR="00BA5421" w:rsidRPr="00BE03C7" w:rsidRDefault="00BA5421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E54" w:rsidRPr="00BE03C7" w:rsidRDefault="00F76E54" w:rsidP="00F57888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3.1.8. Трудовая функция</w:t>
      </w:r>
    </w:p>
    <w:p w:rsidR="00F76E54" w:rsidRPr="00BE03C7" w:rsidRDefault="00F76E54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F76E54" w:rsidRPr="00BE03C7" w:rsidTr="0013448D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F76E54" w:rsidRPr="00BE03C7" w:rsidRDefault="00F76E54" w:rsidP="00072A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безопасности </w:t>
            </w:r>
            <w:r w:rsidR="00072A2E" w:rsidRPr="00BE03C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оведения отдельных мероприятий и реализации программ физической реабилитации, направленных на  развитие, сохранение и восстановление двигательных и иных функциональных возможностей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F76E54" w:rsidRPr="00BE03C7" w:rsidRDefault="00F76E54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E54" w:rsidRPr="00BE03C7" w:rsidRDefault="00F76E54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A/05.7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E54" w:rsidRPr="00BE03C7" w:rsidRDefault="003E346C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6, </w:t>
            </w:r>
            <w:r w:rsidR="00F76E54"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F76E54" w:rsidRPr="00BE03C7" w:rsidRDefault="00F76E54" w:rsidP="00F578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89" w:type="dxa"/>
        <w:tblInd w:w="-4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"/>
        <w:gridCol w:w="2491"/>
        <w:gridCol w:w="305"/>
        <w:gridCol w:w="1297"/>
        <w:gridCol w:w="546"/>
        <w:gridCol w:w="1568"/>
        <w:gridCol w:w="1246"/>
        <w:gridCol w:w="2390"/>
      </w:tblGrid>
      <w:tr w:rsidR="00F76E54" w:rsidRPr="00BE03C7" w:rsidTr="0013448D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</w:tcBorders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F76E54" w:rsidRPr="00BE03C7" w:rsidRDefault="00F76E54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0" w:type="dxa"/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76E54" w:rsidRPr="00BE03C7" w:rsidTr="0013448D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F76E54" w:rsidRPr="00BE03C7" w:rsidRDefault="00F76E54" w:rsidP="00F5788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F76E54" w:rsidRPr="00BE03C7" w:rsidRDefault="00F76E54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:rsidR="00F76E54" w:rsidRPr="00BE03C7" w:rsidRDefault="00F76E54" w:rsidP="00F578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E03C7">
              <w:rPr>
                <w:rFonts w:ascii="Times New Roman" w:hAnsi="Times New Roman" w:cs="Times New Roman"/>
                <w:color w:val="000000" w:themeColor="text1"/>
                <w:sz w:val="20"/>
              </w:rPr>
              <w:t>Регистрационный номер профессионального стандарта</w:t>
            </w:r>
          </w:p>
        </w:tc>
      </w:tr>
      <w:tr w:rsidR="00F76E54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 w:val="restart"/>
          </w:tcPr>
          <w:p w:rsidR="00F76E54" w:rsidRPr="00BE03C7" w:rsidRDefault="00F76E54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52" w:type="dxa"/>
            <w:gridSpan w:val="6"/>
          </w:tcPr>
          <w:p w:rsidR="00F76E54" w:rsidRPr="00BE03C7" w:rsidRDefault="00253B06" w:rsidP="009101B8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Оценка, обеспечение и контроль безопасности </w:t>
            </w:r>
            <w:r w:rsidR="00103DB4" w:rsidRPr="00BE03C7">
              <w:rPr>
                <w:rFonts w:ascii="Times New Roman" w:hAnsi="Times New Roman"/>
                <w:sz w:val="24"/>
                <w:szCs w:val="24"/>
              </w:rPr>
              <w:t xml:space="preserve">применения </w:t>
            </w:r>
            <w:r w:rsidR="00235A64" w:rsidRPr="00BE03C7"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диагностических, реабилитационных, оздоровительных, профилактических мероприятий и процедур.</w:t>
            </w:r>
          </w:p>
        </w:tc>
      </w:tr>
      <w:tr w:rsidR="00F76E54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F76E54" w:rsidRPr="00BE03C7" w:rsidRDefault="00F76E54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F76E54" w:rsidRPr="00BE03C7" w:rsidRDefault="003C2C53" w:rsidP="009101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Оценка, обеспечение и контроль </w:t>
            </w:r>
            <w:r w:rsidR="0047175B" w:rsidRPr="00BE03C7">
              <w:rPr>
                <w:rFonts w:ascii="Times New Roman" w:hAnsi="Times New Roman"/>
                <w:sz w:val="24"/>
                <w:szCs w:val="24"/>
              </w:rPr>
              <w:t>соблюдени</w:t>
            </w:r>
            <w:r w:rsidR="00DF5B56" w:rsidRPr="00BE03C7">
              <w:rPr>
                <w:rFonts w:ascii="Times New Roman" w:hAnsi="Times New Roman"/>
                <w:sz w:val="24"/>
                <w:szCs w:val="24"/>
              </w:rPr>
              <w:t>я</w:t>
            </w:r>
            <w:r w:rsidR="0047175B" w:rsidRPr="00BE03C7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санитарно-гигиенических требований и норм при 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 xml:space="preserve">организации и </w:t>
            </w:r>
            <w:r w:rsidR="0047175B" w:rsidRPr="00BE03C7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диагностических, реабилитационных, оздоровительных, профилактических мероприятий и процедур.</w:t>
            </w:r>
          </w:p>
        </w:tc>
      </w:tr>
      <w:tr w:rsidR="009101B8" w:rsidRPr="00BE03C7" w:rsidTr="009101B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89"/>
        </w:trPr>
        <w:tc>
          <w:tcPr>
            <w:tcW w:w="2537" w:type="dxa"/>
            <w:gridSpan w:val="2"/>
            <w:vMerge/>
          </w:tcPr>
          <w:p w:rsidR="009101B8" w:rsidRPr="00BE03C7" w:rsidRDefault="009101B8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9101B8" w:rsidRPr="00BE03C7" w:rsidRDefault="009101B8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Консультировать получателей услуг и/или их законных представителей по вопросам безопасности проведения раздичных реабилитационных, профилактических и оздоровительных мероприятий.</w:t>
            </w:r>
          </w:p>
        </w:tc>
      </w:tr>
      <w:tr w:rsidR="00253B06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 w:val="restart"/>
          </w:tcPr>
          <w:p w:rsidR="00253B06" w:rsidRPr="00BE03C7" w:rsidRDefault="00253B06" w:rsidP="00F57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7352" w:type="dxa"/>
            <w:gridSpan w:val="6"/>
          </w:tcPr>
          <w:p w:rsidR="00253B06" w:rsidRPr="00BE03C7" w:rsidRDefault="00123E3F" w:rsidP="00123E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>ценивать возможны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е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и при 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 xml:space="preserve"> проведени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и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 xml:space="preserve"> диагностических, реабилитационных</w:t>
            </w:r>
            <w:r w:rsidR="00FF10B4" w:rsidRPr="00BE03C7">
              <w:rPr>
                <w:rFonts w:ascii="Times New Roman" w:hAnsi="Times New Roman"/>
                <w:sz w:val="24"/>
                <w:szCs w:val="24"/>
              </w:rPr>
              <w:t>,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 xml:space="preserve"> оздоровительных</w:t>
            </w:r>
            <w:r w:rsidR="00FF10B4" w:rsidRPr="00BE03C7">
              <w:rPr>
                <w:rFonts w:ascii="Times New Roman" w:hAnsi="Times New Roman"/>
                <w:sz w:val="24"/>
                <w:szCs w:val="24"/>
              </w:rPr>
              <w:t>, профилактических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 xml:space="preserve"> мероприятий и процедур </w:t>
            </w:r>
          </w:p>
        </w:tc>
      </w:tr>
      <w:tr w:rsidR="00253B06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253B06" w:rsidRPr="00BE03C7" w:rsidRDefault="00253B06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253B06" w:rsidRPr="00BE03C7" w:rsidRDefault="00123E3F" w:rsidP="00123E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>ценивать, контролировать и обеспечивать соответствие условий оказания реабилитационных, профилактических и оздоровительных услуг санитарно-гигиеническим правилам и нормам.</w:t>
            </w:r>
          </w:p>
        </w:tc>
      </w:tr>
      <w:tr w:rsidR="00253B06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253B06" w:rsidRPr="00BE03C7" w:rsidRDefault="00253B06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253B06" w:rsidRPr="00BE03C7" w:rsidRDefault="00123E3F" w:rsidP="00123E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о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 xml:space="preserve">ценивать, обеспечивать и контролировать безопасность применения </w:t>
            </w:r>
            <w:r w:rsidR="00235A64" w:rsidRPr="00BE03C7">
              <w:rPr>
                <w:rFonts w:ascii="Times New Roman" w:hAnsi="Times New Roman"/>
                <w:sz w:val="24"/>
                <w:szCs w:val="24"/>
              </w:rPr>
              <w:t xml:space="preserve">отдельных 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>диагностических, реабилитационных/абилитационных, оздоровительных, профилактических мероприятий и процедур.</w:t>
            </w:r>
          </w:p>
        </w:tc>
      </w:tr>
      <w:tr w:rsidR="00253B06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253B06" w:rsidRPr="00BE03C7" w:rsidRDefault="00253B06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253B06" w:rsidRPr="00BE03C7" w:rsidRDefault="00123E3F" w:rsidP="00123E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к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>онсультирование получателей услуг и/или их законных представителей по вопросам безопасности проведения раз</w:t>
            </w:r>
            <w:r w:rsidR="00D77B73" w:rsidRPr="00BE03C7">
              <w:rPr>
                <w:rFonts w:ascii="Times New Roman" w:hAnsi="Times New Roman"/>
                <w:sz w:val="24"/>
                <w:szCs w:val="24"/>
              </w:rPr>
              <w:t>л</w:t>
            </w:r>
            <w:r w:rsidR="00C8254B" w:rsidRPr="00BE03C7">
              <w:rPr>
                <w:rFonts w:ascii="Times New Roman" w:hAnsi="Times New Roman"/>
                <w:sz w:val="24"/>
                <w:szCs w:val="24"/>
              </w:rPr>
              <w:t>ичных реабилитационных, профилактических и оздоровительных мероприятий.</w:t>
            </w:r>
          </w:p>
        </w:tc>
      </w:tr>
      <w:tr w:rsidR="00253B06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253B06" w:rsidRPr="00BE03C7" w:rsidRDefault="00253B06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253B06" w:rsidRPr="00BE03C7" w:rsidRDefault="00123E3F" w:rsidP="00123E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п</w:t>
            </w:r>
            <w:r w:rsidR="00FF10B4" w:rsidRPr="00BE03C7">
              <w:rPr>
                <w:rFonts w:ascii="Times New Roman" w:hAnsi="Times New Roman"/>
                <w:sz w:val="24"/>
                <w:szCs w:val="24"/>
              </w:rPr>
              <w:t>редотвращать или устранять осложнения, побочные действия, нежелательные реакции, возникающие в результате применения средств физической реабилитации у людей различного возраста и состояния здоровья.</w:t>
            </w:r>
          </w:p>
        </w:tc>
      </w:tr>
      <w:tr w:rsidR="00123E3F" w:rsidRPr="00BE03C7" w:rsidTr="00123E3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00"/>
        </w:trPr>
        <w:tc>
          <w:tcPr>
            <w:tcW w:w="2537" w:type="dxa"/>
            <w:gridSpan w:val="2"/>
            <w:vMerge/>
          </w:tcPr>
          <w:p w:rsidR="00123E3F" w:rsidRPr="00BE03C7" w:rsidRDefault="00123E3F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123E3F" w:rsidRPr="00BE03C7" w:rsidRDefault="00123E3F" w:rsidP="00123E3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Уметь своевременно выявлять угрозы и реагировать на внештатные ситуации во время проведения реабилитационных, оздоровительных и профилактических мероприятий.</w:t>
            </w:r>
          </w:p>
        </w:tc>
      </w:tr>
      <w:tr w:rsidR="0047175B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 w:val="restart"/>
          </w:tcPr>
          <w:p w:rsidR="0047175B" w:rsidRPr="00BE03C7" w:rsidRDefault="0047175B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3C7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7352" w:type="dxa"/>
            <w:gridSpan w:val="6"/>
          </w:tcPr>
          <w:p w:rsidR="008B739F" w:rsidRPr="00BE03C7" w:rsidRDefault="00103947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Правила внутреннего распорядка, противопожарной безопасности, охраны труда и</w:t>
            </w:r>
            <w:r w:rsidR="0047175B" w:rsidRPr="00BE03C7">
              <w:rPr>
                <w:rFonts w:ascii="Times New Roman" w:hAnsi="Times New Roman"/>
                <w:sz w:val="24"/>
                <w:szCs w:val="24"/>
              </w:rPr>
              <w:t xml:space="preserve"> техники безопасности при работе с необходимыми диагностическими, физиотерапевтическими, реабилитационными аппаратами, приборами, устройствами</w:t>
            </w:r>
            <w:r w:rsidR="009101B8" w:rsidRPr="00BE03C7">
              <w:rPr>
                <w:rFonts w:ascii="Times New Roman" w:hAnsi="Times New Roman"/>
                <w:sz w:val="24"/>
                <w:szCs w:val="24"/>
              </w:rPr>
              <w:t>, тренажерами</w:t>
            </w:r>
            <w:r w:rsidR="0047175B" w:rsidRPr="00BE03C7">
              <w:rPr>
                <w:rFonts w:ascii="Times New Roman" w:hAnsi="Times New Roman"/>
                <w:sz w:val="24"/>
                <w:szCs w:val="24"/>
              </w:rPr>
              <w:t xml:space="preserve"> и техническими средствами ухода.</w:t>
            </w:r>
          </w:p>
        </w:tc>
      </w:tr>
      <w:tr w:rsidR="0047175B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47175B" w:rsidRPr="00BE03C7" w:rsidRDefault="0047175B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7175B" w:rsidRPr="00BE03C7" w:rsidRDefault="0047175B" w:rsidP="009101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Санитарно-гигиенические правила и нормы</w:t>
            </w:r>
            <w:r w:rsidR="009101B8" w:rsidRPr="00BE03C7">
              <w:rPr>
                <w:rFonts w:ascii="Times New Roman" w:hAnsi="Times New Roman"/>
                <w:sz w:val="24"/>
                <w:szCs w:val="24"/>
              </w:rPr>
              <w:t>,</w:t>
            </w:r>
            <w:r w:rsidR="00FF10B4" w:rsidRPr="00BE03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1B8" w:rsidRPr="00BE03C7">
              <w:rPr>
                <w:rFonts w:ascii="Times New Roman" w:hAnsi="Times New Roman"/>
                <w:sz w:val="24"/>
                <w:szCs w:val="24"/>
              </w:rPr>
              <w:t>существующие в</w:t>
            </w:r>
            <w:r w:rsidR="00FF10B4" w:rsidRPr="00BE03C7">
              <w:rPr>
                <w:rFonts w:ascii="Times New Roman" w:hAnsi="Times New Roman"/>
                <w:sz w:val="24"/>
                <w:szCs w:val="24"/>
              </w:rPr>
              <w:t xml:space="preserve"> сфере реабилитационных и оздоровительных услуг.</w:t>
            </w:r>
          </w:p>
        </w:tc>
      </w:tr>
      <w:tr w:rsidR="009101B8" w:rsidRPr="00BE03C7" w:rsidTr="009101B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2537" w:type="dxa"/>
            <w:gridSpan w:val="2"/>
            <w:vMerge/>
          </w:tcPr>
          <w:p w:rsidR="009101B8" w:rsidRPr="00BE03C7" w:rsidRDefault="009101B8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9101B8" w:rsidRPr="00BE03C7" w:rsidRDefault="009101B8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Основы общей и специальной гигиены</w:t>
            </w:r>
          </w:p>
        </w:tc>
      </w:tr>
      <w:tr w:rsidR="0047175B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47175B" w:rsidRPr="00BE03C7" w:rsidRDefault="0047175B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7175B" w:rsidRPr="00BE03C7" w:rsidRDefault="00DF5B56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Симптомы и синдромы осложнений, побочных де</w:t>
            </w:r>
            <w:r w:rsidR="00FF10B4" w:rsidRPr="00BE03C7">
              <w:rPr>
                <w:rFonts w:ascii="Times New Roman" w:hAnsi="Times New Roman"/>
                <w:sz w:val="24"/>
                <w:szCs w:val="24"/>
              </w:rPr>
              <w:t xml:space="preserve">йствий, нежелательных реакций,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возникших в результате диагностических и реабилитационных процедур у взрослых и детей с </w:t>
            </w:r>
            <w:r w:rsidR="00FF10B4" w:rsidRPr="00BE03C7">
              <w:rPr>
                <w:rFonts w:ascii="Times New Roman" w:hAnsi="Times New Roman"/>
                <w:sz w:val="24"/>
                <w:szCs w:val="24"/>
              </w:rPr>
              <w:t>различным состоянием здоровья.</w:t>
            </w:r>
          </w:p>
        </w:tc>
      </w:tr>
      <w:tr w:rsidR="00235A64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235A64" w:rsidRPr="00BE03C7" w:rsidRDefault="00235A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235A64" w:rsidRPr="00BE03C7" w:rsidRDefault="00235A64" w:rsidP="009101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Способы предотвращения или устранения осложнений, побочных действий, нежелательных реакций, возникших </w:t>
            </w:r>
            <w:r w:rsidR="009101B8" w:rsidRPr="00BE03C7">
              <w:rPr>
                <w:rFonts w:ascii="Times New Roman" w:hAnsi="Times New Roman"/>
                <w:sz w:val="24"/>
                <w:szCs w:val="24"/>
              </w:rPr>
              <w:t xml:space="preserve">при проведении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диагностических и реабилитационных процедур у взрослых и детей с различным состоянием здоровья.</w:t>
            </w:r>
          </w:p>
        </w:tc>
      </w:tr>
      <w:tr w:rsidR="00235A64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235A64" w:rsidRPr="00BE03C7" w:rsidRDefault="00235A64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235A64" w:rsidRPr="00BE03C7" w:rsidRDefault="00235A64" w:rsidP="009101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 xml:space="preserve">Организация и методы мониторирования безопасности </w:t>
            </w:r>
            <w:r w:rsidR="009101B8" w:rsidRPr="00BE03C7">
              <w:rPr>
                <w:rFonts w:ascii="Times New Roman" w:hAnsi="Times New Roman"/>
                <w:sz w:val="24"/>
                <w:szCs w:val="24"/>
              </w:rPr>
              <w:t xml:space="preserve">при проведении отдельных мероприятий и реализации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программ физической реабилитации</w:t>
            </w:r>
            <w:r w:rsidR="009101B8" w:rsidRPr="00BE03C7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 xml:space="preserve"> оздоровительных и профилактических мероприятий.</w:t>
            </w:r>
          </w:p>
        </w:tc>
      </w:tr>
      <w:tr w:rsidR="00F32320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F32320" w:rsidRPr="00BE03C7" w:rsidRDefault="00F32320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F32320" w:rsidRPr="00BE03C7" w:rsidRDefault="00F32320" w:rsidP="009101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Факторы, ограничивающие прведение реабилитационных и оздоровительных мероприятий.</w:t>
            </w:r>
          </w:p>
        </w:tc>
      </w:tr>
      <w:tr w:rsidR="0047175B" w:rsidRPr="00BE03C7" w:rsidTr="0013448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537" w:type="dxa"/>
            <w:gridSpan w:val="2"/>
            <w:vMerge/>
          </w:tcPr>
          <w:p w:rsidR="0047175B" w:rsidRPr="00BE03C7" w:rsidRDefault="0047175B" w:rsidP="00F578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2" w:type="dxa"/>
            <w:gridSpan w:val="6"/>
          </w:tcPr>
          <w:p w:rsidR="0047175B" w:rsidRPr="00BE03C7" w:rsidRDefault="00D77B73" w:rsidP="00F5788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</w:rPr>
              <w:t>Порядок проведения врачебно-педагогического контроля при проведении реабилитационных, профилактических и оздоровительных мероприятий.</w:t>
            </w:r>
          </w:p>
        </w:tc>
      </w:tr>
    </w:tbl>
    <w:p w:rsidR="00F76E54" w:rsidRPr="00BE03C7" w:rsidRDefault="00F76E54" w:rsidP="009101B8">
      <w:pPr>
        <w:spacing w:after="0" w:line="240" w:lineRule="auto"/>
      </w:pPr>
    </w:p>
    <w:p w:rsidR="006E3A15" w:rsidRPr="00BE03C7" w:rsidRDefault="006E3A15" w:rsidP="009101B8">
      <w:pPr>
        <w:spacing w:after="0" w:line="240" w:lineRule="auto"/>
      </w:pPr>
    </w:p>
    <w:p w:rsidR="00787897" w:rsidRPr="00BE03C7" w:rsidRDefault="00787897" w:rsidP="00787897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3C7">
        <w:rPr>
          <w:rFonts w:ascii="Times New Roman" w:hAnsi="Times New Roman" w:cs="Times New Roman"/>
          <w:color w:val="000000" w:themeColor="text1"/>
          <w:sz w:val="24"/>
          <w:szCs w:val="24"/>
        </w:rPr>
        <w:t>4.1. Ответственная организация-разработчик</w:t>
      </w:r>
    </w:p>
    <w:p w:rsidR="00787897" w:rsidRPr="00BE03C7" w:rsidRDefault="00787897" w:rsidP="00787897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4"/>
        <w:gridCol w:w="4889"/>
      </w:tblGrid>
      <w:tr w:rsidR="00BE03C7" w:rsidRPr="00BE03C7" w:rsidTr="00F0781B">
        <w:tc>
          <w:tcPr>
            <w:tcW w:w="9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"Союз реабилитологов России", город Москва</w:t>
            </w:r>
          </w:p>
        </w:tc>
      </w:tr>
      <w:tr w:rsidR="00BE03C7" w:rsidRPr="00BE03C7" w:rsidTr="00F0781B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Председатель Президиума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Иванова Галина Евгеньевна</w:t>
            </w:r>
          </w:p>
        </w:tc>
      </w:tr>
    </w:tbl>
    <w:p w:rsidR="00787897" w:rsidRPr="00BE03C7" w:rsidRDefault="00787897" w:rsidP="0078789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87897" w:rsidRPr="00BE03C7" w:rsidRDefault="00787897" w:rsidP="00787897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E03C7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:rsidR="00787897" w:rsidRPr="00BE03C7" w:rsidRDefault="00787897" w:rsidP="00787897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9363"/>
      </w:tblGrid>
      <w:tr w:rsidR="00BE03C7" w:rsidRPr="00BE03C7" w:rsidTr="00F078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Российской Федерации, город Москва</w:t>
            </w:r>
          </w:p>
        </w:tc>
      </w:tr>
      <w:tr w:rsidR="00BE03C7" w:rsidRPr="00BE03C7" w:rsidTr="00F078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ГБОУ ВПО "Российский национальный исследовательский медицинский университет имени Н.И. Пирогова" Министерства здравоохранения Российской Федерации, город Москва</w:t>
            </w:r>
          </w:p>
        </w:tc>
      </w:tr>
      <w:tr w:rsidR="00BE03C7" w:rsidRPr="00BE03C7" w:rsidTr="00F078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787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Pr="00BE03C7">
              <w:rPr>
                <w:rFonts w:ascii="Times New Roman" w:hAnsi="Times New Roman"/>
                <w:sz w:val="24"/>
                <w:szCs w:val="24"/>
              </w:rPr>
              <w:t>«Национальный исследовательский Нижегородский государственный университет им. Н.И. Лобачевского»</w:t>
            </w:r>
          </w:p>
        </w:tc>
      </w:tr>
      <w:tr w:rsidR="00BE03C7" w:rsidRPr="00BE03C7" w:rsidTr="00F078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государственное бюджетное учреждение "Центральный научно-исследовательский институт травматологии и ортопедии имени Н.Н. Приорова"</w:t>
            </w:r>
          </w:p>
          <w:p w:rsidR="00787897" w:rsidRPr="00BE03C7" w:rsidRDefault="00787897" w:rsidP="00F078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МЗ РФ</w:t>
            </w:r>
          </w:p>
        </w:tc>
      </w:tr>
      <w:tr w:rsidR="00BE03C7" w:rsidRPr="00BE03C7" w:rsidTr="00F078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НП "Национальная Медицинская Палата", город Москва</w:t>
            </w:r>
          </w:p>
        </w:tc>
      </w:tr>
      <w:tr w:rsidR="00BE03C7" w:rsidRPr="00BE03C7" w:rsidTr="00F078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 xml:space="preserve">Первый Санкт-Петербургский государственный медицинский университет им. акад. </w:t>
            </w:r>
            <w:r w:rsidRPr="00BE03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И. П. Павлова</w:t>
            </w:r>
          </w:p>
        </w:tc>
      </w:tr>
      <w:tr w:rsidR="00BE03C7" w:rsidRPr="00BE03C7" w:rsidTr="00F078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97" w:rsidRPr="00BE03C7" w:rsidRDefault="00787897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Уральский государственный медицинский университет</w:t>
            </w:r>
          </w:p>
        </w:tc>
      </w:tr>
      <w:tr w:rsidR="00BE03C7" w:rsidRPr="00BE03C7" w:rsidTr="00F0781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7" w:rsidRPr="00BE03C7" w:rsidRDefault="007E7B66" w:rsidP="00F0781B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7897" w:rsidRPr="00BE03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97" w:rsidRPr="00BE03C7" w:rsidRDefault="00787897" w:rsidP="00F0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3C7">
              <w:rPr>
                <w:rFonts w:ascii="Times New Roman" w:hAnsi="Times New Roman"/>
                <w:sz w:val="24"/>
                <w:szCs w:val="24"/>
                <w:lang w:eastAsia="ru-RU"/>
              </w:rPr>
              <w:t>Автономная некоммерческая организация реабилитационных услуг «Физическая реабилитация», г. Санкт-Петербург</w:t>
            </w:r>
          </w:p>
        </w:tc>
      </w:tr>
    </w:tbl>
    <w:p w:rsidR="00787897" w:rsidRPr="00BE03C7" w:rsidRDefault="00787897" w:rsidP="006E3A15">
      <w:pPr>
        <w:spacing w:after="0" w:line="240" w:lineRule="auto"/>
        <w:contextualSpacing/>
        <w:rPr>
          <w:rFonts w:ascii="Times New Roman" w:hAnsi="Times New Roman"/>
          <w:sz w:val="16"/>
        </w:rPr>
      </w:pPr>
    </w:p>
    <w:p w:rsidR="006E3A15" w:rsidRPr="00BE03C7" w:rsidRDefault="006E3A15" w:rsidP="006E3A15">
      <w:pPr>
        <w:spacing w:after="0" w:line="240" w:lineRule="auto"/>
        <w:contextualSpacing/>
        <w:rPr>
          <w:rFonts w:ascii="Times New Roman" w:hAnsi="Times New Roman"/>
          <w:sz w:val="16"/>
        </w:rPr>
      </w:pPr>
      <w:r w:rsidRPr="00BE03C7">
        <w:rPr>
          <w:rFonts w:ascii="Times New Roman" w:hAnsi="Times New Roman"/>
          <w:sz w:val="16"/>
        </w:rPr>
        <w:t>____________________________</w:t>
      </w:r>
    </w:p>
    <w:p w:rsidR="006E3A15" w:rsidRPr="00BE03C7" w:rsidRDefault="006E3A15" w:rsidP="006E3A15">
      <w:pPr>
        <w:spacing w:after="0" w:line="240" w:lineRule="auto"/>
        <w:contextualSpacing/>
        <w:rPr>
          <w:rFonts w:ascii="Times New Roman" w:hAnsi="Times New Roman"/>
          <w:sz w:val="16"/>
        </w:rPr>
      </w:pPr>
    </w:p>
    <w:p w:rsidR="006E3A15" w:rsidRPr="00BE03C7" w:rsidRDefault="006E3A15" w:rsidP="006E3A15">
      <w:pPr>
        <w:pStyle w:val="a7"/>
        <w:jc w:val="both"/>
        <w:rPr>
          <w:rFonts w:ascii="Times New Roman" w:hAnsi="Times New Roman"/>
        </w:rPr>
      </w:pPr>
      <w:r w:rsidRPr="00BE03C7">
        <w:rPr>
          <w:rFonts w:ascii="Times New Roman" w:hAnsi="Times New Roman"/>
          <w:vertAlign w:val="superscript"/>
        </w:rPr>
        <w:t xml:space="preserve">1 </w:t>
      </w:r>
      <w:r w:rsidRPr="00BE03C7">
        <w:rPr>
          <w:rFonts w:ascii="Times New Roman" w:hAnsi="Times New Roman"/>
        </w:rPr>
        <w:t>Общероссийский классификатор занятий</w:t>
      </w:r>
    </w:p>
    <w:p w:rsidR="006E3A15" w:rsidRPr="00BE03C7" w:rsidRDefault="006E3A15" w:rsidP="006E3A15">
      <w:pPr>
        <w:pStyle w:val="a5"/>
        <w:ind w:hanging="180"/>
        <w:jc w:val="both"/>
      </w:pPr>
      <w:r w:rsidRPr="00BE03C7">
        <w:rPr>
          <w:vertAlign w:val="superscript"/>
        </w:rPr>
        <w:t xml:space="preserve">     2 </w:t>
      </w:r>
      <w:r w:rsidRPr="00BE03C7">
        <w:rPr>
          <w:lang w:eastAsia="ru-RU"/>
        </w:rPr>
        <w:t>Общероссийский классификатор видов экономической деятельности.</w:t>
      </w:r>
    </w:p>
    <w:p w:rsidR="0054075F" w:rsidRPr="00BE03C7" w:rsidRDefault="0054075F" w:rsidP="0054075F">
      <w:pPr>
        <w:pStyle w:val="s16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BE03C7">
        <w:rPr>
          <w:sz w:val="20"/>
          <w:szCs w:val="20"/>
          <w:vertAlign w:val="superscript"/>
        </w:rPr>
        <w:t xml:space="preserve">3 </w:t>
      </w:r>
      <w:r w:rsidRPr="00BE03C7">
        <w:rPr>
          <w:sz w:val="20"/>
          <w:szCs w:val="20"/>
        </w:rPr>
        <w:t xml:space="preserve">пункт 2 статьи 32 Федерального закона от 21 ноября 2011 г. № 323-ФЗ «Об основах охраны здоровья граждан в Российской Федерации» ( Собрание законодательства Российской Федерации, 2011, № 48, ст. 6724); приказ Минздравсоцразвития России от 29 декабря 2012 г. № 1705 «О Порядке организации медицинской реабилитации» (зарегистрирован Минюстом России </w:t>
      </w:r>
      <w:r w:rsidRPr="00BE03C7">
        <w:rPr>
          <w:bCs/>
          <w:sz w:val="20"/>
          <w:szCs w:val="20"/>
        </w:rPr>
        <w:t>22 февраля 2013 г., Регистрационный N 27276)</w:t>
      </w:r>
    </w:p>
    <w:p w:rsidR="00B60A0A" w:rsidRPr="00BE03C7" w:rsidRDefault="00B60A0A" w:rsidP="00B60A0A">
      <w:pPr>
        <w:pStyle w:val="a7"/>
        <w:jc w:val="both"/>
        <w:rPr>
          <w:rFonts w:ascii="Times New Roman" w:hAnsi="Times New Roman"/>
        </w:rPr>
      </w:pPr>
      <w:r w:rsidRPr="00BE03C7">
        <w:rPr>
          <w:rFonts w:ascii="Times New Roman" w:hAnsi="Times New Roman"/>
          <w:vertAlign w:val="superscript"/>
        </w:rPr>
        <w:t xml:space="preserve">4 </w:t>
      </w:r>
      <w:r w:rsidRPr="00BE03C7">
        <w:rPr>
          <w:rFonts w:ascii="Times New Roman" w:hAnsi="Times New Roman"/>
        </w:rPr>
        <w:t>Приказ Миздравсоцразвития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28970) и от 5 декабря 2014 г. № 801н (зарегистровани Минюстом России 3 февраля 2015 г., регистрационный № 35848).</w:t>
      </w:r>
    </w:p>
    <w:p w:rsidR="00B60A0A" w:rsidRPr="00BE03C7" w:rsidRDefault="00B60A0A" w:rsidP="00B60A0A">
      <w:pPr>
        <w:pStyle w:val="a7"/>
        <w:jc w:val="both"/>
        <w:rPr>
          <w:rFonts w:ascii="Times New Roman" w:hAnsi="Times New Roman"/>
        </w:rPr>
      </w:pPr>
      <w:r w:rsidRPr="00BE03C7">
        <w:rPr>
          <w:rFonts w:ascii="Times New Roman" w:hAnsi="Times New Roman"/>
          <w:vertAlign w:val="superscript"/>
        </w:rPr>
        <w:t xml:space="preserve">5  </w:t>
      </w:r>
      <w:r w:rsidRPr="00BE03C7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 Федерации, 2002,    № 1, статья 3; 2015, № 1, статья 42).</w:t>
      </w:r>
      <w:bookmarkStart w:id="0" w:name="_GoBack"/>
      <w:bookmarkEnd w:id="0"/>
    </w:p>
    <w:p w:rsidR="006E3A15" w:rsidRPr="006E3A15" w:rsidRDefault="006E3A15" w:rsidP="009101B8">
      <w:pPr>
        <w:spacing w:after="0" w:line="240" w:lineRule="auto"/>
      </w:pPr>
    </w:p>
    <w:sectPr w:rsidR="006E3A15" w:rsidRPr="006E3A15" w:rsidSect="0049079C">
      <w:foot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37" w:rsidRDefault="008A7F37" w:rsidP="00BE130A">
      <w:pPr>
        <w:spacing w:after="0" w:line="240" w:lineRule="auto"/>
      </w:pPr>
      <w:r>
        <w:separator/>
      </w:r>
    </w:p>
  </w:endnote>
  <w:endnote w:type="continuationSeparator" w:id="0">
    <w:p w:rsidR="008A7F37" w:rsidRDefault="008A7F37" w:rsidP="00BE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602530"/>
      <w:docPartObj>
        <w:docPartGallery w:val="Page Numbers (Bottom of Page)"/>
        <w:docPartUnique/>
      </w:docPartObj>
    </w:sdtPr>
    <w:sdtEndPr/>
    <w:sdtContent>
      <w:p w:rsidR="00BE130A" w:rsidRDefault="008A7F37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3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E130A" w:rsidRDefault="00BE13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37" w:rsidRDefault="008A7F37" w:rsidP="00BE130A">
      <w:pPr>
        <w:spacing w:after="0" w:line="240" w:lineRule="auto"/>
      </w:pPr>
      <w:r>
        <w:separator/>
      </w:r>
    </w:p>
  </w:footnote>
  <w:footnote w:type="continuationSeparator" w:id="0">
    <w:p w:rsidR="008A7F37" w:rsidRDefault="008A7F37" w:rsidP="00BE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60B8B"/>
    <w:multiLevelType w:val="hybridMultilevel"/>
    <w:tmpl w:val="EE864832"/>
    <w:lvl w:ilvl="0" w:tplc="28AEF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6D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F45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2E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484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8DD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ED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8A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1CF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D1FD6"/>
    <w:multiLevelType w:val="hybridMultilevel"/>
    <w:tmpl w:val="31A87A8C"/>
    <w:lvl w:ilvl="0" w:tplc="D7F67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E3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001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47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089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26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08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C0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EB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AA81103"/>
    <w:multiLevelType w:val="hybridMultilevel"/>
    <w:tmpl w:val="C366D72C"/>
    <w:lvl w:ilvl="0" w:tplc="7214E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67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83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25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C0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C3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2C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01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C3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BA60CFA"/>
    <w:multiLevelType w:val="hybridMultilevel"/>
    <w:tmpl w:val="01B00344"/>
    <w:lvl w:ilvl="0" w:tplc="AAF4C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A8F7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C20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66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6F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81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2C3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2E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C5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52773"/>
    <w:multiLevelType w:val="hybridMultilevel"/>
    <w:tmpl w:val="46AA439E"/>
    <w:lvl w:ilvl="0" w:tplc="594E9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EA3C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325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621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0C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82E9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C83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26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25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83"/>
    <w:rsid w:val="00014EF2"/>
    <w:rsid w:val="00015272"/>
    <w:rsid w:val="00017A5D"/>
    <w:rsid w:val="000267A2"/>
    <w:rsid w:val="00031DA9"/>
    <w:rsid w:val="0006196B"/>
    <w:rsid w:val="0006542F"/>
    <w:rsid w:val="00072A2E"/>
    <w:rsid w:val="000B0923"/>
    <w:rsid w:val="000B32D6"/>
    <w:rsid w:val="000D02D7"/>
    <w:rsid w:val="000E4A76"/>
    <w:rsid w:val="00103947"/>
    <w:rsid w:val="00103DB4"/>
    <w:rsid w:val="00104FD5"/>
    <w:rsid w:val="001142C4"/>
    <w:rsid w:val="001200F8"/>
    <w:rsid w:val="00123E3F"/>
    <w:rsid w:val="0013448D"/>
    <w:rsid w:val="00137358"/>
    <w:rsid w:val="00146FAA"/>
    <w:rsid w:val="00190278"/>
    <w:rsid w:val="001933BB"/>
    <w:rsid w:val="001B11B3"/>
    <w:rsid w:val="001B28E7"/>
    <w:rsid w:val="001B35A8"/>
    <w:rsid w:val="001B5353"/>
    <w:rsid w:val="001C20CD"/>
    <w:rsid w:val="001F3C2D"/>
    <w:rsid w:val="001F4D87"/>
    <w:rsid w:val="001F5057"/>
    <w:rsid w:val="00226CE4"/>
    <w:rsid w:val="00235A64"/>
    <w:rsid w:val="00241920"/>
    <w:rsid w:val="0024203D"/>
    <w:rsid w:val="00253B06"/>
    <w:rsid w:val="002646CF"/>
    <w:rsid w:val="002B731D"/>
    <w:rsid w:val="002C0CC1"/>
    <w:rsid w:val="002C6683"/>
    <w:rsid w:val="002C6AFC"/>
    <w:rsid w:val="002C6F54"/>
    <w:rsid w:val="002F00AA"/>
    <w:rsid w:val="002F031E"/>
    <w:rsid w:val="002F1AEE"/>
    <w:rsid w:val="0033170C"/>
    <w:rsid w:val="0033236D"/>
    <w:rsid w:val="0033745C"/>
    <w:rsid w:val="003433DC"/>
    <w:rsid w:val="0034616B"/>
    <w:rsid w:val="0035718C"/>
    <w:rsid w:val="003575A7"/>
    <w:rsid w:val="003620B7"/>
    <w:rsid w:val="00365FF1"/>
    <w:rsid w:val="00374766"/>
    <w:rsid w:val="00374B35"/>
    <w:rsid w:val="00383177"/>
    <w:rsid w:val="003A1877"/>
    <w:rsid w:val="003C2C53"/>
    <w:rsid w:val="003D5C97"/>
    <w:rsid w:val="003E346C"/>
    <w:rsid w:val="003F3046"/>
    <w:rsid w:val="00425D6B"/>
    <w:rsid w:val="0044140D"/>
    <w:rsid w:val="0047175B"/>
    <w:rsid w:val="00473354"/>
    <w:rsid w:val="004741EB"/>
    <w:rsid w:val="004802F0"/>
    <w:rsid w:val="004853CD"/>
    <w:rsid w:val="004858F8"/>
    <w:rsid w:val="00487464"/>
    <w:rsid w:val="0049079C"/>
    <w:rsid w:val="004A1F9D"/>
    <w:rsid w:val="004A2F10"/>
    <w:rsid w:val="004B13FF"/>
    <w:rsid w:val="004B7625"/>
    <w:rsid w:val="00507190"/>
    <w:rsid w:val="00525207"/>
    <w:rsid w:val="00526963"/>
    <w:rsid w:val="00535804"/>
    <w:rsid w:val="0054075F"/>
    <w:rsid w:val="0054692D"/>
    <w:rsid w:val="00553198"/>
    <w:rsid w:val="00560C0D"/>
    <w:rsid w:val="0058225D"/>
    <w:rsid w:val="00582468"/>
    <w:rsid w:val="005A0E90"/>
    <w:rsid w:val="005A5755"/>
    <w:rsid w:val="005C2CBA"/>
    <w:rsid w:val="005C364B"/>
    <w:rsid w:val="00620F72"/>
    <w:rsid w:val="0062484E"/>
    <w:rsid w:val="00627147"/>
    <w:rsid w:val="006369B3"/>
    <w:rsid w:val="00641966"/>
    <w:rsid w:val="006A2DB5"/>
    <w:rsid w:val="006A32C9"/>
    <w:rsid w:val="006B47A6"/>
    <w:rsid w:val="006C2967"/>
    <w:rsid w:val="006C33A2"/>
    <w:rsid w:val="006D75D3"/>
    <w:rsid w:val="006E3A15"/>
    <w:rsid w:val="00714C7A"/>
    <w:rsid w:val="00764824"/>
    <w:rsid w:val="00767137"/>
    <w:rsid w:val="00787897"/>
    <w:rsid w:val="00795E89"/>
    <w:rsid w:val="007B4A11"/>
    <w:rsid w:val="007B57FD"/>
    <w:rsid w:val="007E7B66"/>
    <w:rsid w:val="00820B92"/>
    <w:rsid w:val="00847BBE"/>
    <w:rsid w:val="008560A0"/>
    <w:rsid w:val="00857B21"/>
    <w:rsid w:val="00863ADA"/>
    <w:rsid w:val="00884362"/>
    <w:rsid w:val="00891CA6"/>
    <w:rsid w:val="00894A18"/>
    <w:rsid w:val="008A5B4A"/>
    <w:rsid w:val="008A7F37"/>
    <w:rsid w:val="008B739F"/>
    <w:rsid w:val="008D1BB1"/>
    <w:rsid w:val="008D2651"/>
    <w:rsid w:val="008E04A9"/>
    <w:rsid w:val="008F3D37"/>
    <w:rsid w:val="008F6689"/>
    <w:rsid w:val="0090493A"/>
    <w:rsid w:val="009101B8"/>
    <w:rsid w:val="00911AE2"/>
    <w:rsid w:val="0091486A"/>
    <w:rsid w:val="009240F7"/>
    <w:rsid w:val="00942ECA"/>
    <w:rsid w:val="00953F60"/>
    <w:rsid w:val="009652F7"/>
    <w:rsid w:val="0098015B"/>
    <w:rsid w:val="00983CC0"/>
    <w:rsid w:val="00986E18"/>
    <w:rsid w:val="009B3047"/>
    <w:rsid w:val="009C3A85"/>
    <w:rsid w:val="009D0CD0"/>
    <w:rsid w:val="009D5950"/>
    <w:rsid w:val="009E299D"/>
    <w:rsid w:val="00A02B73"/>
    <w:rsid w:val="00A044D5"/>
    <w:rsid w:val="00A3220D"/>
    <w:rsid w:val="00A47E08"/>
    <w:rsid w:val="00A5368C"/>
    <w:rsid w:val="00A5471D"/>
    <w:rsid w:val="00A6749C"/>
    <w:rsid w:val="00A87CB9"/>
    <w:rsid w:val="00AA691D"/>
    <w:rsid w:val="00AE0B53"/>
    <w:rsid w:val="00B057F9"/>
    <w:rsid w:val="00B21D12"/>
    <w:rsid w:val="00B27FED"/>
    <w:rsid w:val="00B50E05"/>
    <w:rsid w:val="00B53CFC"/>
    <w:rsid w:val="00B53D41"/>
    <w:rsid w:val="00B60A0A"/>
    <w:rsid w:val="00B61884"/>
    <w:rsid w:val="00B658B9"/>
    <w:rsid w:val="00B75C2C"/>
    <w:rsid w:val="00BA0E8B"/>
    <w:rsid w:val="00BA5421"/>
    <w:rsid w:val="00BC1580"/>
    <w:rsid w:val="00BC23AC"/>
    <w:rsid w:val="00BC5279"/>
    <w:rsid w:val="00BC7B61"/>
    <w:rsid w:val="00BD4BCE"/>
    <w:rsid w:val="00BE03C7"/>
    <w:rsid w:val="00BE130A"/>
    <w:rsid w:val="00BE3BB9"/>
    <w:rsid w:val="00C026DB"/>
    <w:rsid w:val="00C039A1"/>
    <w:rsid w:val="00C03ECB"/>
    <w:rsid w:val="00C10192"/>
    <w:rsid w:val="00C14F30"/>
    <w:rsid w:val="00C44DF5"/>
    <w:rsid w:val="00C459AF"/>
    <w:rsid w:val="00C8254B"/>
    <w:rsid w:val="00C82D85"/>
    <w:rsid w:val="00C8427C"/>
    <w:rsid w:val="00C87CFB"/>
    <w:rsid w:val="00CC11F8"/>
    <w:rsid w:val="00CD1837"/>
    <w:rsid w:val="00CD4827"/>
    <w:rsid w:val="00CF08F1"/>
    <w:rsid w:val="00CF3663"/>
    <w:rsid w:val="00D041EA"/>
    <w:rsid w:val="00D11159"/>
    <w:rsid w:val="00D13500"/>
    <w:rsid w:val="00D2028A"/>
    <w:rsid w:val="00D33E53"/>
    <w:rsid w:val="00D3461C"/>
    <w:rsid w:val="00D361AB"/>
    <w:rsid w:val="00D40EB2"/>
    <w:rsid w:val="00D443F8"/>
    <w:rsid w:val="00D50710"/>
    <w:rsid w:val="00D634FB"/>
    <w:rsid w:val="00D77B73"/>
    <w:rsid w:val="00D80FF2"/>
    <w:rsid w:val="00D93FF6"/>
    <w:rsid w:val="00D95141"/>
    <w:rsid w:val="00D95A50"/>
    <w:rsid w:val="00DB7881"/>
    <w:rsid w:val="00DD1C9E"/>
    <w:rsid w:val="00DD6AC5"/>
    <w:rsid w:val="00DF02E1"/>
    <w:rsid w:val="00DF1EFF"/>
    <w:rsid w:val="00DF2450"/>
    <w:rsid w:val="00DF2EFF"/>
    <w:rsid w:val="00DF5B56"/>
    <w:rsid w:val="00DF79AB"/>
    <w:rsid w:val="00E10A85"/>
    <w:rsid w:val="00E111EC"/>
    <w:rsid w:val="00E16ABE"/>
    <w:rsid w:val="00E22D55"/>
    <w:rsid w:val="00E373C1"/>
    <w:rsid w:val="00E535F1"/>
    <w:rsid w:val="00E660F9"/>
    <w:rsid w:val="00E7143C"/>
    <w:rsid w:val="00E721A6"/>
    <w:rsid w:val="00E80BBA"/>
    <w:rsid w:val="00E8373C"/>
    <w:rsid w:val="00E874DF"/>
    <w:rsid w:val="00E951F3"/>
    <w:rsid w:val="00EB1852"/>
    <w:rsid w:val="00EC757C"/>
    <w:rsid w:val="00ED7A11"/>
    <w:rsid w:val="00ED7A6A"/>
    <w:rsid w:val="00EE6473"/>
    <w:rsid w:val="00F1543A"/>
    <w:rsid w:val="00F221E4"/>
    <w:rsid w:val="00F22E46"/>
    <w:rsid w:val="00F23A83"/>
    <w:rsid w:val="00F255AC"/>
    <w:rsid w:val="00F25DB8"/>
    <w:rsid w:val="00F32320"/>
    <w:rsid w:val="00F40A14"/>
    <w:rsid w:val="00F42F11"/>
    <w:rsid w:val="00F462D3"/>
    <w:rsid w:val="00F57888"/>
    <w:rsid w:val="00F76E54"/>
    <w:rsid w:val="00F90E2F"/>
    <w:rsid w:val="00F9345F"/>
    <w:rsid w:val="00FA0787"/>
    <w:rsid w:val="00FB2420"/>
    <w:rsid w:val="00FF10B4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6A0E8-726E-42A7-8A76-D7B8929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83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6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66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nhideWhenUsed/>
    <w:rsid w:val="002C6683"/>
    <w:rPr>
      <w:color w:val="0000FF"/>
      <w:u w:val="single"/>
    </w:rPr>
  </w:style>
  <w:style w:type="character" w:customStyle="1" w:styleId="a4">
    <w:name w:val="Текст сноски Знак"/>
    <w:link w:val="a5"/>
    <w:rsid w:val="002C6683"/>
    <w:rPr>
      <w:rFonts w:ascii="Times New Roman" w:eastAsia="Times New Roman" w:hAnsi="Times New Roman"/>
    </w:rPr>
  </w:style>
  <w:style w:type="paragraph" w:styleId="a5">
    <w:name w:val="footnote text"/>
    <w:basedOn w:val="a"/>
    <w:link w:val="a4"/>
    <w:rsid w:val="002C6683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FootnoteTextChar1">
    <w:name w:val="Footnote Text Char1"/>
    <w:basedOn w:val="a0"/>
    <w:uiPriority w:val="99"/>
    <w:semiHidden/>
    <w:rsid w:val="002C6683"/>
    <w:rPr>
      <w:rFonts w:ascii="Calibri" w:eastAsia="Calibri" w:hAnsi="Calibri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E29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863A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endnote text"/>
    <w:basedOn w:val="a"/>
    <w:link w:val="a8"/>
    <w:rsid w:val="006E3A15"/>
    <w:pPr>
      <w:suppressAutoHyphens/>
      <w:spacing w:after="0" w:line="240" w:lineRule="auto"/>
    </w:pPr>
    <w:rPr>
      <w:sz w:val="20"/>
      <w:szCs w:val="20"/>
      <w:lang w:eastAsia="ar-SA"/>
    </w:rPr>
  </w:style>
  <w:style w:type="character" w:customStyle="1" w:styleId="a8">
    <w:name w:val="Текст концевой сноски Знак"/>
    <w:basedOn w:val="a0"/>
    <w:link w:val="a7"/>
    <w:rsid w:val="006E3A15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s16">
    <w:name w:val="s_16"/>
    <w:basedOn w:val="a"/>
    <w:rsid w:val="00540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E130A"/>
    <w:pPr>
      <w:suppressAutoHyphens/>
      <w:ind w:left="720"/>
    </w:pPr>
    <w:rPr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BE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E130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E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13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95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620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16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13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6504E7E29D728C4DE558B42EEA07F12A4E17E9510655D087D5E516E2h6T1I" TargetMode="External"/><Relationship Id="rId12" Type="http://schemas.openxmlformats.org/officeDocument/2006/relationships/hyperlink" Target="consultantplus://offline/ref=276504E7E29D728C4DE558B42EEA07F12A4A15E95D0355D087D5E516E26151D8E2754CBF260D7992h0TA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User\&#1052;&#1086;&#1080;%20&#1076;&#1086;&#1082;&#1091;&#1084;&#1077;&#1085;&#1090;&#1099;\Downloads\%25D0%259F%25D0%25A1%20%25D0%259F%25D0%25B5%25D0%25B4%25D0%25B8%25D0%25B0%25D1%2582%25D1%2580%20%25D1%2583%25D1%2587-25.04.16%20%25D1%2581%25D0%25BE%25D0%25B3%25D0%25BB%25D0%25B0%25D1%2581%25D0%25BE%25D0%25B2%25D0%25B0%25D0%25BD%25D0%25B8%25D0%25B5%20%25D1%2581%20%25D0%2592%25D0%2598%25D0%25A1%25D1%2582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consultant.ru/full/q32.exe?B9CK%5bF8&amp;%ED%E9%EE%FA%E4%F2%E1%F7%04%F2%E6&amp;F8&amp;&amp;F8&amp;&amp;F4&amp;01.09.2003&amp;F4&amp;09.12.2003&amp;F4&amp;&amp;F10&amp;%5e&amp;F258&amp;%5e&amp;F258&amp;%E6%E9%FA%EB%F5%EC%F8%F4%F5%F2&amp;F258&amp;&amp;F258&amp;&amp;%5dT11517F258L0" TargetMode="External"/><Relationship Id="rId10" Type="http://schemas.openxmlformats.org/officeDocument/2006/relationships/hyperlink" Target="consultantplus://offline/ref=276504E7E29D728C4DE558B42EEA07F12A4E17E9510655D087D5E516E2h6T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6504E7E29D728C4DE558B42EEA07F12A4E17E9510655D087D5E516E2h6T1I" TargetMode="External"/><Relationship Id="rId14" Type="http://schemas.openxmlformats.org/officeDocument/2006/relationships/hyperlink" Target="http://base.consultant.ru/full/q32.exe?B9CK%5bF8&amp;%ED%E9%EE%FA%E4%F2%E1%F7%04%F2%E6&amp;F8&amp;&amp;F8&amp;&amp;F4&amp;01.09.2003&amp;F4&amp;09.12.2003&amp;F4&amp;&amp;F10&amp;%5e&amp;F258&amp;%5e&amp;F258&amp;%E6%E9%FA%EB%F5%EC%F8%F4%F5%F2&amp;F258&amp;&amp;F258&amp;&amp;%5dT11517F258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7906</Words>
  <Characters>45070</Characters>
  <Application>Microsoft Office Word</Application>
  <DocSecurity>0</DocSecurity>
  <Lines>375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Tatyana</cp:lastModifiedBy>
  <cp:revision>3</cp:revision>
  <dcterms:created xsi:type="dcterms:W3CDTF">2017-10-12T17:59:00Z</dcterms:created>
  <dcterms:modified xsi:type="dcterms:W3CDTF">2017-10-12T18:14:00Z</dcterms:modified>
</cp:coreProperties>
</file>