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B18EB" w14:textId="0954B3E8" w:rsidR="006C4174" w:rsidRPr="006C4174" w:rsidRDefault="006C4174" w:rsidP="007D7B07">
      <w:pPr>
        <w:ind w:left="4956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417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A0FC2">
        <w:rPr>
          <w:rFonts w:ascii="Times New Roman" w:hAnsi="Times New Roman" w:cs="Times New Roman"/>
          <w:sz w:val="24"/>
          <w:szCs w:val="24"/>
        </w:rPr>
        <w:t>5</w:t>
      </w:r>
    </w:p>
    <w:p w14:paraId="78C7C8AF" w14:textId="77777777" w:rsidR="006C4174" w:rsidRPr="006C4174" w:rsidRDefault="006C4174" w:rsidP="007D7B07">
      <w:pPr>
        <w:ind w:left="360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4174">
        <w:rPr>
          <w:rFonts w:ascii="Times New Roman" w:hAnsi="Times New Roman" w:cs="Times New Roman"/>
          <w:sz w:val="24"/>
          <w:szCs w:val="24"/>
        </w:rPr>
        <w:t xml:space="preserve">к Порядку организации медицинской реабилитации, </w:t>
      </w:r>
      <w:r w:rsidRPr="006C4174">
        <w:rPr>
          <w:rFonts w:ascii="Times New Roman" w:hAnsi="Times New Roman" w:cs="Times New Roman"/>
          <w:spacing w:val="-1"/>
          <w:sz w:val="24"/>
          <w:szCs w:val="24"/>
        </w:rPr>
        <w:t xml:space="preserve">утвержденному приказом Министерства здравоохранения </w:t>
      </w:r>
      <w:r w:rsidRPr="006C4174">
        <w:rPr>
          <w:rFonts w:ascii="Times New Roman" w:hAnsi="Times New Roman" w:cs="Times New Roman"/>
          <w:spacing w:val="-3"/>
          <w:sz w:val="24"/>
          <w:szCs w:val="24"/>
        </w:rPr>
        <w:t>Российской Федерации</w:t>
      </w:r>
    </w:p>
    <w:p w14:paraId="236ACF32" w14:textId="77777777" w:rsidR="006C4174" w:rsidRPr="006C4174" w:rsidRDefault="006C4174" w:rsidP="007D7B07">
      <w:pPr>
        <w:shd w:val="clear" w:color="auto" w:fill="FFFFFF"/>
        <w:tabs>
          <w:tab w:val="left" w:pos="7056"/>
        </w:tabs>
        <w:ind w:left="360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C4174">
        <w:rPr>
          <w:rFonts w:ascii="Times New Roman" w:hAnsi="Times New Roman" w:cs="Times New Roman"/>
          <w:spacing w:val="-3"/>
          <w:sz w:val="24"/>
          <w:szCs w:val="24"/>
        </w:rPr>
        <w:t>от ______________ 20__ г. № ______</w:t>
      </w:r>
    </w:p>
    <w:p w14:paraId="539B811D" w14:textId="77777777" w:rsidR="006C4174" w:rsidRPr="006C4174" w:rsidRDefault="006C4174" w:rsidP="006C4174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FB5081C" w14:textId="77777777" w:rsidR="00A07ECA" w:rsidRPr="006C4174" w:rsidRDefault="00A07ECA" w:rsidP="006C4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4D418" w14:textId="7D9E00CC" w:rsidR="006C4174" w:rsidRPr="006C4174" w:rsidRDefault="003A0FC2" w:rsidP="007D7B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Маршрутизация пациентов в процессе медицинской реабилитации</w:t>
      </w:r>
    </w:p>
    <w:p w14:paraId="67495FDA" w14:textId="77777777" w:rsidR="006C4174" w:rsidRPr="006C4174" w:rsidRDefault="006C4174" w:rsidP="006C41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CB74C" w14:textId="597EB314" w:rsidR="00D075A5" w:rsidRDefault="00956C51" w:rsidP="006C4174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Маршрутизация пациентов в процессе медицинской реабилитации осуществляется на основании оценки жизнедеятельности пациента по шкале реабилитационной маршрутизации (ШРМ) </w:t>
      </w:r>
      <w:r w:rsidR="00F10E2D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 №3</w:t>
      </w:r>
      <w:r w:rsidR="00F10E2D">
        <w:rPr>
          <w:rFonts w:ascii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5A5">
        <w:rPr>
          <w:rFonts w:ascii="Times New Roman" w:hAnsi="Times New Roman" w:cs="Times New Roman"/>
          <w:color w:val="000000"/>
          <w:sz w:val="24"/>
          <w:szCs w:val="24"/>
        </w:rPr>
        <w:t xml:space="preserve"> Оценка жизнедеятельности пациента по ШРМ проводится </w:t>
      </w:r>
      <w:r w:rsidR="00C12957">
        <w:rPr>
          <w:rFonts w:ascii="Times New Roman" w:hAnsi="Times New Roman" w:cs="Times New Roman"/>
          <w:color w:val="000000"/>
          <w:sz w:val="24"/>
          <w:szCs w:val="24"/>
        </w:rPr>
        <w:t xml:space="preserve">коллегиально </w:t>
      </w:r>
      <w:r w:rsidR="00D075A5">
        <w:rPr>
          <w:rFonts w:ascii="Times New Roman" w:hAnsi="Times New Roman" w:cs="Times New Roman"/>
          <w:color w:val="000000"/>
          <w:sz w:val="24"/>
          <w:szCs w:val="24"/>
        </w:rPr>
        <w:t>на заседании МДБ</w:t>
      </w:r>
      <w:r w:rsidR="00C12957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положением о МДБ</w:t>
      </w:r>
      <w:r w:rsidR="00D075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4EF24D0" w14:textId="498BACD9" w:rsidR="006C4174" w:rsidRPr="006C4174" w:rsidRDefault="00D075A5" w:rsidP="007D7B0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По завершении мероприятий по медицинской реабилитации на первом этапе, при </w:t>
      </w:r>
      <w:r w:rsidR="00C12957">
        <w:rPr>
          <w:rFonts w:ascii="Times New Roman" w:hAnsi="Times New Roman" w:cs="Times New Roman"/>
          <w:color w:val="000000"/>
          <w:sz w:val="24"/>
          <w:szCs w:val="24"/>
        </w:rPr>
        <w:t>наличии реабилитационного потенциала</w:t>
      </w:r>
      <w:r w:rsidR="00A323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2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степени восстановления функций </w:t>
      </w:r>
      <w:r w:rsidR="00C12957">
        <w:rPr>
          <w:rFonts w:ascii="Times New Roman" w:hAnsi="Times New Roman" w:cs="Times New Roman"/>
          <w:color w:val="000000"/>
          <w:sz w:val="24"/>
          <w:szCs w:val="24"/>
        </w:rPr>
        <w:t xml:space="preserve"> и жизнедеятельности </w:t>
      </w:r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пациентов </w:t>
      </w:r>
      <w:r w:rsidR="00C12957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5 баллов по </w:t>
      </w:r>
      <w:r w:rsidR="00F10E2D">
        <w:rPr>
          <w:rFonts w:ascii="Times New Roman" w:hAnsi="Times New Roman" w:cs="Times New Roman"/>
          <w:color w:val="000000"/>
          <w:sz w:val="24"/>
          <w:szCs w:val="24"/>
        </w:rPr>
        <w:t>ШРМ</w:t>
      </w:r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commentRangeStart w:id="1"/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нарушением сознания различной </w:t>
      </w:r>
      <w:commentRangeEnd w:id="1"/>
      <w:r w:rsidR="006C4174" w:rsidRPr="006C4174">
        <w:rPr>
          <w:rStyle w:val="a3"/>
          <w:rFonts w:ascii="Times New Roman" w:eastAsia="Times New Roman" w:hAnsi="Times New Roman" w:cs="Times New Roman"/>
          <w:sz w:val="24"/>
          <w:szCs w:val="24"/>
        </w:rPr>
        <w:commentReference w:id="1"/>
      </w:r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>степени необходимо проведение экспертного заключения о реабилитационно</w:t>
      </w:r>
      <w:r w:rsidR="0094178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78A" w:rsidRPr="006C4174">
        <w:rPr>
          <w:rFonts w:ascii="Times New Roman" w:hAnsi="Times New Roman" w:cs="Times New Roman"/>
          <w:color w:val="000000"/>
          <w:sz w:val="24"/>
          <w:szCs w:val="24"/>
        </w:rPr>
        <w:t>потенциал</w:t>
      </w:r>
      <w:r w:rsidR="0094178A">
        <w:rPr>
          <w:rFonts w:ascii="Times New Roman" w:hAnsi="Times New Roman" w:cs="Times New Roman"/>
          <w:color w:val="000000"/>
          <w:sz w:val="24"/>
          <w:szCs w:val="24"/>
        </w:rPr>
        <w:t>е и индивидуальной программе медицинской реабилитации</w:t>
      </w:r>
      <w:r w:rsidR="0094178A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>в профильном специализированном реабилитационном отделении третьего уровня, в том числе с использованием телемедицинских и информационных технологий.</w:t>
      </w:r>
      <w:proofErr w:type="gramEnd"/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commentRangeStart w:id="2"/>
      <w:proofErr w:type="gramStart"/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>Решение о направлении на медицинскую реабилитацию в специализированное отделение медицинской реабилитации медицинс</w:t>
      </w:r>
      <w:r w:rsidR="00A7434E">
        <w:rPr>
          <w:rFonts w:ascii="Times New Roman" w:hAnsi="Times New Roman" w:cs="Times New Roman"/>
          <w:color w:val="000000"/>
          <w:sz w:val="24"/>
          <w:szCs w:val="24"/>
        </w:rPr>
        <w:t xml:space="preserve">кой организации третьего уровня, после завершения первого этапа медицинской реабилитации, </w:t>
      </w:r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принимается комиссией в составе главного специалиста по медицинской реабилитации субъекта РФ, главного специалиста субъекта РФ по профилю основного заболевания (невролог, нейрохирург, травматолог, кардиохирург, кардиолог, неонатолог, </w:t>
      </w:r>
      <w:proofErr w:type="spellStart"/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>онклог</w:t>
      </w:r>
      <w:proofErr w:type="spellEnd"/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 и др.), эксперта ТФОМС.</w:t>
      </w:r>
      <w:commentRangeEnd w:id="2"/>
      <w:proofErr w:type="gramEnd"/>
      <w:r w:rsidR="006C4174" w:rsidRPr="006C4174">
        <w:rPr>
          <w:rStyle w:val="a3"/>
          <w:rFonts w:ascii="Times New Roman" w:eastAsia="Times New Roman" w:hAnsi="Times New Roman" w:cs="Times New Roman"/>
          <w:sz w:val="24"/>
          <w:szCs w:val="24"/>
        </w:rPr>
        <w:commentReference w:id="2"/>
      </w:r>
      <w:r w:rsidR="00133AA1" w:rsidRPr="00133A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3AA1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отрицательного экспертного заключения, пациент переводится в отделения паллиативной медицинской помощи или отделение по уходу. </w:t>
      </w:r>
    </w:p>
    <w:p w14:paraId="70DDE8B8" w14:textId="77777777" w:rsidR="00CD07FC" w:rsidRDefault="00A7434E" w:rsidP="006C417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ри степени </w:t>
      </w:r>
      <w:r w:rsidR="00BC01F2">
        <w:rPr>
          <w:rFonts w:ascii="Times New Roman" w:hAnsi="Times New Roman" w:cs="Times New Roman"/>
          <w:color w:val="000000"/>
          <w:sz w:val="24"/>
          <w:szCs w:val="24"/>
        </w:rPr>
        <w:t>нарушения жизнедеятельности 4-5 баллов по ШРМ</w:t>
      </w:r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, пациент переводится в </w:t>
      </w:r>
      <w:r w:rsidR="00EA2747">
        <w:rPr>
          <w:rFonts w:ascii="Times New Roman" w:hAnsi="Times New Roman" w:cs="Times New Roman"/>
          <w:color w:val="000000"/>
          <w:sz w:val="24"/>
          <w:szCs w:val="24"/>
        </w:rPr>
        <w:t xml:space="preserve">специализированное </w:t>
      </w:r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>отделение медицин</w:t>
      </w:r>
      <w:r w:rsidR="00EA2747">
        <w:rPr>
          <w:rFonts w:ascii="Times New Roman" w:hAnsi="Times New Roman" w:cs="Times New Roman"/>
          <w:color w:val="000000"/>
          <w:sz w:val="24"/>
          <w:szCs w:val="24"/>
        </w:rPr>
        <w:t xml:space="preserve">ской реабилитации второго этапа. </w:t>
      </w:r>
    </w:p>
    <w:p w14:paraId="6D3AE022" w14:textId="0C35DE1F" w:rsidR="00CD07FC" w:rsidRDefault="00EA2747" w:rsidP="006C417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ри степени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жизнедеятельности </w:t>
      </w:r>
      <w:r w:rsidR="00CD07FC">
        <w:rPr>
          <w:rFonts w:ascii="Times New Roman" w:hAnsi="Times New Roman" w:cs="Times New Roman"/>
          <w:color w:val="000000"/>
          <w:sz w:val="24"/>
          <w:szCs w:val="24"/>
        </w:rPr>
        <w:t>2-3 балла</w:t>
      </w:r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 пациент переводится в отделение медицинской реабилитации третьего этапа. </w:t>
      </w:r>
    </w:p>
    <w:p w14:paraId="6563E147" w14:textId="5AE01B5B" w:rsidR="006C4174" w:rsidRPr="006C4174" w:rsidRDefault="006C4174" w:rsidP="006C417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CD07FC">
        <w:rPr>
          <w:rFonts w:ascii="Times New Roman" w:hAnsi="Times New Roman" w:cs="Times New Roman"/>
          <w:color w:val="000000"/>
          <w:sz w:val="24"/>
          <w:szCs w:val="24"/>
        </w:rPr>
        <w:t>степени нарушения жизнедеятельности пациента</w:t>
      </w:r>
      <w:r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 1 и 0 баллов </w:t>
      </w:r>
      <w:r w:rsidR="00CD07FC">
        <w:rPr>
          <w:rFonts w:ascii="Times New Roman" w:hAnsi="Times New Roman" w:cs="Times New Roman"/>
          <w:color w:val="000000"/>
          <w:sz w:val="24"/>
          <w:szCs w:val="24"/>
        </w:rPr>
        <w:t xml:space="preserve"> по ШРМ, </w:t>
      </w:r>
      <w:r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пациент в </w:t>
      </w:r>
      <w:r w:rsidR="00CD07FC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мероприятиях по медицинской </w:t>
      </w:r>
      <w:r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реабилитации не нуждается и направляется для осуществления мероприятий по вторичной профилактике к профильному специалисту по месту жительства или участковому терапевту, участковому педиатру </w:t>
      </w:r>
      <w:r w:rsidRPr="006C4174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действующими порядками оказания медицинской  помощи, клиническими </w:t>
      </w:r>
      <w:r w:rsidRPr="006C4174">
        <w:rPr>
          <w:rFonts w:ascii="Times New Roman" w:hAnsi="Times New Roman" w:cs="Times New Roman"/>
          <w:sz w:val="24"/>
          <w:szCs w:val="24"/>
        </w:rPr>
        <w:lastRenderedPageBreak/>
        <w:t>рекомендациями (протоколами лечения) по вопросам оказания медицинской помощи по профилю заболевания и по медицинской реабилитации, с учетом стандартов медицинской помощи.</w:t>
      </w:r>
    </w:p>
    <w:p w14:paraId="479073CD" w14:textId="2F15F05F" w:rsidR="00D13956" w:rsidRDefault="00133AA1" w:rsidP="006C417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>По завершении мероприятий по медицинской реабилитации на втором этапе, при отсутствии динамики в состоянии пациента, нарушение функций которого в начале второго этапа было оценено в 5 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 4 балла по </w:t>
      </w:r>
      <w:r>
        <w:rPr>
          <w:rFonts w:ascii="Times New Roman" w:hAnsi="Times New Roman" w:cs="Times New Roman"/>
          <w:color w:val="000000"/>
          <w:sz w:val="24"/>
          <w:szCs w:val="24"/>
        </w:rPr>
        <w:t>ШРМ</w:t>
      </w:r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, или при наличии динамики </w:t>
      </w:r>
      <w:commentRangeStart w:id="3"/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в состоянии пациента от 5-ти до 4-х баллов по </w:t>
      </w:r>
      <w:r>
        <w:rPr>
          <w:rFonts w:ascii="Times New Roman" w:hAnsi="Times New Roman" w:cs="Times New Roman"/>
          <w:color w:val="000000"/>
          <w:sz w:val="24"/>
          <w:szCs w:val="24"/>
        </w:rPr>
        <w:t>ШРМ</w:t>
      </w:r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>, по решению экспертной комиссии в составе главного специалиста по медицинской реабилитации субъекта РФ, главного специалиста</w:t>
      </w:r>
      <w:proofErr w:type="gramEnd"/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 субъекта РФ по профилю основного заболевания (невролог, нейрохирург, травматолог, кардиохирург, кардиолог, неонатолог, онколог и др.), эксперта ТФОМС, пациент направляется на повторный курс реабилитационных мероприятий в реабилитационный центр 3-го уровня. </w:t>
      </w:r>
      <w:commentRangeEnd w:id="3"/>
      <w:r w:rsidR="006C4174" w:rsidRPr="006C4174">
        <w:rPr>
          <w:rStyle w:val="a3"/>
          <w:rFonts w:ascii="Times New Roman" w:eastAsia="Times New Roman" w:hAnsi="Times New Roman" w:cs="Times New Roman"/>
          <w:sz w:val="24"/>
          <w:szCs w:val="24"/>
        </w:rPr>
        <w:commentReference w:id="3"/>
      </w:r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При отсутствии динамики в состоянии пациента после проведения повторного курса мероприятий по медицинской реабилитации, пациент решением экспертной комиссии направляется в отделения паллиативной помощи. </w:t>
      </w:r>
    </w:p>
    <w:p w14:paraId="450A7393" w14:textId="0DAED311" w:rsidR="00D13956" w:rsidRDefault="006C4174" w:rsidP="007D7B0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D13956">
        <w:rPr>
          <w:rFonts w:ascii="Times New Roman" w:hAnsi="Times New Roman" w:cs="Times New Roman"/>
          <w:color w:val="000000"/>
          <w:sz w:val="24"/>
          <w:szCs w:val="24"/>
        </w:rPr>
        <w:t>нарушении жизнедеятельности</w:t>
      </w:r>
      <w:r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395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 3-х </w:t>
      </w:r>
      <w:r w:rsidR="00D13956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 2 баллов по </w:t>
      </w:r>
      <w:r w:rsidR="00D13956">
        <w:rPr>
          <w:rFonts w:ascii="Times New Roman" w:hAnsi="Times New Roman" w:cs="Times New Roman"/>
          <w:color w:val="000000"/>
          <w:sz w:val="24"/>
          <w:szCs w:val="24"/>
        </w:rPr>
        <w:t>ШРМ в конце второго этапа медицинской реабилитации,</w:t>
      </w:r>
      <w:r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 пациент переводится в отделение медицинской реабилитации  третьего этапа</w:t>
      </w:r>
      <w:r w:rsidR="00F17F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02B9A4" w14:textId="72C3676E" w:rsidR="006C4174" w:rsidRDefault="006C4174" w:rsidP="007D7B0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по </w:t>
      </w:r>
      <w:r w:rsidR="00D13956">
        <w:rPr>
          <w:rFonts w:ascii="Times New Roman" w:hAnsi="Times New Roman" w:cs="Times New Roman"/>
          <w:color w:val="000000"/>
          <w:sz w:val="24"/>
          <w:szCs w:val="24"/>
        </w:rPr>
        <w:t>ШРМ от</w:t>
      </w:r>
      <w:r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="00D13956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 0 баллов</w:t>
      </w:r>
      <w:r w:rsidR="00D13956">
        <w:rPr>
          <w:rFonts w:ascii="Times New Roman" w:hAnsi="Times New Roman" w:cs="Times New Roman"/>
          <w:color w:val="000000"/>
          <w:sz w:val="24"/>
          <w:szCs w:val="24"/>
        </w:rPr>
        <w:t>, в конце второго этапа медицинской реабилитации</w:t>
      </w:r>
      <w:r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 пациент в </w:t>
      </w:r>
      <w:r w:rsidR="00D13956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дальнейшей медицинской </w:t>
      </w:r>
      <w:r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реабилитации не нуждается и  направляется для осуществления мероприятий по вторичной профилактике к профильному специалисту по месту жительства или участковому терапевту, участковому педиатру </w:t>
      </w:r>
      <w:r w:rsidRPr="006C4174">
        <w:rPr>
          <w:rFonts w:ascii="Times New Roman" w:hAnsi="Times New Roman" w:cs="Times New Roman"/>
          <w:sz w:val="24"/>
          <w:szCs w:val="24"/>
        </w:rPr>
        <w:t>в соответствии с действующими порядками оказания медицинской  помощи, клиническими рекомендациями (протоколами лечения) по вопросам оказания медицинской помощи по профилю</w:t>
      </w:r>
      <w:proofErr w:type="gramEnd"/>
      <w:r w:rsidRPr="006C4174">
        <w:rPr>
          <w:rFonts w:ascii="Times New Roman" w:hAnsi="Times New Roman" w:cs="Times New Roman"/>
          <w:sz w:val="24"/>
          <w:szCs w:val="24"/>
        </w:rPr>
        <w:t xml:space="preserve"> заболевания и по медицинской реабилитации, с учетом стандартов медицинской помощи</w:t>
      </w:r>
      <w:r w:rsidR="00D13956">
        <w:rPr>
          <w:rFonts w:ascii="Times New Roman" w:hAnsi="Times New Roman" w:cs="Times New Roman"/>
          <w:sz w:val="24"/>
          <w:szCs w:val="24"/>
        </w:rPr>
        <w:t>.</w:t>
      </w:r>
    </w:p>
    <w:p w14:paraId="623DB563" w14:textId="4B29586F" w:rsidR="00F17F26" w:rsidRDefault="00687E42" w:rsidP="00F17F2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завершению мероприятий по медицинской реабилитации на третьем этапе, пациент</w:t>
      </w:r>
      <w:r w:rsidR="00F17F26">
        <w:rPr>
          <w:rFonts w:ascii="Times New Roman" w:hAnsi="Times New Roman" w:cs="Times New Roman"/>
          <w:sz w:val="24"/>
          <w:szCs w:val="24"/>
        </w:rPr>
        <w:t xml:space="preserve">  с нарушением жизнедеятельности 5</w:t>
      </w:r>
      <w:r w:rsidR="00395DF7">
        <w:rPr>
          <w:rFonts w:ascii="Times New Roman" w:hAnsi="Times New Roman" w:cs="Times New Roman"/>
          <w:sz w:val="24"/>
          <w:szCs w:val="24"/>
        </w:rPr>
        <w:t xml:space="preserve"> баллов </w:t>
      </w:r>
      <w:r w:rsidR="00F17F26">
        <w:rPr>
          <w:rFonts w:ascii="Times New Roman" w:hAnsi="Times New Roman" w:cs="Times New Roman"/>
          <w:sz w:val="24"/>
          <w:szCs w:val="24"/>
        </w:rPr>
        <w:t xml:space="preserve"> по ШРМ </w:t>
      </w:r>
      <w:r w:rsidR="00F17F26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направляется </w:t>
      </w:r>
      <w:r w:rsidR="00F17F26">
        <w:rPr>
          <w:rFonts w:ascii="Times New Roman" w:hAnsi="Times New Roman" w:cs="Times New Roman"/>
          <w:color w:val="000000"/>
          <w:sz w:val="24"/>
          <w:szCs w:val="24"/>
        </w:rPr>
        <w:t xml:space="preserve">для оказания </w:t>
      </w:r>
      <w:proofErr w:type="spellStart"/>
      <w:r w:rsidR="00F17F26">
        <w:rPr>
          <w:rFonts w:ascii="Times New Roman" w:hAnsi="Times New Roman" w:cs="Times New Roman"/>
          <w:color w:val="000000"/>
          <w:sz w:val="24"/>
          <w:szCs w:val="24"/>
        </w:rPr>
        <w:t>палиативной</w:t>
      </w:r>
      <w:proofErr w:type="spellEnd"/>
      <w:r w:rsidR="00F17F26">
        <w:rPr>
          <w:rFonts w:ascii="Times New Roman" w:hAnsi="Times New Roman" w:cs="Times New Roman"/>
          <w:color w:val="000000"/>
          <w:sz w:val="24"/>
          <w:szCs w:val="24"/>
        </w:rPr>
        <w:t xml:space="preserve"> помощи. </w:t>
      </w:r>
      <w:proofErr w:type="gramStart"/>
      <w:r w:rsidR="00F17F26">
        <w:rPr>
          <w:rFonts w:ascii="Times New Roman" w:hAnsi="Times New Roman" w:cs="Times New Roman"/>
          <w:color w:val="000000"/>
          <w:sz w:val="24"/>
          <w:szCs w:val="24"/>
        </w:rPr>
        <w:t xml:space="preserve">При нарушении жизнедеятельности по ШРМ 4 </w:t>
      </w:r>
      <w:r w:rsidR="00395DF7">
        <w:rPr>
          <w:rFonts w:ascii="Times New Roman" w:hAnsi="Times New Roman" w:cs="Times New Roman"/>
          <w:color w:val="000000"/>
          <w:sz w:val="24"/>
          <w:szCs w:val="24"/>
        </w:rPr>
        <w:t xml:space="preserve">балла </w:t>
      </w:r>
      <w:r w:rsidR="00F17F26">
        <w:rPr>
          <w:rFonts w:ascii="Times New Roman" w:hAnsi="Times New Roman" w:cs="Times New Roman"/>
          <w:color w:val="000000"/>
          <w:sz w:val="24"/>
          <w:szCs w:val="24"/>
        </w:rPr>
        <w:t xml:space="preserve">и менее, пациент направляется </w:t>
      </w:r>
      <w:r w:rsidR="00F17F26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для осуществления мероприятий по вторичной профилактике к профильному специалисту по месту жительства или участковому терапевту, участковому педиатру </w:t>
      </w:r>
      <w:r w:rsidR="00F17F26" w:rsidRPr="006C4174">
        <w:rPr>
          <w:rFonts w:ascii="Times New Roman" w:hAnsi="Times New Roman" w:cs="Times New Roman"/>
          <w:sz w:val="24"/>
          <w:szCs w:val="24"/>
        </w:rPr>
        <w:t>в соответствии с действующими порядками оказания медицинской  помощи, клиническими рекомендациями (протоколами лечения) по вопросам оказания медицинской помощи по профилю заболевания и по медицинской реабилитации, с учетом стандартов медицинской помощи</w:t>
      </w:r>
      <w:r w:rsidR="00F17F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8E2BA22" w14:textId="2FEE40EE" w:rsidR="00687E42" w:rsidRPr="006C4174" w:rsidRDefault="00687E42" w:rsidP="007D7B0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3AE23D" w14:textId="5FB5983F" w:rsidR="00B37CEB" w:rsidRDefault="00DA3B17" w:rsidP="007D7B0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целях своевременного обеспечения доступности помощи по медицинской реабилитации пациентам различных субъектов РФ, информация об оценке степени нарушения жизнедеятельности по ШРМ вносится в медицинскую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информатизационную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систему медицинской организации</w:t>
      </w:r>
      <w:r w:rsidR="00C83F7B">
        <w:rPr>
          <w:rFonts w:ascii="Times New Roman" w:hAnsi="Times New Roman" w:cs="Times New Roman"/>
          <w:color w:val="000000"/>
          <w:sz w:val="24"/>
          <w:szCs w:val="24"/>
        </w:rPr>
        <w:t xml:space="preserve"> и передается в единый центр маршрутизации субъекта (ЕЦМ). ЕЦМ</w:t>
      </w:r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7CEB">
        <w:rPr>
          <w:rFonts w:ascii="Times New Roman" w:hAnsi="Times New Roman" w:cs="Times New Roman"/>
          <w:color w:val="000000"/>
          <w:sz w:val="24"/>
          <w:szCs w:val="24"/>
        </w:rPr>
        <w:t>организовывает</w:t>
      </w:r>
      <w:r w:rsidR="00B37CEB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7CEB">
        <w:rPr>
          <w:rFonts w:ascii="Times New Roman" w:hAnsi="Times New Roman" w:cs="Times New Roman"/>
          <w:color w:val="000000"/>
          <w:sz w:val="24"/>
          <w:szCs w:val="24"/>
        </w:rPr>
        <w:t>своевременное направление пациента для проведения</w:t>
      </w:r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по медицинской реабилитации </w:t>
      </w:r>
      <w:r w:rsidR="00C83F7B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профиля нарушения функций и степени нарушения жизнедеятельности</w:t>
      </w:r>
      <w:r w:rsidR="00B37CEB">
        <w:rPr>
          <w:rFonts w:ascii="Times New Roman" w:hAnsi="Times New Roman" w:cs="Times New Roman"/>
          <w:color w:val="000000"/>
          <w:sz w:val="24"/>
          <w:szCs w:val="24"/>
        </w:rPr>
        <w:t xml:space="preserve"> в отделениях медицинской реабилитации медицинских организаций различного уровня</w:t>
      </w:r>
      <w:r w:rsidR="00B037DE">
        <w:rPr>
          <w:rFonts w:ascii="Times New Roman" w:hAnsi="Times New Roman" w:cs="Times New Roman"/>
          <w:color w:val="000000"/>
          <w:sz w:val="24"/>
          <w:szCs w:val="24"/>
        </w:rPr>
        <w:t>, как субъекта, так и Российской Федерации</w:t>
      </w:r>
      <w:r w:rsidR="00B37C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3548F3" w14:textId="23F2FBFE" w:rsidR="00B037DE" w:rsidRPr="007D7B07" w:rsidRDefault="00C83F7B" w:rsidP="007D7B0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95DF7">
        <w:rPr>
          <w:rFonts w:ascii="Times New Roman" w:hAnsi="Times New Roman" w:cs="Times New Roman"/>
          <w:color w:val="000000"/>
          <w:sz w:val="24"/>
          <w:szCs w:val="24"/>
        </w:rPr>
        <w:t xml:space="preserve">Пациенты </w:t>
      </w:r>
      <w:r w:rsidR="006C4174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с установленной инвалидностью </w:t>
      </w:r>
      <w:r w:rsidR="007C24C2">
        <w:rPr>
          <w:rFonts w:ascii="Times New Roman" w:hAnsi="Times New Roman" w:cs="Times New Roman"/>
          <w:color w:val="000000"/>
          <w:sz w:val="24"/>
          <w:szCs w:val="24"/>
        </w:rPr>
        <w:t xml:space="preserve">направляются на медицинскую реабилитацию через ЕЦМ </w:t>
      </w:r>
      <w:r w:rsidR="00B037DE">
        <w:rPr>
          <w:rFonts w:ascii="Times New Roman" w:hAnsi="Times New Roman" w:cs="Times New Roman"/>
          <w:color w:val="000000"/>
          <w:sz w:val="24"/>
          <w:szCs w:val="24"/>
        </w:rPr>
        <w:t xml:space="preserve">врачом МСЭ при наличии нереализованного реабилитационного потенциала по восстановлению функций и медицинских показаний к </w:t>
      </w:r>
      <w:proofErr w:type="spellStart"/>
      <w:r w:rsidR="00B037DE">
        <w:rPr>
          <w:rFonts w:ascii="Times New Roman" w:hAnsi="Times New Roman" w:cs="Times New Roman"/>
          <w:color w:val="000000"/>
          <w:sz w:val="24"/>
          <w:szCs w:val="24"/>
        </w:rPr>
        <w:t>госпиитализации</w:t>
      </w:r>
      <w:proofErr w:type="spellEnd"/>
      <w:r w:rsidR="00B03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7DE" w:rsidRPr="006C417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504324" w:rsidRPr="006C4174">
        <w:rPr>
          <w:rFonts w:ascii="Times New Roman" w:hAnsi="Times New Roman" w:cs="Times New Roman"/>
          <w:sz w:val="24"/>
          <w:szCs w:val="24"/>
        </w:rPr>
        <w:t>с действующими порядками оказания медицинской  помощи, клиническими рекомендациями (протоколами лечения) по вопросам оказания медицинской помощи по профилю заболевания и по медицинской реабилитации, с учетом стандартов медицинской помощи</w:t>
      </w:r>
      <w:r w:rsidR="005043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10F5D69" w14:textId="149D994D" w:rsidR="006C4174" w:rsidRDefault="006C4174" w:rsidP="006C4174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C4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направлении на </w:t>
      </w:r>
      <w:r w:rsidR="00077B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очередной этап</w:t>
      </w:r>
      <w:r w:rsidRPr="006C4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медицинской реабилитации направляющая сторона предоставляет направление </w:t>
      </w:r>
      <w:r w:rsidR="00077B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ЕЦМ</w:t>
      </w:r>
      <w:r w:rsidR="00077BCD" w:rsidRPr="006C4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C4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(произвольная форма), заполненную «Карту мониторинга</w:t>
      </w:r>
      <w:r w:rsidRPr="006C4174">
        <w:rPr>
          <w:rFonts w:ascii="Times New Roman" w:hAnsi="Times New Roman" w:cs="Times New Roman"/>
          <w:sz w:val="24"/>
          <w:szCs w:val="24"/>
        </w:rPr>
        <w:t xml:space="preserve"> медицинской реабилитации»,</w:t>
      </w:r>
      <w:r w:rsidRPr="006C4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39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выписной эпикриз пациента из медицинской организации, оказывающей помощь по медицинской реабилитации</w:t>
      </w:r>
      <w:r w:rsidR="00B93968" w:rsidRPr="006C4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39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(Приложение № 4)</w:t>
      </w:r>
      <w:r w:rsidR="00B93968" w:rsidRPr="006C4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  </w:t>
      </w:r>
      <w:r w:rsidRPr="006C4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указанием основного диагноза и сопутствующих заболеваний, реабилитационного диагноза</w:t>
      </w:r>
      <w:r w:rsidR="00B939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504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C4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результат</w:t>
      </w:r>
      <w:r w:rsidR="00B939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Pr="006C4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клинико-диагностических, бактериологических и других исследований, поставленных целях и достигнутых результатах на предыдущих этапах медицинской реабилитации</w:t>
      </w:r>
      <w:r w:rsidR="00B939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рекомендаций по коррекции</w:t>
      </w:r>
      <w:proofErr w:type="gramEnd"/>
      <w:r w:rsidR="00B939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образа жизни и целей планируемых мероприятий по медицинской реабилитации.</w:t>
      </w:r>
    </w:p>
    <w:p w14:paraId="0987F95D" w14:textId="77777777" w:rsidR="006C2CF7" w:rsidRDefault="006C2CF7" w:rsidP="006C2CF7">
      <w:pPr>
        <w:jc w:val="center"/>
        <w:rPr>
          <w:rFonts w:ascii="Times New Roman" w:hAnsi="Times New Roman" w:cs="Times New Roman"/>
          <w:b/>
        </w:rPr>
      </w:pPr>
    </w:p>
    <w:p w14:paraId="221300CC" w14:textId="77777777" w:rsidR="006C2CF7" w:rsidRPr="00F90E45" w:rsidRDefault="006C2CF7" w:rsidP="006C2CF7">
      <w:pPr>
        <w:jc w:val="center"/>
        <w:rPr>
          <w:rFonts w:ascii="Times New Roman" w:hAnsi="Times New Roman" w:cs="Times New Roman"/>
          <w:b/>
        </w:rPr>
      </w:pPr>
      <w:r w:rsidRPr="00F90E45">
        <w:rPr>
          <w:rFonts w:ascii="Times New Roman" w:hAnsi="Times New Roman" w:cs="Times New Roman"/>
          <w:b/>
        </w:rPr>
        <w:t>Карта мониторинга реабилитационного лечения</w:t>
      </w:r>
    </w:p>
    <w:p w14:paraId="4E125612" w14:textId="77777777" w:rsidR="006C2CF7" w:rsidRPr="00F90E45" w:rsidRDefault="006C2CF7" w:rsidP="006C2CF7">
      <w:pPr>
        <w:jc w:val="center"/>
        <w:rPr>
          <w:rFonts w:ascii="Times New Roman" w:hAnsi="Times New Roman" w:cs="Times New Roman"/>
          <w:b/>
        </w:rPr>
      </w:pPr>
    </w:p>
    <w:p w14:paraId="307CC0B7" w14:textId="77777777" w:rsidR="006C2CF7" w:rsidRPr="00F90E45" w:rsidRDefault="006C2CF7" w:rsidP="006C2CF7">
      <w:pPr>
        <w:rPr>
          <w:rFonts w:ascii="Times New Roman" w:hAnsi="Times New Roman" w:cs="Times New Roman"/>
        </w:rPr>
      </w:pPr>
      <w:r w:rsidRPr="00F90E45">
        <w:rPr>
          <w:rFonts w:ascii="Times New Roman" w:hAnsi="Times New Roman" w:cs="Times New Roman"/>
        </w:rPr>
        <w:t>ФИО больного_____________________________________________________________________</w:t>
      </w:r>
    </w:p>
    <w:p w14:paraId="3CF9ED98" w14:textId="77777777" w:rsidR="006C2CF7" w:rsidRPr="00F90E45" w:rsidRDefault="006C2CF7" w:rsidP="006C2CF7">
      <w:pPr>
        <w:rPr>
          <w:rFonts w:ascii="Times New Roman" w:hAnsi="Times New Roman" w:cs="Times New Roman"/>
        </w:rPr>
      </w:pPr>
    </w:p>
    <w:p w14:paraId="5B1CB423" w14:textId="77777777" w:rsidR="006C2CF7" w:rsidRPr="00F90E45" w:rsidRDefault="006C2CF7" w:rsidP="006C2CF7">
      <w:pPr>
        <w:rPr>
          <w:rFonts w:ascii="Times New Roman" w:hAnsi="Times New Roman" w:cs="Times New Roman"/>
        </w:rPr>
      </w:pPr>
      <w:r w:rsidRPr="00F90E45">
        <w:rPr>
          <w:rFonts w:ascii="Times New Roman" w:hAnsi="Times New Roman" w:cs="Times New Roman"/>
        </w:rPr>
        <w:t>Возраст___________ Диагноз_________________________________________________________</w:t>
      </w:r>
    </w:p>
    <w:p w14:paraId="77378D56" w14:textId="77777777" w:rsidR="006C2CF7" w:rsidRPr="00F90E45" w:rsidRDefault="006C2CF7" w:rsidP="006C2CF7">
      <w:pPr>
        <w:rPr>
          <w:rFonts w:ascii="Times New Roman" w:hAnsi="Times New Roman" w:cs="Times New Roman"/>
        </w:rPr>
      </w:pPr>
    </w:p>
    <w:p w14:paraId="2936084A" w14:textId="77777777" w:rsidR="006C2CF7" w:rsidRPr="00F90E45" w:rsidRDefault="006C2CF7" w:rsidP="006C2CF7">
      <w:pPr>
        <w:rPr>
          <w:rFonts w:ascii="Times New Roman" w:hAnsi="Times New Roman" w:cs="Times New Roman"/>
        </w:rPr>
      </w:pPr>
      <w:r w:rsidRPr="00F90E45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8E8D607" w14:textId="77777777" w:rsidR="006C2CF7" w:rsidRPr="00F90E45" w:rsidRDefault="006C2CF7" w:rsidP="006C2CF7">
      <w:pPr>
        <w:rPr>
          <w:rFonts w:ascii="Times New Roman" w:hAnsi="Times New Roman" w:cs="Times New Roman"/>
        </w:rPr>
      </w:pPr>
    </w:p>
    <w:p w14:paraId="37678789" w14:textId="77777777" w:rsidR="006C2CF7" w:rsidRPr="00F90E45" w:rsidRDefault="006C2CF7" w:rsidP="006C2CF7">
      <w:pPr>
        <w:rPr>
          <w:rFonts w:ascii="Times New Roman" w:hAnsi="Times New Roman" w:cs="Times New Roman"/>
        </w:rPr>
      </w:pPr>
      <w:r w:rsidRPr="00F90E45">
        <w:rPr>
          <w:rFonts w:ascii="Times New Roman" w:hAnsi="Times New Roman" w:cs="Times New Roman"/>
        </w:rPr>
        <w:t>Медицинская организация (МО) госпитализации________________________________________</w:t>
      </w:r>
    </w:p>
    <w:p w14:paraId="19C76711" w14:textId="77777777" w:rsidR="006C2CF7" w:rsidRPr="00F90E45" w:rsidRDefault="006C2CF7" w:rsidP="006C2CF7">
      <w:pPr>
        <w:rPr>
          <w:rFonts w:ascii="Times New Roman" w:hAnsi="Times New Roman" w:cs="Times New Roman"/>
        </w:rPr>
      </w:pPr>
    </w:p>
    <w:p w14:paraId="11C9B7EB" w14:textId="77777777" w:rsidR="006C2CF7" w:rsidRPr="00F90E45" w:rsidRDefault="006C2CF7" w:rsidP="006C2CF7">
      <w:pPr>
        <w:jc w:val="both"/>
        <w:rPr>
          <w:rFonts w:ascii="Times New Roman" w:hAnsi="Times New Roman" w:cs="Times New Roman"/>
        </w:rPr>
      </w:pPr>
      <w:r w:rsidRPr="00F90E45">
        <w:rPr>
          <w:rFonts w:ascii="Times New Roman" w:hAnsi="Times New Roman" w:cs="Times New Roman"/>
        </w:rPr>
        <w:t>Итог лечения (подчеркнуть):</w:t>
      </w:r>
      <w:r w:rsidRPr="00F90E45">
        <w:rPr>
          <w:rFonts w:ascii="Times New Roman" w:hAnsi="Times New Roman" w:cs="Times New Roman"/>
          <w:b/>
        </w:rPr>
        <w:t xml:space="preserve"> </w:t>
      </w:r>
      <w:r w:rsidRPr="00F90E45">
        <w:rPr>
          <w:rFonts w:ascii="Times New Roman" w:hAnsi="Times New Roman" w:cs="Times New Roman"/>
        </w:rPr>
        <w:t>выписан, амбулаторное наблюдение, переведен в медицинскую организацию паллиативной помощи, направлен на МСЭК, прочее__________________________</w:t>
      </w:r>
    </w:p>
    <w:p w14:paraId="02A16374" w14:textId="77777777" w:rsidR="006C2CF7" w:rsidRPr="00F90E45" w:rsidRDefault="006C2CF7" w:rsidP="006C2CF7">
      <w:pPr>
        <w:rPr>
          <w:rFonts w:ascii="Times New Roman" w:hAnsi="Times New Roman" w:cs="Times New Roman"/>
          <w:b/>
        </w:rPr>
      </w:pPr>
    </w:p>
    <w:p w14:paraId="04710BA5" w14:textId="77777777" w:rsidR="006C2CF7" w:rsidRPr="00F90E45" w:rsidRDefault="006C2CF7" w:rsidP="006C2CF7">
      <w:pPr>
        <w:rPr>
          <w:rFonts w:ascii="Times New Roman" w:hAnsi="Times New Roman" w:cs="Times New Roman"/>
          <w:b/>
        </w:rPr>
      </w:pPr>
    </w:p>
    <w:p w14:paraId="7FD87CC0" w14:textId="77777777" w:rsidR="006C2CF7" w:rsidRPr="00F90E45" w:rsidRDefault="006C2CF7" w:rsidP="006C2CF7">
      <w:pPr>
        <w:jc w:val="center"/>
        <w:rPr>
          <w:rFonts w:ascii="Times New Roman" w:hAnsi="Times New Roman" w:cs="Times New Roman"/>
          <w:b/>
        </w:rPr>
      </w:pPr>
      <w:r w:rsidRPr="00F90E45">
        <w:rPr>
          <w:rFonts w:ascii="Times New Roman" w:hAnsi="Times New Roman" w:cs="Times New Roman"/>
          <w:b/>
        </w:rPr>
        <w:t>Маршрутизация на этапах реабилитации</w:t>
      </w:r>
    </w:p>
    <w:p w14:paraId="2F36D158" w14:textId="77777777" w:rsidR="006C2CF7" w:rsidRPr="00F90E45" w:rsidRDefault="006C2CF7" w:rsidP="006C2CF7">
      <w:pPr>
        <w:jc w:val="right"/>
        <w:rPr>
          <w:rFonts w:ascii="Times New Roman" w:hAnsi="Times New Roman" w:cs="Times New Roman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985"/>
        <w:gridCol w:w="2126"/>
      </w:tblGrid>
      <w:tr w:rsidR="006C2CF7" w:rsidRPr="00F90E45" w14:paraId="7BBF19A2" w14:textId="77777777" w:rsidTr="006C2C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F468" w14:textId="77777777" w:rsidR="006C2CF7" w:rsidRPr="00F90E45" w:rsidRDefault="006C2CF7" w:rsidP="006C2CF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 xml:space="preserve">№ </w:t>
            </w:r>
          </w:p>
          <w:p w14:paraId="49F23902" w14:textId="77777777" w:rsidR="006C2CF7" w:rsidRPr="00F90E45" w:rsidRDefault="006C2CF7" w:rsidP="006C2CF7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lastRenderedPageBreak/>
              <w:t>этапа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EBE6" w14:textId="77777777" w:rsidR="006C2CF7" w:rsidRPr="00F90E45" w:rsidRDefault="006C2CF7" w:rsidP="006C2CF7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lastRenderedPageBreak/>
              <w:t>Наименование медицинской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BF27" w14:textId="77777777" w:rsidR="006C2CF7" w:rsidRPr="00F90E45" w:rsidRDefault="006C2CF7" w:rsidP="006C2CF7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 xml:space="preserve">Дата </w:t>
            </w:r>
            <w:r w:rsidRPr="00F90E45">
              <w:rPr>
                <w:rFonts w:ascii="Times New Roman" w:hAnsi="Times New Roman" w:cs="Times New Roman"/>
                <w:lang w:eastAsia="en-US"/>
              </w:rPr>
              <w:lastRenderedPageBreak/>
              <w:t>госпитализации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2AE2" w14:textId="77777777" w:rsidR="006C2CF7" w:rsidRPr="00F90E45" w:rsidRDefault="006C2CF7" w:rsidP="006C2CF7">
            <w:pPr>
              <w:ind w:left="743" w:hanging="743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lastRenderedPageBreak/>
              <w:t>Дата выписки</w:t>
            </w:r>
          </w:p>
        </w:tc>
      </w:tr>
      <w:tr w:rsidR="006C2CF7" w:rsidRPr="00F90E45" w14:paraId="4CC56F80" w14:textId="77777777" w:rsidTr="006C2C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4DAA" w14:textId="77777777" w:rsidR="006C2CF7" w:rsidRPr="00F90E45" w:rsidRDefault="006C2CF7" w:rsidP="006C2CF7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FA9" w14:textId="77777777" w:rsidR="006C2CF7" w:rsidRPr="00F90E45" w:rsidRDefault="006C2CF7" w:rsidP="006C2CF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1779ECF" w14:textId="77777777" w:rsidR="006C2CF7" w:rsidRPr="00F90E45" w:rsidRDefault="006C2CF7" w:rsidP="006C2CF7">
            <w:pPr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1AB4" w14:textId="77777777" w:rsidR="006C2CF7" w:rsidRPr="00F90E45" w:rsidRDefault="006C2CF7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4B5F" w14:textId="77777777" w:rsidR="006C2CF7" w:rsidRPr="00F90E45" w:rsidRDefault="006C2CF7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6C2CF7" w:rsidRPr="00F90E45" w14:paraId="5B7D73F0" w14:textId="77777777" w:rsidTr="006C2C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623B" w14:textId="77777777" w:rsidR="006C2CF7" w:rsidRPr="00F90E45" w:rsidRDefault="006C2CF7" w:rsidP="006C2CF7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5E62" w14:textId="77777777" w:rsidR="006C2CF7" w:rsidRPr="00F90E45" w:rsidRDefault="006C2CF7" w:rsidP="006C2CF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0ED8D20" w14:textId="77777777" w:rsidR="006C2CF7" w:rsidRPr="00F90E45" w:rsidRDefault="006C2CF7" w:rsidP="006C2CF7">
            <w:pPr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CEF5" w14:textId="77777777" w:rsidR="006C2CF7" w:rsidRPr="00F90E45" w:rsidRDefault="006C2CF7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7AC" w14:textId="77777777" w:rsidR="006C2CF7" w:rsidRPr="00F90E45" w:rsidRDefault="006C2CF7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6C2CF7" w:rsidRPr="00F90E45" w14:paraId="3862D539" w14:textId="77777777" w:rsidTr="006C2C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B219" w14:textId="77777777" w:rsidR="006C2CF7" w:rsidRPr="00F90E45" w:rsidRDefault="006C2CF7" w:rsidP="006C2CF7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6935" w14:textId="77777777" w:rsidR="006C2CF7" w:rsidRPr="00F90E45" w:rsidRDefault="006C2CF7" w:rsidP="006C2CF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CB70778" w14:textId="77777777" w:rsidR="006C2CF7" w:rsidRPr="00F90E45" w:rsidRDefault="006C2CF7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721E" w14:textId="77777777" w:rsidR="006C2CF7" w:rsidRPr="00F90E45" w:rsidRDefault="006C2CF7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B57A" w14:textId="77777777" w:rsidR="006C2CF7" w:rsidRPr="00F90E45" w:rsidRDefault="006C2CF7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</w:tbl>
    <w:p w14:paraId="429AC59F" w14:textId="77777777" w:rsidR="006C2CF7" w:rsidRPr="00F90E45" w:rsidRDefault="006C2CF7" w:rsidP="006C2CF7">
      <w:pPr>
        <w:rPr>
          <w:rFonts w:ascii="Times New Roman" w:eastAsia="MS ??" w:hAnsi="Times New Roman" w:cs="Times New Roman"/>
          <w:b/>
        </w:rPr>
      </w:pPr>
    </w:p>
    <w:p w14:paraId="469C3D67" w14:textId="42D96412" w:rsidR="006C2CF7" w:rsidRDefault="00750E84" w:rsidP="006C2C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Динамика нарушения жизнедеятельности по ШРМ</w:t>
      </w:r>
    </w:p>
    <w:p w14:paraId="1A4BFE59" w14:textId="77777777" w:rsidR="00750E84" w:rsidRDefault="00750E84" w:rsidP="006C2CF7">
      <w:pPr>
        <w:jc w:val="center"/>
        <w:rPr>
          <w:rFonts w:ascii="Times New Roman" w:hAnsi="Times New Roman" w:cs="Times New Roman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985"/>
        <w:gridCol w:w="2126"/>
      </w:tblGrid>
      <w:tr w:rsidR="00750E84" w:rsidRPr="00F90E45" w14:paraId="3ACAF100" w14:textId="77777777" w:rsidTr="00750E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73D6" w14:textId="77777777" w:rsidR="00750E84" w:rsidRPr="00F90E45" w:rsidRDefault="00750E84" w:rsidP="00750E8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 xml:space="preserve">№ </w:t>
            </w:r>
          </w:p>
          <w:p w14:paraId="5C75B31B" w14:textId="77777777" w:rsidR="00750E84" w:rsidRPr="00F90E45" w:rsidRDefault="00750E84" w:rsidP="00750E84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этапа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EEE6" w14:textId="77777777" w:rsidR="00750E84" w:rsidRPr="00F90E45" w:rsidRDefault="00750E84" w:rsidP="00750E84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Наименование медицинской организации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51EE" w14:textId="1E5B6EA7" w:rsidR="00750E84" w:rsidRPr="00F90E45" w:rsidRDefault="00750E84" w:rsidP="00750E84">
            <w:pPr>
              <w:ind w:left="743" w:hanging="743"/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>
              <w:rPr>
                <w:rFonts w:ascii="Times New Roman" w:eastAsia="MS ??" w:hAnsi="Times New Roman" w:cs="Times New Roman"/>
                <w:lang w:eastAsia="en-US"/>
              </w:rPr>
              <w:t>Значение ШРМ</w:t>
            </w:r>
          </w:p>
        </w:tc>
      </w:tr>
      <w:tr w:rsidR="00750E84" w:rsidRPr="00F90E45" w14:paraId="1A640805" w14:textId="77777777" w:rsidTr="007D7B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692A" w14:textId="63BEDAFA" w:rsidR="00750E84" w:rsidRPr="00F90E45" w:rsidRDefault="00750E84" w:rsidP="00750E84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33C5" w14:textId="77777777" w:rsidR="00750E84" w:rsidRPr="00F90E45" w:rsidRDefault="00750E84" w:rsidP="00750E8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9EDD94A" w14:textId="77777777" w:rsidR="00750E84" w:rsidRPr="00F90E45" w:rsidRDefault="00750E84" w:rsidP="00750E84">
            <w:pPr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EC16" w14:textId="22EA1FAE" w:rsidR="00750E84" w:rsidRPr="00F90E45" w:rsidRDefault="00750E84" w:rsidP="00750E84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Начало госпитализации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D9BD" w14:textId="2D9BE940" w:rsidR="00750E84" w:rsidRPr="00F90E45" w:rsidRDefault="00750E84" w:rsidP="00750E84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Конец госпитализации</w:t>
            </w:r>
          </w:p>
        </w:tc>
      </w:tr>
      <w:tr w:rsidR="00750E84" w:rsidRPr="00F90E45" w14:paraId="0AA2E514" w14:textId="77777777" w:rsidTr="007D7B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71ED" w14:textId="2BA9F00A" w:rsidR="00750E84" w:rsidRPr="00F90E45" w:rsidRDefault="00750E84" w:rsidP="00750E84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6DC" w14:textId="77777777" w:rsidR="00750E84" w:rsidRPr="00F90E45" w:rsidRDefault="00750E84" w:rsidP="00750E8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6BC84BD" w14:textId="77777777" w:rsidR="00750E84" w:rsidRPr="00F90E45" w:rsidRDefault="00750E84" w:rsidP="00750E84">
            <w:pPr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3961" w14:textId="77777777" w:rsidR="00750E84" w:rsidRPr="00F90E45" w:rsidRDefault="00750E84" w:rsidP="00750E84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F53C" w14:textId="77777777" w:rsidR="00750E84" w:rsidRPr="00F90E45" w:rsidRDefault="00750E84" w:rsidP="00750E84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750E84" w:rsidRPr="00F90E45" w14:paraId="73CDA205" w14:textId="77777777" w:rsidTr="00750E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DC08" w14:textId="316A6B0D" w:rsidR="00750E84" w:rsidRPr="00F90E45" w:rsidRDefault="00750E84" w:rsidP="00750E8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0B7B" w14:textId="77777777" w:rsidR="00750E84" w:rsidRPr="00F90E45" w:rsidRDefault="00750E84" w:rsidP="00750E8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28BA" w14:textId="77777777" w:rsidR="00750E84" w:rsidRPr="00F90E45" w:rsidRDefault="00750E84" w:rsidP="00750E84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681" w14:textId="77777777" w:rsidR="00750E84" w:rsidRPr="00F90E45" w:rsidRDefault="00750E84" w:rsidP="00750E84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750E84" w:rsidRPr="00F90E45" w14:paraId="45E239CE" w14:textId="77777777" w:rsidTr="00750E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E16C" w14:textId="77777777" w:rsidR="00750E84" w:rsidRPr="00F90E45" w:rsidRDefault="00750E84" w:rsidP="00750E84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A5B4" w14:textId="77777777" w:rsidR="00750E84" w:rsidRPr="00F90E45" w:rsidRDefault="00750E84" w:rsidP="00750E8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A6FD072" w14:textId="77777777" w:rsidR="00750E84" w:rsidRPr="00F90E45" w:rsidRDefault="00750E84" w:rsidP="00750E84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806" w14:textId="77777777" w:rsidR="00750E84" w:rsidRPr="00F90E45" w:rsidRDefault="00750E84" w:rsidP="00750E84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9A60" w14:textId="77777777" w:rsidR="00750E84" w:rsidRPr="00F90E45" w:rsidRDefault="00750E84" w:rsidP="00750E84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</w:tbl>
    <w:p w14:paraId="176618FD" w14:textId="77777777" w:rsidR="00750E84" w:rsidRPr="00F90E45" w:rsidRDefault="00750E84" w:rsidP="006C2CF7">
      <w:pPr>
        <w:jc w:val="center"/>
        <w:rPr>
          <w:rFonts w:ascii="Times New Roman" w:hAnsi="Times New Roman" w:cs="Times New Roman"/>
          <w:b/>
        </w:rPr>
      </w:pPr>
    </w:p>
    <w:p w14:paraId="72EC6DAF" w14:textId="5ABD8C8D" w:rsidR="006C2CF7" w:rsidRDefault="00985493" w:rsidP="006C2C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затраченное на медицинскую реабилитацию</w:t>
      </w:r>
    </w:p>
    <w:p w14:paraId="33E1065A" w14:textId="77777777" w:rsidR="00985493" w:rsidRPr="00F90E45" w:rsidRDefault="00985493" w:rsidP="007D7B07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1679"/>
        <w:gridCol w:w="1814"/>
        <w:gridCol w:w="2008"/>
      </w:tblGrid>
      <w:tr w:rsidR="00953C03" w:rsidRPr="00F90E45" w14:paraId="4948CA77" w14:textId="77777777" w:rsidTr="00953C03"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38C789" w14:textId="2D003AD4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Группа методов лечения/медицинской реабилитации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C170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Суммарное количество времени занятий и процедур, мин.</w:t>
            </w:r>
          </w:p>
        </w:tc>
      </w:tr>
      <w:tr w:rsidR="00953C03" w:rsidRPr="00F90E45" w14:paraId="6170A854" w14:textId="77777777" w:rsidTr="00953C03">
        <w:tc>
          <w:tcPr>
            <w:tcW w:w="4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1CD6" w14:textId="7CDD9A26" w:rsidR="00953C03" w:rsidRPr="00F90E45" w:rsidRDefault="00953C03" w:rsidP="006C2CF7">
            <w:pPr>
              <w:tabs>
                <w:tab w:val="left" w:pos="922"/>
                <w:tab w:val="center" w:pos="1718"/>
              </w:tabs>
              <w:rPr>
                <w:rFonts w:ascii="Times New Roman" w:eastAsia="MS ??" w:hAnsi="Times New Roman" w:cs="Times New Roman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FCE9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1 этап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2ED8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2 этап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D0C9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3 этап</w:t>
            </w:r>
          </w:p>
        </w:tc>
      </w:tr>
      <w:tr w:rsidR="006C2CF7" w:rsidRPr="00F90E45" w14:paraId="6059FD61" w14:textId="77777777" w:rsidTr="007D7B07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7B47" w14:textId="1B96F998" w:rsidR="006C2CF7" w:rsidRPr="00F90E45" w:rsidRDefault="00953C03" w:rsidP="006C2CF7">
            <w:pPr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r>
              <w:rPr>
                <w:rFonts w:ascii="Times New Roman" w:eastAsia="MS ??" w:hAnsi="Times New Roman" w:cs="Times New Roman"/>
                <w:lang w:eastAsia="en-US"/>
              </w:rPr>
              <w:t>Медикаментозная терапия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27B0" w14:textId="77777777" w:rsidR="006C2CF7" w:rsidRPr="00F90E45" w:rsidRDefault="006C2CF7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5D0F" w14:textId="77777777" w:rsidR="006C2CF7" w:rsidRPr="00F90E45" w:rsidRDefault="006C2CF7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E548" w14:textId="77777777" w:rsidR="006C2CF7" w:rsidRPr="00F90E45" w:rsidRDefault="006C2CF7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6C2CF7" w:rsidRPr="00F90E45" w14:paraId="6660CA2B" w14:textId="77777777" w:rsidTr="007D7B07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66C0" w14:textId="19D3849B" w:rsidR="006C2CF7" w:rsidRPr="00F90E45" w:rsidRDefault="00953C03" w:rsidP="006C2CF7">
            <w:pPr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r>
              <w:rPr>
                <w:rFonts w:ascii="Times New Roman" w:eastAsia="MS ??" w:hAnsi="Times New Roman" w:cs="Times New Roman"/>
                <w:lang w:eastAsia="en-US"/>
              </w:rPr>
              <w:t>Медицинский уход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BEE5" w14:textId="77777777" w:rsidR="006C2CF7" w:rsidRPr="00F90E45" w:rsidRDefault="006C2CF7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DCE" w14:textId="77777777" w:rsidR="006C2CF7" w:rsidRPr="00F90E45" w:rsidRDefault="006C2CF7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9FEA" w14:textId="77777777" w:rsidR="006C2CF7" w:rsidRPr="00F90E45" w:rsidRDefault="006C2CF7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953C03" w:rsidRPr="00F90E45" w14:paraId="54A5E4E7" w14:textId="77777777" w:rsidTr="007D7B07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EB2" w14:textId="4B5ECA7A" w:rsidR="00953C03" w:rsidRPr="00F90E45" w:rsidRDefault="00953C03" w:rsidP="006C2CF7">
            <w:pPr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Физиотерапия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7BCB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FF61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DD8A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953C03" w:rsidRPr="00F90E45" w14:paraId="6B1B3687" w14:textId="77777777" w:rsidTr="007D7B07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4FBA" w14:textId="0E8A99AB" w:rsidR="00953C03" w:rsidRPr="00F90E45" w:rsidRDefault="00953C03" w:rsidP="006C2CF7">
            <w:pPr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proofErr w:type="spellStart"/>
            <w:r w:rsidRPr="00F90E45">
              <w:rPr>
                <w:rFonts w:ascii="Times New Roman" w:hAnsi="Times New Roman" w:cs="Times New Roman"/>
                <w:lang w:eastAsia="en-US"/>
              </w:rPr>
              <w:t>Кинезиотерапия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7C4C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2E79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C102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953C03" w:rsidRPr="00F90E45" w14:paraId="785294A7" w14:textId="77777777" w:rsidTr="00953C03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2B3E" w14:textId="1A882613" w:rsidR="00953C03" w:rsidRPr="00F90E45" w:rsidRDefault="00953C03" w:rsidP="006C2C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Психологическая коррекция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8E3D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9426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5569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953C03" w:rsidRPr="00F90E45" w14:paraId="4784B8D2" w14:textId="77777777" w:rsidTr="00953C03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150A" w14:textId="1A5914C8" w:rsidR="00953C03" w:rsidRPr="00F90E45" w:rsidRDefault="00953C03" w:rsidP="006C2C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Нейропсихологическая коррекция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14B3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D871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307A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953C03" w:rsidRPr="00F90E45" w14:paraId="4EDE287F" w14:textId="77777777" w:rsidTr="00953C03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2FFD" w14:textId="667F0748" w:rsidR="00953C03" w:rsidRPr="00F90E45" w:rsidRDefault="00953C03" w:rsidP="006C2C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90E45">
              <w:rPr>
                <w:rFonts w:ascii="Times New Roman" w:hAnsi="Times New Roman" w:cs="Times New Roman"/>
                <w:lang w:eastAsia="en-US"/>
              </w:rPr>
              <w:t>Эрготерапия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F4B9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21C3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3DC3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953C03" w:rsidRPr="00F90E45" w14:paraId="541590F4" w14:textId="77777777" w:rsidTr="00953C03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79B3" w14:textId="1F698C0D" w:rsidR="00953C03" w:rsidRPr="00F90E45" w:rsidRDefault="00953C03" w:rsidP="006C2CF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Логопедические занятия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05E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15E8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45E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953C03" w:rsidRPr="00F90E45" w14:paraId="1344849A" w14:textId="77777777" w:rsidTr="00953C03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B9DB" w14:textId="5FA07FD0" w:rsidR="00953C03" w:rsidRPr="00F90E45" w:rsidRDefault="00953C03" w:rsidP="006C2CF7">
            <w:pPr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MS ??" w:hAnsi="Times New Roman" w:cs="Times New Roman"/>
                <w:lang w:eastAsia="en-US"/>
              </w:rPr>
              <w:t>Нутритивная</w:t>
            </w:r>
            <w:proofErr w:type="spellEnd"/>
            <w:r>
              <w:rPr>
                <w:rFonts w:ascii="Times New Roman" w:eastAsia="MS ??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MS ??" w:hAnsi="Times New Roman" w:cs="Times New Roman"/>
                <w:lang w:eastAsia="en-US"/>
              </w:rPr>
              <w:t>корркция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ADBF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226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6CDF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953C03" w:rsidRPr="00F90E45" w14:paraId="149227E4" w14:textId="77777777" w:rsidTr="00953C03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B667" w14:textId="77777777" w:rsidR="00953C03" w:rsidRPr="00F90E45" w:rsidRDefault="00953C03" w:rsidP="006C2CF7">
            <w:pPr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891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B9FF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4747" w14:textId="77777777" w:rsidR="00953C03" w:rsidRPr="00F90E45" w:rsidRDefault="00953C03" w:rsidP="006C2CF7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</w:p>
        </w:tc>
      </w:tr>
    </w:tbl>
    <w:p w14:paraId="275054B7" w14:textId="775AABCE" w:rsidR="006C2CF7" w:rsidRDefault="006C2CF7" w:rsidP="006C2CF7">
      <w:pPr>
        <w:jc w:val="center"/>
        <w:rPr>
          <w:rFonts w:ascii="Times New Roman" w:hAnsi="Times New Roman" w:cs="Times New Roman"/>
          <w:b/>
        </w:rPr>
      </w:pPr>
    </w:p>
    <w:p w14:paraId="6C7DEEAD" w14:textId="77777777" w:rsidR="00AF39FC" w:rsidRDefault="00AF39FC" w:rsidP="006C2CF7">
      <w:pPr>
        <w:jc w:val="center"/>
        <w:rPr>
          <w:rFonts w:ascii="Times New Roman" w:hAnsi="Times New Roman" w:cs="Times New Roman"/>
          <w:b/>
        </w:rPr>
      </w:pPr>
    </w:p>
    <w:p w14:paraId="1F35FD9B" w14:textId="553F051B" w:rsidR="00AF39FC" w:rsidRDefault="00AF39FC" w:rsidP="00AF39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Кадры, принимавшие участие в  медицинской реабилитации</w:t>
      </w:r>
    </w:p>
    <w:p w14:paraId="754EE7DD" w14:textId="77777777" w:rsidR="00AF39FC" w:rsidRPr="00F90E45" w:rsidRDefault="00AF39FC" w:rsidP="00AF39FC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1679"/>
        <w:gridCol w:w="1814"/>
        <w:gridCol w:w="2008"/>
      </w:tblGrid>
      <w:tr w:rsidR="00AF39FC" w:rsidRPr="00F90E45" w14:paraId="1C2CA393" w14:textId="77777777" w:rsidTr="00AF39FC"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221134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Группа методов лечения/медицинской реабилитации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E4EA" w14:textId="47600606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</w:p>
        </w:tc>
      </w:tr>
      <w:tr w:rsidR="00AF39FC" w:rsidRPr="00F90E45" w14:paraId="1C4D47D9" w14:textId="77777777" w:rsidTr="00AF39FC">
        <w:tc>
          <w:tcPr>
            <w:tcW w:w="4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0B93" w14:textId="77777777" w:rsidR="00AF39FC" w:rsidRPr="00F90E45" w:rsidRDefault="00AF39FC" w:rsidP="00AF39FC">
            <w:pPr>
              <w:tabs>
                <w:tab w:val="left" w:pos="922"/>
                <w:tab w:val="center" w:pos="1718"/>
              </w:tabs>
              <w:rPr>
                <w:rFonts w:ascii="Times New Roman" w:eastAsia="MS ??" w:hAnsi="Times New Roman" w:cs="Times New Roman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0A0D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1 этап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741C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2 этап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126A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3 этап</w:t>
            </w:r>
          </w:p>
        </w:tc>
      </w:tr>
      <w:tr w:rsidR="00AF39FC" w:rsidRPr="00F90E45" w14:paraId="620AAB87" w14:textId="77777777" w:rsidTr="00AF39FC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136A" w14:textId="77777777" w:rsidR="00AF39FC" w:rsidRPr="00F90E45" w:rsidRDefault="00AF39FC" w:rsidP="00AF39FC">
            <w:pPr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r>
              <w:rPr>
                <w:rFonts w:ascii="Times New Roman" w:eastAsia="MS ??" w:hAnsi="Times New Roman" w:cs="Times New Roman"/>
                <w:lang w:eastAsia="en-US"/>
              </w:rPr>
              <w:t>Медикаментозная терапия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C390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6765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FBD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AF39FC" w:rsidRPr="00F90E45" w14:paraId="45F69477" w14:textId="77777777" w:rsidTr="00AF39FC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3A07" w14:textId="77777777" w:rsidR="00AF39FC" w:rsidRPr="00F90E45" w:rsidRDefault="00AF39FC" w:rsidP="00AF39FC">
            <w:pPr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r>
              <w:rPr>
                <w:rFonts w:ascii="Times New Roman" w:eastAsia="MS ??" w:hAnsi="Times New Roman" w:cs="Times New Roman"/>
                <w:lang w:eastAsia="en-US"/>
              </w:rPr>
              <w:t>Медицинский уход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C2B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0E5B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7FA4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AF39FC" w:rsidRPr="00F90E45" w14:paraId="4DFA5903" w14:textId="77777777" w:rsidTr="00AF39FC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6390" w14:textId="77777777" w:rsidR="00AF39FC" w:rsidRPr="00F90E45" w:rsidRDefault="00AF39FC" w:rsidP="00AF39FC">
            <w:pPr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Физиотерапия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5FB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90A4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0FB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AF39FC" w:rsidRPr="00F90E45" w14:paraId="1B36DE0F" w14:textId="77777777" w:rsidTr="00AF39FC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9B0A" w14:textId="77777777" w:rsidR="00AF39FC" w:rsidRPr="00F90E45" w:rsidRDefault="00AF39FC" w:rsidP="00AF39FC">
            <w:pPr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proofErr w:type="spellStart"/>
            <w:r w:rsidRPr="00F90E45">
              <w:rPr>
                <w:rFonts w:ascii="Times New Roman" w:hAnsi="Times New Roman" w:cs="Times New Roman"/>
                <w:lang w:eastAsia="en-US"/>
              </w:rPr>
              <w:t>Кинезиотерапия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508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58CD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8299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AF39FC" w:rsidRPr="00F90E45" w14:paraId="5B303A39" w14:textId="77777777" w:rsidTr="00AF39FC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AF3" w14:textId="77777777" w:rsidR="00AF39FC" w:rsidRPr="00F90E45" w:rsidRDefault="00AF39FC" w:rsidP="00AF39F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Психологическая коррекция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2A48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300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5B4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AF39FC" w:rsidRPr="00F90E45" w14:paraId="4A668C24" w14:textId="77777777" w:rsidTr="00AF39FC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2C2" w14:textId="77777777" w:rsidR="00AF39FC" w:rsidRPr="00F90E45" w:rsidRDefault="00AF39FC" w:rsidP="00AF39F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Нейропсихологическая коррекция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3574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8FA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FD63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AF39FC" w:rsidRPr="00F90E45" w14:paraId="75108886" w14:textId="77777777" w:rsidTr="00AF39FC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1E5D" w14:textId="77777777" w:rsidR="00AF39FC" w:rsidRPr="00F90E45" w:rsidRDefault="00AF39FC" w:rsidP="00AF39F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90E45">
              <w:rPr>
                <w:rFonts w:ascii="Times New Roman" w:hAnsi="Times New Roman" w:cs="Times New Roman"/>
                <w:lang w:eastAsia="en-US"/>
              </w:rPr>
              <w:t>Эрготерапия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518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355B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385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AF39FC" w:rsidRPr="00F90E45" w14:paraId="5F337F08" w14:textId="77777777" w:rsidTr="00AF39FC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A43" w14:textId="77777777" w:rsidR="00AF39FC" w:rsidRPr="00F90E45" w:rsidRDefault="00AF39FC" w:rsidP="00AF39F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Логопедические занятия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204C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FA25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4511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AF39FC" w:rsidRPr="00F90E45" w14:paraId="76DE0AB2" w14:textId="77777777" w:rsidTr="00AF39FC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3849" w14:textId="77777777" w:rsidR="00AF39FC" w:rsidRPr="00F90E45" w:rsidRDefault="00AF39FC" w:rsidP="00AF39FC">
            <w:pPr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MS ??" w:hAnsi="Times New Roman" w:cs="Times New Roman"/>
                <w:lang w:eastAsia="en-US"/>
              </w:rPr>
              <w:t>Нутритивная</w:t>
            </w:r>
            <w:proofErr w:type="spellEnd"/>
            <w:r>
              <w:rPr>
                <w:rFonts w:ascii="Times New Roman" w:eastAsia="MS ??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MS ??" w:hAnsi="Times New Roman" w:cs="Times New Roman"/>
                <w:lang w:eastAsia="en-US"/>
              </w:rPr>
              <w:t>корркция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3552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3461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1973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b/>
                <w:lang w:eastAsia="en-US"/>
              </w:rPr>
            </w:pPr>
          </w:p>
        </w:tc>
      </w:tr>
      <w:tr w:rsidR="00AF39FC" w:rsidRPr="00F90E45" w14:paraId="2B8E1B23" w14:textId="77777777" w:rsidTr="00AF39FC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382A" w14:textId="77777777" w:rsidR="00AF39FC" w:rsidRPr="00F90E45" w:rsidRDefault="00AF39FC" w:rsidP="00AF39FC">
            <w:pPr>
              <w:jc w:val="both"/>
              <w:rPr>
                <w:rFonts w:ascii="Times New Roman" w:eastAsia="MS ??" w:hAnsi="Times New Roman" w:cs="Times New Roman"/>
                <w:lang w:eastAsia="en-US"/>
              </w:rPr>
            </w:pPr>
            <w:r w:rsidRPr="00F90E45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382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0A4F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487F" w14:textId="77777777" w:rsidR="00AF39FC" w:rsidRPr="00F90E45" w:rsidRDefault="00AF39FC" w:rsidP="00AF39FC">
            <w:pPr>
              <w:jc w:val="center"/>
              <w:rPr>
                <w:rFonts w:ascii="Times New Roman" w:eastAsia="MS ??" w:hAnsi="Times New Roman" w:cs="Times New Roman"/>
                <w:lang w:eastAsia="en-US"/>
              </w:rPr>
            </w:pPr>
          </w:p>
        </w:tc>
      </w:tr>
    </w:tbl>
    <w:p w14:paraId="363A51F8" w14:textId="77777777" w:rsidR="00AF39FC" w:rsidRDefault="00AF39FC" w:rsidP="006C2CF7">
      <w:pPr>
        <w:jc w:val="center"/>
        <w:rPr>
          <w:rFonts w:ascii="Times New Roman" w:hAnsi="Times New Roman" w:cs="Times New Roman"/>
          <w:b/>
        </w:rPr>
      </w:pPr>
    </w:p>
    <w:p w14:paraId="58FD1339" w14:textId="77777777" w:rsidR="00FC6AAC" w:rsidRDefault="00FC6AAC" w:rsidP="006C2CF7">
      <w:pPr>
        <w:jc w:val="center"/>
        <w:rPr>
          <w:rFonts w:ascii="Times New Roman" w:hAnsi="Times New Roman" w:cs="Times New Roman"/>
          <w:b/>
        </w:rPr>
      </w:pPr>
    </w:p>
    <w:p w14:paraId="7FD7628C" w14:textId="04EC9AD6" w:rsidR="00FC6AAC" w:rsidRDefault="00FC6AAC" w:rsidP="006C2C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Заключение по итогам </w:t>
      </w:r>
      <w:proofErr w:type="spellStart"/>
      <w:r>
        <w:rPr>
          <w:rFonts w:ascii="Times New Roman" w:hAnsi="Times New Roman" w:cs="Times New Roman"/>
          <w:b/>
        </w:rPr>
        <w:t>мониторирования</w:t>
      </w:r>
      <w:proofErr w:type="spellEnd"/>
    </w:p>
    <w:p w14:paraId="766758F4" w14:textId="77777777" w:rsidR="00AF39FC" w:rsidRPr="00F90E45" w:rsidRDefault="00AF39FC" w:rsidP="006C2CF7">
      <w:pPr>
        <w:jc w:val="center"/>
        <w:rPr>
          <w:rFonts w:ascii="Times New Roman" w:eastAsia="MS ??" w:hAnsi="Times New Roman" w:cs="Times New Roman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2"/>
        <w:gridCol w:w="1909"/>
        <w:gridCol w:w="2545"/>
      </w:tblGrid>
      <w:tr w:rsidR="00FC6AAC" w:rsidRPr="00F90E45" w14:paraId="6FFC17B3" w14:textId="77777777" w:rsidTr="007D7B07">
        <w:trPr>
          <w:cantSplit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9FE7" w14:textId="77777777" w:rsidR="00FC6AAC" w:rsidRPr="00F90E45" w:rsidRDefault="00FC6AAC" w:rsidP="006C2CF7">
            <w:pPr>
              <w:pStyle w:val="1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 w:rsidRPr="00F90E45">
              <w:rPr>
                <w:sz w:val="20"/>
                <w:lang w:eastAsia="en-US"/>
              </w:rPr>
              <w:t>Полнота выполнения обязатель</w:t>
            </w:r>
            <w:r w:rsidRPr="00F90E45">
              <w:rPr>
                <w:sz w:val="20"/>
                <w:lang w:eastAsia="en-US"/>
              </w:rPr>
              <w:softHyphen/>
              <w:t>ного перечня медицинских услуг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46BE" w14:textId="77777777" w:rsidR="00FC6AAC" w:rsidRPr="00F90E45" w:rsidRDefault="00FC6AAC" w:rsidP="006C2CF7">
            <w:pPr>
              <w:pStyle w:val="1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F90E45">
              <w:rPr>
                <w:sz w:val="20"/>
                <w:lang w:eastAsia="en-US"/>
              </w:rPr>
              <w:t>да                нет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E175" w14:textId="77777777" w:rsidR="00FC6AAC" w:rsidRPr="00F90E45" w:rsidRDefault="00FC6AAC" w:rsidP="006C2CF7">
            <w:pPr>
              <w:pStyle w:val="1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F90E45">
              <w:rPr>
                <w:sz w:val="20"/>
                <w:lang w:eastAsia="en-US"/>
              </w:rPr>
              <w:t>Примечание</w:t>
            </w:r>
          </w:p>
        </w:tc>
      </w:tr>
      <w:tr w:rsidR="00FC6AAC" w:rsidRPr="00F90E45" w14:paraId="7DDAF103" w14:textId="77777777" w:rsidTr="007D7B07">
        <w:trPr>
          <w:cantSplit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F020" w14:textId="77777777" w:rsidR="00FC6AAC" w:rsidRPr="00F90E45" w:rsidRDefault="00FC6AAC" w:rsidP="006C2CF7">
            <w:pPr>
              <w:pStyle w:val="1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 w:rsidRPr="00F90E45">
              <w:rPr>
                <w:sz w:val="20"/>
                <w:lang w:eastAsia="en-US"/>
              </w:rPr>
              <w:t>Предоставление достаточного объема медицинских услуг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A3A4" w14:textId="77777777" w:rsidR="00FC6AAC" w:rsidRPr="00F90E45" w:rsidRDefault="00FC6AAC" w:rsidP="006C2CF7">
            <w:pPr>
              <w:pStyle w:val="1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F90E45">
              <w:rPr>
                <w:sz w:val="20"/>
                <w:lang w:eastAsia="en-US"/>
              </w:rPr>
              <w:t>да                нет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7DE8" w14:textId="77777777" w:rsidR="00FC6AAC" w:rsidRPr="00F90E45" w:rsidRDefault="00FC6AAC" w:rsidP="006C2CF7">
            <w:pPr>
              <w:pStyle w:val="10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FC6AAC" w:rsidRPr="00F90E45" w14:paraId="05E38796" w14:textId="77777777" w:rsidTr="007D7B07">
        <w:trPr>
          <w:cantSplit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018B" w14:textId="77777777" w:rsidR="00FC6AAC" w:rsidRPr="00F90E45" w:rsidRDefault="00FC6AAC" w:rsidP="006C2CF7">
            <w:pPr>
              <w:pStyle w:val="1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 w:rsidRPr="00F90E45">
              <w:rPr>
                <w:sz w:val="20"/>
                <w:lang w:eastAsia="en-US"/>
              </w:rPr>
              <w:t>Полнота выполнения обязатель</w:t>
            </w:r>
            <w:r w:rsidRPr="00F90E45">
              <w:rPr>
                <w:sz w:val="20"/>
                <w:lang w:eastAsia="en-US"/>
              </w:rPr>
              <w:softHyphen/>
              <w:t>ного перечня лекарственного ас</w:t>
            </w:r>
            <w:r w:rsidRPr="00F90E45">
              <w:rPr>
                <w:sz w:val="20"/>
                <w:lang w:eastAsia="en-US"/>
              </w:rPr>
              <w:softHyphen/>
              <w:t>сортимента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0B42" w14:textId="77777777" w:rsidR="00FC6AAC" w:rsidRPr="00F90E45" w:rsidRDefault="00FC6AAC" w:rsidP="006C2CF7">
            <w:pPr>
              <w:pStyle w:val="1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F90E45">
              <w:rPr>
                <w:sz w:val="20"/>
                <w:lang w:eastAsia="en-US"/>
              </w:rPr>
              <w:t>да                нет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D40C" w14:textId="77777777" w:rsidR="00FC6AAC" w:rsidRPr="00F90E45" w:rsidRDefault="00FC6AAC" w:rsidP="006C2CF7">
            <w:pPr>
              <w:pStyle w:val="10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FC6AAC" w:rsidRPr="00F90E45" w14:paraId="2DD66C27" w14:textId="77777777" w:rsidTr="007D7B07">
        <w:trPr>
          <w:cantSplit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BC6F" w14:textId="77777777" w:rsidR="00FC6AAC" w:rsidRPr="00F90E45" w:rsidRDefault="00FC6AAC" w:rsidP="006C2CF7">
            <w:pPr>
              <w:pStyle w:val="1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 w:rsidRPr="00F90E45">
              <w:rPr>
                <w:sz w:val="20"/>
                <w:lang w:eastAsia="en-US"/>
              </w:rPr>
              <w:lastRenderedPageBreak/>
              <w:t>Эффективность реабилитационного лечения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A8EC" w14:textId="77777777" w:rsidR="00FC6AAC" w:rsidRPr="00F90E45" w:rsidRDefault="00FC6AAC" w:rsidP="006C2CF7">
            <w:pPr>
              <w:pStyle w:val="1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F90E45">
              <w:rPr>
                <w:sz w:val="20"/>
                <w:lang w:eastAsia="en-US"/>
              </w:rPr>
              <w:t>да                нет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1ADD" w14:textId="77777777" w:rsidR="00FC6AAC" w:rsidRPr="00F90E45" w:rsidRDefault="00FC6AAC" w:rsidP="006C2CF7">
            <w:pPr>
              <w:pStyle w:val="10"/>
              <w:spacing w:line="240" w:lineRule="auto"/>
              <w:ind w:firstLine="0"/>
              <w:rPr>
                <w:sz w:val="20"/>
                <w:lang w:eastAsia="en-US"/>
              </w:rPr>
            </w:pPr>
          </w:p>
          <w:p w14:paraId="7B3B526F" w14:textId="77777777" w:rsidR="00FC6AAC" w:rsidRPr="00F90E45" w:rsidRDefault="00FC6AAC" w:rsidP="006C2CF7">
            <w:pPr>
              <w:pStyle w:val="10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FC6AAC" w:rsidRPr="00F90E45" w14:paraId="7D791677" w14:textId="77777777" w:rsidTr="007D7B07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E1C29" w14:textId="77777777" w:rsidR="00FC6AAC" w:rsidRPr="00F90E45" w:rsidRDefault="00FC6AAC" w:rsidP="006C2CF7">
            <w:pPr>
              <w:pStyle w:val="1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-108" w:firstLine="0"/>
              <w:rPr>
                <w:sz w:val="20"/>
                <w:lang w:eastAsia="en-US"/>
              </w:rPr>
            </w:pPr>
            <w:r w:rsidRPr="00F90E45">
              <w:rPr>
                <w:sz w:val="20"/>
                <w:lang w:eastAsia="en-US"/>
              </w:rPr>
              <w:t xml:space="preserve"> Комментарии</w:t>
            </w:r>
          </w:p>
          <w:p w14:paraId="537B1501" w14:textId="77777777" w:rsidR="00FC6AAC" w:rsidRPr="00F90E45" w:rsidRDefault="00FC6AAC" w:rsidP="006C2CF7">
            <w:pPr>
              <w:pStyle w:val="1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-108" w:firstLine="0"/>
              <w:rPr>
                <w:sz w:val="20"/>
                <w:lang w:eastAsia="en-US"/>
              </w:rPr>
            </w:pPr>
          </w:p>
          <w:p w14:paraId="33E1A579" w14:textId="77777777" w:rsidR="00FC6AAC" w:rsidRPr="00F90E45" w:rsidRDefault="00FC6AAC" w:rsidP="006C2CF7">
            <w:pPr>
              <w:pStyle w:val="1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-108" w:firstLine="0"/>
              <w:rPr>
                <w:sz w:val="20"/>
                <w:lang w:eastAsia="en-US"/>
              </w:rPr>
            </w:pPr>
          </w:p>
          <w:p w14:paraId="7295F230" w14:textId="77777777" w:rsidR="00FC6AAC" w:rsidRPr="00F90E45" w:rsidRDefault="00FC6AAC" w:rsidP="006C2CF7">
            <w:pPr>
              <w:pStyle w:val="1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-108" w:firstLine="0"/>
              <w:rPr>
                <w:sz w:val="20"/>
                <w:lang w:eastAsia="en-US"/>
              </w:rPr>
            </w:pPr>
          </w:p>
        </w:tc>
      </w:tr>
      <w:tr w:rsidR="00FC6AAC" w:rsidRPr="00F90E45" w14:paraId="1DBD3575" w14:textId="77777777" w:rsidTr="007D7B07">
        <w:trPr>
          <w:cantSplit/>
          <w:trHeight w:val="998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8A00" w14:textId="77777777" w:rsidR="00FC6AAC" w:rsidRPr="00F90E45" w:rsidRDefault="00FC6AAC" w:rsidP="006C2CF7">
            <w:pPr>
              <w:pStyle w:val="10"/>
              <w:pBdr>
                <w:left w:val="single" w:sz="4" w:space="1" w:color="auto"/>
              </w:pBdr>
              <w:spacing w:line="240" w:lineRule="auto"/>
              <w:ind w:left="-108" w:firstLine="0"/>
              <w:rPr>
                <w:sz w:val="20"/>
                <w:lang w:eastAsia="en-US"/>
              </w:rPr>
            </w:pPr>
          </w:p>
          <w:p w14:paraId="584CFB77" w14:textId="77777777" w:rsidR="00FC6AAC" w:rsidRDefault="00FC6AAC" w:rsidP="006C2CF7">
            <w:pPr>
              <w:pStyle w:val="10"/>
              <w:pBdr>
                <w:left w:val="single" w:sz="4" w:space="1" w:color="auto"/>
              </w:pBdr>
              <w:spacing w:line="240" w:lineRule="auto"/>
              <w:ind w:left="-108"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______________________(дата) </w:t>
            </w:r>
          </w:p>
          <w:p w14:paraId="1C57D96D" w14:textId="77777777" w:rsidR="00FC6AAC" w:rsidRPr="00F90E45" w:rsidRDefault="00FC6AAC" w:rsidP="006C2CF7">
            <w:pPr>
              <w:pStyle w:val="10"/>
              <w:pBdr>
                <w:left w:val="single" w:sz="4" w:space="1" w:color="auto"/>
              </w:pBdr>
              <w:spacing w:line="240" w:lineRule="auto"/>
              <w:ind w:left="-108" w:firstLine="0"/>
              <w:rPr>
                <w:sz w:val="20"/>
                <w:lang w:eastAsia="en-US"/>
              </w:rPr>
            </w:pPr>
            <w:r w:rsidRPr="00F90E45">
              <w:rPr>
                <w:sz w:val="20"/>
                <w:lang w:eastAsia="en-US"/>
              </w:rPr>
              <w:t>ФИО эксперта____________________</w:t>
            </w:r>
            <w:r>
              <w:rPr>
                <w:sz w:val="20"/>
                <w:lang w:eastAsia="en-US"/>
              </w:rPr>
              <w:t>_____________________________</w:t>
            </w:r>
          </w:p>
          <w:p w14:paraId="713CF23A" w14:textId="77777777" w:rsidR="00FC6AAC" w:rsidRPr="00F90E45" w:rsidRDefault="00FC6AAC" w:rsidP="006C2CF7">
            <w:pPr>
              <w:pStyle w:val="10"/>
              <w:pBdr>
                <w:left w:val="single" w:sz="4" w:space="1" w:color="auto"/>
              </w:pBdr>
              <w:spacing w:line="240" w:lineRule="auto"/>
              <w:ind w:left="-108" w:firstLine="0"/>
              <w:jc w:val="right"/>
              <w:rPr>
                <w:sz w:val="20"/>
                <w:lang w:eastAsia="en-US"/>
              </w:rPr>
            </w:pPr>
            <w:r w:rsidRPr="00F90E45">
              <w:rPr>
                <w:sz w:val="20"/>
                <w:lang w:eastAsia="en-US"/>
              </w:rPr>
              <w:t xml:space="preserve">                        (подпись)</w:t>
            </w:r>
          </w:p>
          <w:p w14:paraId="4A258DC9" w14:textId="77777777" w:rsidR="00FC6AAC" w:rsidRPr="00F90E45" w:rsidRDefault="00FC6AAC" w:rsidP="006C2CF7">
            <w:pPr>
              <w:pStyle w:val="10"/>
              <w:pBdr>
                <w:left w:val="single" w:sz="4" w:space="1" w:color="auto"/>
              </w:pBdr>
              <w:spacing w:line="240" w:lineRule="auto"/>
              <w:ind w:left="-108" w:firstLine="0"/>
              <w:jc w:val="right"/>
              <w:rPr>
                <w:sz w:val="20"/>
                <w:lang w:eastAsia="en-US"/>
              </w:rPr>
            </w:pPr>
          </w:p>
        </w:tc>
      </w:tr>
    </w:tbl>
    <w:p w14:paraId="7EB89062" w14:textId="77777777" w:rsidR="006C2CF7" w:rsidRPr="00F90E45" w:rsidRDefault="006C2CF7" w:rsidP="006C2CF7">
      <w:pPr>
        <w:ind w:right="85" w:firstLine="708"/>
        <w:jc w:val="both"/>
        <w:rPr>
          <w:rFonts w:ascii="Times New Roman" w:hAnsi="Times New Roman" w:cs="Times New Roman"/>
        </w:rPr>
      </w:pPr>
    </w:p>
    <w:p w14:paraId="64AEEEBC" w14:textId="77777777" w:rsidR="005B4A19" w:rsidRDefault="005B4A19" w:rsidP="006C4174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60996AA" w14:textId="77777777" w:rsidR="005B4A19" w:rsidRDefault="005B4A19" w:rsidP="006C4174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57F5C6F" w14:textId="77777777" w:rsidR="006C4174" w:rsidRPr="006C4174" w:rsidRDefault="006C4174" w:rsidP="006C4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4174" w:rsidRPr="006C4174" w:rsidSect="00A07E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enovo" w:date="2017-08-25T13:14:00Z" w:initials="L">
    <w:p w14:paraId="1209FF9E" w14:textId="77777777" w:rsidR="00AF39FC" w:rsidRDefault="00AF39FC" w:rsidP="006C4174">
      <w:pPr>
        <w:pStyle w:val="a4"/>
      </w:pPr>
      <w:r>
        <w:rPr>
          <w:rStyle w:val="a3"/>
        </w:rPr>
        <w:annotationRef/>
      </w:r>
      <w:r>
        <w:t xml:space="preserve">Нарушение сознания – это всегда </w:t>
      </w:r>
      <w:proofErr w:type="spellStart"/>
      <w:r>
        <w:t>Рэнкин</w:t>
      </w:r>
      <w:proofErr w:type="spellEnd"/>
      <w:r>
        <w:t xml:space="preserve"> 5. Может убрать?</w:t>
      </w:r>
    </w:p>
  </w:comment>
  <w:comment w:id="2" w:author="Lenovo" w:date="2017-08-25T13:14:00Z" w:initials="L">
    <w:p w14:paraId="24A01C74" w14:textId="77777777" w:rsidR="00AF39FC" w:rsidRDefault="00AF39FC" w:rsidP="006C4174">
      <w:pPr>
        <w:pStyle w:val="a4"/>
      </w:pPr>
      <w:r>
        <w:rPr>
          <w:rStyle w:val="a3"/>
        </w:rPr>
        <w:annotationRef/>
      </w:r>
      <w:r>
        <w:t xml:space="preserve">Это для всех пациентов с </w:t>
      </w:r>
      <w:proofErr w:type="spellStart"/>
      <w:r>
        <w:t>Рэнкин</w:t>
      </w:r>
      <w:proofErr w:type="spellEnd"/>
      <w:r>
        <w:t xml:space="preserve"> 5? Как это технически организовать? Еще одного специалиста можно собрать. Но двоих или троих и более не реально. </w:t>
      </w:r>
    </w:p>
  </w:comment>
  <w:comment w:id="3" w:author="Lenovo" w:date="2017-08-25T13:14:00Z" w:initials="L">
    <w:p w14:paraId="48ABA3E3" w14:textId="77777777" w:rsidR="00AF39FC" w:rsidRDefault="00AF39FC" w:rsidP="006C4174">
      <w:pPr>
        <w:pStyle w:val="a4"/>
      </w:pPr>
      <w:r>
        <w:rPr>
          <w:rStyle w:val="a3"/>
        </w:rPr>
        <w:annotationRef/>
      </w:r>
      <w:r>
        <w:t>Аналогично. Нужно прописать как это организовать. Реально людей не организовать, а формально – это источник коррупции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F40F8"/>
    <w:multiLevelType w:val="hybridMultilevel"/>
    <w:tmpl w:val="99F01C84"/>
    <w:lvl w:ilvl="0" w:tplc="22102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57BFA"/>
    <w:multiLevelType w:val="hybridMultilevel"/>
    <w:tmpl w:val="D7346F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4"/>
    <w:rsid w:val="00077BCD"/>
    <w:rsid w:val="000A408D"/>
    <w:rsid w:val="00133AA1"/>
    <w:rsid w:val="00135552"/>
    <w:rsid w:val="00395DF7"/>
    <w:rsid w:val="003A0FC2"/>
    <w:rsid w:val="003C35E8"/>
    <w:rsid w:val="00504324"/>
    <w:rsid w:val="005B4A19"/>
    <w:rsid w:val="00687E42"/>
    <w:rsid w:val="006C2CF7"/>
    <w:rsid w:val="006C4174"/>
    <w:rsid w:val="00750E84"/>
    <w:rsid w:val="007C24C2"/>
    <w:rsid w:val="007D7B07"/>
    <w:rsid w:val="0094178A"/>
    <w:rsid w:val="00953C03"/>
    <w:rsid w:val="00956C51"/>
    <w:rsid w:val="00985493"/>
    <w:rsid w:val="009F299F"/>
    <w:rsid w:val="00A07ECA"/>
    <w:rsid w:val="00A32347"/>
    <w:rsid w:val="00A7434E"/>
    <w:rsid w:val="00AF39FC"/>
    <w:rsid w:val="00B037DE"/>
    <w:rsid w:val="00B37CEB"/>
    <w:rsid w:val="00B93968"/>
    <w:rsid w:val="00BC01F2"/>
    <w:rsid w:val="00C12957"/>
    <w:rsid w:val="00C41DBD"/>
    <w:rsid w:val="00C83F7B"/>
    <w:rsid w:val="00CD07FC"/>
    <w:rsid w:val="00D075A5"/>
    <w:rsid w:val="00D13956"/>
    <w:rsid w:val="00DA3B17"/>
    <w:rsid w:val="00EA2747"/>
    <w:rsid w:val="00F10E2D"/>
    <w:rsid w:val="00F17F26"/>
    <w:rsid w:val="00F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DC4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74"/>
    <w:pPr>
      <w:widowControl w:val="0"/>
    </w:pPr>
    <w:rPr>
      <w:rFonts w:ascii="Courier New" w:eastAsia="Calibri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6C4174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6C4174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примечания Знак"/>
    <w:basedOn w:val="a0"/>
    <w:link w:val="a4"/>
    <w:semiHidden/>
    <w:rsid w:val="006C4174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C4174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174"/>
    <w:rPr>
      <w:rFonts w:ascii="Lucida Grande CY" w:eastAsia="Calibri" w:hAnsi="Lucida Grande CY" w:cs="Lucida Grande CY"/>
      <w:sz w:val="18"/>
      <w:szCs w:val="18"/>
    </w:rPr>
  </w:style>
  <w:style w:type="paragraph" w:customStyle="1" w:styleId="1">
    <w:name w:val="Абзац списка1"/>
    <w:basedOn w:val="a"/>
    <w:rsid w:val="00135552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9F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с отступом 1 см"/>
    <w:basedOn w:val="a"/>
    <w:rsid w:val="006C2CF7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74"/>
    <w:pPr>
      <w:widowControl w:val="0"/>
    </w:pPr>
    <w:rPr>
      <w:rFonts w:ascii="Courier New" w:eastAsia="Calibri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6C4174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6C4174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примечания Знак"/>
    <w:basedOn w:val="a0"/>
    <w:link w:val="a4"/>
    <w:semiHidden/>
    <w:rsid w:val="006C4174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C4174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174"/>
    <w:rPr>
      <w:rFonts w:ascii="Lucida Grande CY" w:eastAsia="Calibri" w:hAnsi="Lucida Grande CY" w:cs="Lucida Grande CY"/>
      <w:sz w:val="18"/>
      <w:szCs w:val="18"/>
    </w:rPr>
  </w:style>
  <w:style w:type="paragraph" w:customStyle="1" w:styleId="1">
    <w:name w:val="Абзац списка1"/>
    <w:basedOn w:val="a"/>
    <w:rsid w:val="00135552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9F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с отступом 1 см"/>
    <w:basedOn w:val="a"/>
    <w:rsid w:val="006C2CF7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1</dc:creator>
  <cp:lastModifiedBy>Галина</cp:lastModifiedBy>
  <cp:revision>2</cp:revision>
  <dcterms:created xsi:type="dcterms:W3CDTF">2017-09-27T18:35:00Z</dcterms:created>
  <dcterms:modified xsi:type="dcterms:W3CDTF">2017-09-27T18:35:00Z</dcterms:modified>
</cp:coreProperties>
</file>