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sldx" ContentType="application/vnd.openxmlformats-officedocument.presentationml.slide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B663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266DC4AA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5C1E7949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181FC2F5" w14:textId="77777777" w:rsid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</w:p>
    <w:p w14:paraId="1586F7E4" w14:textId="77777777" w:rsidR="00312A77" w:rsidRPr="00312A77" w:rsidRDefault="00312A77" w:rsidP="003D0E46">
      <w:pPr>
        <w:shd w:val="clear" w:color="auto" w:fill="FFFFFF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</w:pPr>
    </w:p>
    <w:p w14:paraId="75E092DB" w14:textId="77777777" w:rsidR="003D0E46" w:rsidRPr="00312A77" w:rsidRDefault="0046091E" w:rsidP="00E162F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>Очаговое повреждение головного мозга</w:t>
      </w:r>
      <w:r w:rsidR="00E162FF" w:rsidRPr="00E162F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 у взрослых</w:t>
      </w:r>
      <w:r w:rsidR="00E162F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>синдром спастичности</w:t>
      </w:r>
      <w:r w:rsidR="00E162FF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</w:rPr>
        <w:t xml:space="preserve"> </w:t>
      </w:r>
    </w:p>
    <w:p w14:paraId="436EE221" w14:textId="77777777" w:rsidR="00E162FF" w:rsidRPr="000A0A0E" w:rsidRDefault="00DD23F0" w:rsidP="00224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К</w:t>
      </w:r>
      <w:r w:rsidR="002245F1" w:rsidRPr="009D3504">
        <w:rPr>
          <w:rFonts w:ascii="Times New Roman" w:eastAsia="Times New Roman" w:hAnsi="Times New Roman" w:cs="Times New Roman"/>
          <w:sz w:val="32"/>
          <w:szCs w:val="24"/>
        </w:rPr>
        <w:t>линически</w:t>
      </w:r>
      <w:r>
        <w:rPr>
          <w:rFonts w:ascii="Times New Roman" w:eastAsia="Times New Roman" w:hAnsi="Times New Roman" w:cs="Times New Roman"/>
          <w:sz w:val="32"/>
          <w:szCs w:val="24"/>
        </w:rPr>
        <w:t>е</w:t>
      </w:r>
      <w:r w:rsidR="002245F1" w:rsidRPr="000A0A0E">
        <w:rPr>
          <w:rFonts w:ascii="Times New Roman" w:eastAsia="Times New Roman" w:hAnsi="Times New Roman" w:cs="Times New Roman"/>
          <w:sz w:val="32"/>
          <w:szCs w:val="24"/>
          <w:lang w:val="en-US"/>
        </w:rPr>
        <w:t xml:space="preserve"> </w:t>
      </w:r>
      <w:r w:rsidR="002245F1" w:rsidRPr="009D3504">
        <w:rPr>
          <w:rFonts w:ascii="Times New Roman" w:eastAsia="Times New Roman" w:hAnsi="Times New Roman" w:cs="Times New Roman"/>
          <w:sz w:val="32"/>
          <w:szCs w:val="24"/>
        </w:rPr>
        <w:t>рекомендаци</w:t>
      </w:r>
      <w:r>
        <w:rPr>
          <w:rFonts w:ascii="Times New Roman" w:eastAsia="Times New Roman" w:hAnsi="Times New Roman" w:cs="Times New Roman"/>
          <w:sz w:val="32"/>
          <w:szCs w:val="24"/>
        </w:rPr>
        <w:t>и</w:t>
      </w:r>
    </w:p>
    <w:p w14:paraId="0FE5EE86" w14:textId="77777777" w:rsidR="00E162FF" w:rsidRPr="000A0A0E" w:rsidRDefault="00E162FF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02FC38B1" w14:textId="77777777" w:rsidR="003B0E00" w:rsidRDefault="003B0E00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177FA5" w14:textId="77777777" w:rsidR="003B0E00" w:rsidRDefault="003B0E00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D88B044" w14:textId="77777777" w:rsidR="003B0E00" w:rsidRDefault="00E162FF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62FF">
        <w:rPr>
          <w:rFonts w:ascii="Times New Roman" w:eastAsia="Times New Roman" w:hAnsi="Times New Roman" w:cs="Times New Roman"/>
          <w:sz w:val="28"/>
          <w:szCs w:val="28"/>
        </w:rPr>
        <w:t>МКБ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10: </w:t>
      </w:r>
      <w:r w:rsidR="003B0E0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I60/I61/I62/I63/I64/I69</w:t>
      </w:r>
      <w:r w:rsidR="003B0E00"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1FDEEA96" w14:textId="77777777" w:rsidR="003B0E00" w:rsidRDefault="003B0E00" w:rsidP="003B0E00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S01/S06/S09.7/S09.8/S09.9; </w:t>
      </w:r>
    </w:p>
    <w:p w14:paraId="45DA33B7" w14:textId="77777777" w:rsidR="00E162FF" w:rsidRPr="000A0A0E" w:rsidRDefault="003B0E00" w:rsidP="003B0E00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90.1/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90.5/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90.8/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90.9</w:t>
      </w:r>
    </w:p>
    <w:p w14:paraId="5EFEC84C" w14:textId="77777777" w:rsidR="00E162FF" w:rsidRPr="000A0A0E" w:rsidRDefault="00E162FF" w:rsidP="00E162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A0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6091E" w:rsidRPr="000A0A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162FF">
        <w:rPr>
          <w:rFonts w:ascii="Times New Roman" w:eastAsia="Times New Roman" w:hAnsi="Times New Roman" w:cs="Times New Roman"/>
          <w:sz w:val="28"/>
          <w:szCs w:val="28"/>
        </w:rPr>
        <w:t>пересмотр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2FF">
        <w:rPr>
          <w:rFonts w:ascii="Times New Roman" w:eastAsia="Times New Roman" w:hAnsi="Times New Roman" w:cs="Times New Roman"/>
          <w:sz w:val="28"/>
          <w:szCs w:val="28"/>
        </w:rPr>
        <w:t>каждые</w:t>
      </w:r>
      <w:r w:rsidR="0046091E" w:rsidRPr="000A0A0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91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A0A0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F56FD20" w14:textId="77777777" w:rsidR="00E162FF" w:rsidRPr="00E162FF" w:rsidRDefault="00E162FF" w:rsidP="00E16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162FF">
        <w:rPr>
          <w:rFonts w:ascii="Times New Roman" w:hAnsi="Times New Roman" w:cs="Times New Roman"/>
          <w:sz w:val="28"/>
          <w:szCs w:val="28"/>
        </w:rPr>
        <w:t xml:space="preserve"> </w:t>
      </w:r>
      <w:r w:rsidRPr="00E162FF">
        <w:rPr>
          <w:rFonts w:ascii="Times New Roman" w:hAnsi="Times New Roman" w:cs="Times New Roman"/>
          <w:i/>
          <w:sz w:val="28"/>
          <w:szCs w:val="28"/>
        </w:rPr>
        <w:t xml:space="preserve">(заполняется организацией, ответственной за размещение </w:t>
      </w:r>
      <w:r w:rsidR="00483949">
        <w:rPr>
          <w:rFonts w:ascii="Times New Roman" w:hAnsi="Times New Roman" w:cs="Times New Roman"/>
          <w:i/>
          <w:sz w:val="28"/>
          <w:szCs w:val="28"/>
        </w:rPr>
        <w:t>КР</w:t>
      </w:r>
      <w:r w:rsidRPr="00E162FF">
        <w:rPr>
          <w:rFonts w:ascii="Times New Roman" w:hAnsi="Times New Roman" w:cs="Times New Roman"/>
          <w:i/>
          <w:sz w:val="28"/>
          <w:szCs w:val="28"/>
        </w:rPr>
        <w:t>)</w:t>
      </w:r>
    </w:p>
    <w:p w14:paraId="77399594" w14:textId="77777777" w:rsidR="00E162FF" w:rsidRPr="00E162FF" w:rsidRDefault="00E162FF" w:rsidP="00E16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F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62FF">
        <w:rPr>
          <w:rFonts w:ascii="Times New Roman" w:hAnsi="Times New Roman" w:cs="Times New Roman"/>
          <w:sz w:val="28"/>
          <w:szCs w:val="28"/>
        </w:rPr>
        <w:t xml:space="preserve"> </w:t>
      </w:r>
      <w:r w:rsidRPr="00E162FF">
        <w:rPr>
          <w:rFonts w:ascii="Times New Roman" w:hAnsi="Times New Roman" w:cs="Times New Roman"/>
          <w:i/>
          <w:sz w:val="28"/>
          <w:szCs w:val="28"/>
        </w:rPr>
        <w:t xml:space="preserve">(заполняется организацией, ответственной за размещение </w:t>
      </w:r>
      <w:r w:rsidR="00483949">
        <w:rPr>
          <w:rFonts w:ascii="Times New Roman" w:hAnsi="Times New Roman" w:cs="Times New Roman"/>
          <w:i/>
          <w:sz w:val="28"/>
          <w:szCs w:val="28"/>
        </w:rPr>
        <w:t>КР</w:t>
      </w:r>
      <w:r w:rsidRPr="00E162FF">
        <w:rPr>
          <w:rFonts w:ascii="Times New Roman" w:hAnsi="Times New Roman" w:cs="Times New Roman"/>
          <w:i/>
          <w:sz w:val="28"/>
          <w:szCs w:val="28"/>
        </w:rPr>
        <w:t>)</w:t>
      </w:r>
    </w:p>
    <w:p w14:paraId="772C50C3" w14:textId="77777777" w:rsidR="00E162FF" w:rsidRDefault="00E162FF" w:rsidP="00E162F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2FF">
        <w:rPr>
          <w:rFonts w:ascii="Times New Roman" w:hAnsi="Times New Roman" w:cs="Times New Roman"/>
          <w:sz w:val="28"/>
          <w:szCs w:val="28"/>
        </w:rPr>
        <w:t xml:space="preserve">Профессиональные ассоциации: </w:t>
      </w:r>
    </w:p>
    <w:p w14:paraId="7A234EBC" w14:textId="77777777" w:rsidR="003B0E00" w:rsidRP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МООСБТ</w:t>
      </w:r>
    </w:p>
    <w:p w14:paraId="379072EA" w14:textId="77777777" w:rsidR="003B0E00" w:rsidRP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 xml:space="preserve">Союз реабилитологов РФ </w:t>
      </w:r>
    </w:p>
    <w:p w14:paraId="3B955526" w14:textId="77777777" w:rsidR="003B0E00" w:rsidRP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Ассоциация нейрохирургов России</w:t>
      </w:r>
    </w:p>
    <w:p w14:paraId="6AF059FC" w14:textId="77777777" w:rsidR="003B0E00" w:rsidRDefault="003B0E00" w:rsidP="003B0E00">
      <w:pPr>
        <w:numPr>
          <w:ilvl w:val="0"/>
          <w:numId w:val="2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Общество неврологов</w:t>
      </w:r>
    </w:p>
    <w:p w14:paraId="21B907D1" w14:textId="77777777" w:rsidR="003B0E00" w:rsidRDefault="003B0E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65627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526DACB9" w14:textId="77777777" w:rsidR="00727B17" w:rsidRPr="009B0D4A" w:rsidRDefault="00727B17" w:rsidP="009B0D4A">
          <w:pPr>
            <w:pStyle w:val="af5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0D4A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14:paraId="54882034" w14:textId="77777777" w:rsidR="00A47782" w:rsidRPr="00A47782" w:rsidRDefault="003222A5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477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7B17" w:rsidRPr="00A4778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477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996643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Ключевые слова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_Toc479966435 \h </w:instrText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8536B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Список сокращений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4F242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Термины и определения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EA545" w14:textId="77777777" w:rsidR="00A47782" w:rsidRPr="00A47782" w:rsidRDefault="00EC7733" w:rsidP="00A47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8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Краткая информация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_Toc479966438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D712FE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39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 Определение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_Toc479966439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008CB1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0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 Этиология и патогенез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_Toc479966440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2223C9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1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1.3 Эпидемиология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_Toc479966441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3CCC8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2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1.4 Кодирование по МКБ 10 и МКФ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_Toc479966442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3EABF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3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1.5 Классификация состояния: характерные клинические паттерны спастичности верхней и нижней конечности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_Toc479966443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19646" w14:textId="77777777" w:rsidR="00A47782" w:rsidRPr="00A47782" w:rsidRDefault="00EC7733" w:rsidP="00A477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4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Диагностика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_Toc479966444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0EE30F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 Жалобы и анамнез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_Toc479966445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297205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 Диагностика с использованием шкал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07ECCE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 Лечение синдрома спастичности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45D26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8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 Фармакотерапия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_Toc479966448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64B21" w14:textId="77777777" w:rsidR="00A47782" w:rsidRPr="00A47782" w:rsidRDefault="00EC7733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49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 Ботулинический токсин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_Toc479966449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D000A" w14:textId="77777777" w:rsidR="00A47782" w:rsidRPr="00A47782" w:rsidRDefault="00EC7733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0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 Пероральные миорелаксанты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_Toc479966450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74B50" w14:textId="77777777" w:rsidR="00A47782" w:rsidRPr="00A47782" w:rsidRDefault="00EC7733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1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 Интратекальное введение баклофена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_Toc479966451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10113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2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 Методы физической реабилитации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_Toc479966452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2F48C" w14:textId="77777777" w:rsidR="00A47782" w:rsidRPr="00A47782" w:rsidRDefault="00EC7733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3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 Методики ЛФК-комплекса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_Toc479966453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C4CA4" w14:textId="77777777" w:rsidR="00A47782" w:rsidRPr="00A47782" w:rsidRDefault="00EC7733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4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 Методики медицинского массажа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_Toc479966454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508BE" w14:textId="77777777" w:rsidR="00A47782" w:rsidRPr="00A47782" w:rsidRDefault="00EC7733" w:rsidP="00A4778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 Лечение положением (позиционирование конечности)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_Toc479966455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D40B4" w14:textId="77777777" w:rsidR="00A47782" w:rsidRPr="00A47782" w:rsidRDefault="00EC7733" w:rsidP="00A47782">
          <w:pPr>
            <w:pStyle w:val="21"/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 Физиотерапия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837DE" w14:textId="77777777" w:rsidR="00A47782" w:rsidRPr="00A47782" w:rsidRDefault="00EC7733" w:rsidP="00A47782">
          <w:pPr>
            <w:pStyle w:val="21"/>
            <w:tabs>
              <w:tab w:val="left" w:pos="88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Транскраниальная магнитная стимуляция (ТМС)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430DE" w14:textId="77777777" w:rsidR="00A47782" w:rsidRPr="00A47782" w:rsidRDefault="00EC7733" w:rsidP="00A47782">
          <w:pPr>
            <w:pStyle w:val="21"/>
            <w:tabs>
              <w:tab w:val="left" w:pos="880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8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A47782" w:rsidRPr="00A4778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Хирургические методы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_Toc479966458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379BB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59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 Критерии оценки качества медицинской помощи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_Toc479966459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1E6E8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0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Источники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литературы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_Toc479966460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B4224E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1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А1. Состав Рабочей группы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_Toc479966461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4E3E0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2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А2. Методология разработки клинических рекомендаций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_Toc479966462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6E489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3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А3. Связанные документы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_Toc479966463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A45A5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4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Б. Алгоритмы ведения пациента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_Toc479966464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E97BE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5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В. Информация для пациента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_Toc479966465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034D4" w14:textId="77777777" w:rsidR="00A47782" w:rsidRP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6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Г1. Инструкции по использованию модифицированной шкалы 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shworth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_Toc479966466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79CEE" w14:textId="77777777" w:rsidR="00A47782" w:rsidRDefault="00EC7733" w:rsidP="00A4778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9966467" w:history="1">
            <w:r w:rsidR="00A47782" w:rsidRP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Д. Таргетные мышцы верх</w:t>
            </w:r>
            <w:r w:rsidR="00A4778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ней конечности и дозировки БТА</w:t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782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_Toc479966467 \h </w:instrTex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3222A5" w:rsidRPr="00A477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2EBC6" w14:textId="77777777" w:rsidR="00727B17" w:rsidRPr="00A47782" w:rsidRDefault="003222A5" w:rsidP="00A47782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47782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p w14:paraId="2CCBE871" w14:textId="77777777" w:rsidR="005C178B" w:rsidRPr="00727B17" w:rsidRDefault="005C178B" w:rsidP="00727B17">
      <w:pPr>
        <w:rPr>
          <w:rFonts w:ascii="Times New Roman" w:hAnsi="Times New Roman" w:cs="Times New Roman"/>
          <w:sz w:val="24"/>
          <w:szCs w:val="24"/>
        </w:rPr>
      </w:pPr>
    </w:p>
    <w:p w14:paraId="25A104E7" w14:textId="77777777" w:rsidR="00483949" w:rsidRPr="005B19BC" w:rsidRDefault="00483949" w:rsidP="00391D96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bookmarkStart w:id="0" w:name="_Toc479966435"/>
      <w:r w:rsidRPr="005B19BC">
        <w:rPr>
          <w:rFonts w:ascii="Times New Roman" w:hAnsi="Times New Roman"/>
          <w:color w:val="auto"/>
        </w:rPr>
        <w:t>Ключевые слова</w:t>
      </w:r>
      <w:bookmarkEnd w:id="0"/>
    </w:p>
    <w:p w14:paraId="2D45E132" w14:textId="77777777" w:rsidR="00483949" w:rsidRPr="00233B37" w:rsidRDefault="004609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 w:rsidR="00605022">
        <w:rPr>
          <w:rFonts w:ascii="Times New Roman" w:hAnsi="Times New Roman"/>
          <w:sz w:val="24"/>
        </w:rPr>
        <w:t>ентральный парез</w:t>
      </w:r>
      <w:r w:rsidR="00233B37" w:rsidRPr="00233B3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спастичность, </w:t>
      </w:r>
      <w:r w:rsidR="00605022">
        <w:rPr>
          <w:rFonts w:ascii="Times New Roman" w:hAnsi="Times New Roman"/>
          <w:sz w:val="24"/>
        </w:rPr>
        <w:t xml:space="preserve">двигательная </w:t>
      </w:r>
      <w:r w:rsidR="00233B37" w:rsidRPr="00233B37">
        <w:rPr>
          <w:rFonts w:ascii="Times New Roman" w:hAnsi="Times New Roman"/>
          <w:sz w:val="24"/>
        </w:rPr>
        <w:t>реабилитация</w:t>
      </w:r>
      <w:r w:rsidRPr="00233B37">
        <w:rPr>
          <w:rFonts w:ascii="Times New Roman" w:hAnsi="Times New Roman"/>
          <w:sz w:val="24"/>
        </w:rPr>
        <w:t xml:space="preserve"> </w:t>
      </w:r>
      <w:r w:rsidR="00483949" w:rsidRPr="00233B37">
        <w:rPr>
          <w:rFonts w:ascii="Times New Roman" w:hAnsi="Times New Roman"/>
          <w:sz w:val="24"/>
        </w:rPr>
        <w:br w:type="page"/>
      </w:r>
      <w:bookmarkStart w:id="1" w:name="_GoBack"/>
      <w:bookmarkEnd w:id="1"/>
    </w:p>
    <w:p w14:paraId="6CDCF562" w14:textId="77777777" w:rsidR="00483949" w:rsidRPr="005B19BC" w:rsidRDefault="00483949" w:rsidP="009D350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2" w:name="_Toc479966436"/>
      <w:r w:rsidRPr="005B19BC">
        <w:rPr>
          <w:rFonts w:ascii="Times New Roman" w:hAnsi="Times New Roman" w:cs="Times New Roman"/>
          <w:color w:val="auto"/>
          <w:szCs w:val="24"/>
        </w:rPr>
        <w:lastRenderedPageBreak/>
        <w:t>Список сокращений</w:t>
      </w:r>
      <w:bookmarkEnd w:id="2"/>
    </w:p>
    <w:p w14:paraId="73BE8F9C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БТА – ботулинический токсин типа А</w:t>
      </w:r>
    </w:p>
    <w:p w14:paraId="709839CC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ЛФК – лечебная физкультура</w:t>
      </w:r>
    </w:p>
    <w:p w14:paraId="1AEE3721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МКБ10 – международная классификация болезней 10-го пересмотра</w:t>
      </w:r>
    </w:p>
    <w:p w14:paraId="3FC5B5BE" w14:textId="77777777" w:rsidR="003B0E00" w:rsidRPr="000F6171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E00">
        <w:rPr>
          <w:rFonts w:ascii="Times New Roman" w:hAnsi="Times New Roman" w:cs="Times New Roman"/>
          <w:bCs/>
          <w:sz w:val="24"/>
          <w:szCs w:val="24"/>
        </w:rPr>
        <w:t>МКФ – международная классификация функционирования</w:t>
      </w:r>
    </w:p>
    <w:p w14:paraId="1EDA222D" w14:textId="77777777" w:rsidR="000F6171" w:rsidRDefault="000F6171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C">
        <w:rPr>
          <w:rFonts w:ascii="Times New Roman" w:hAnsi="Times New Roman" w:cs="Times New Roman"/>
          <w:bCs/>
          <w:sz w:val="24"/>
          <w:szCs w:val="24"/>
        </w:rPr>
        <w:t xml:space="preserve">МООСБТ – </w:t>
      </w:r>
      <w:r w:rsidR="004D7DDC" w:rsidRPr="004D7DDC">
        <w:rPr>
          <w:rFonts w:ascii="Times New Roman" w:hAnsi="Times New Roman" w:cs="Times New Roman"/>
          <w:bCs/>
          <w:sz w:val="24"/>
          <w:szCs w:val="24"/>
        </w:rPr>
        <w:t>Межрегиональная общественн</w:t>
      </w:r>
      <w:r w:rsidR="004D7DDC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4D7DDC" w:rsidRPr="004D7DDC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4D7DDC">
        <w:rPr>
          <w:rFonts w:ascii="Times New Roman" w:hAnsi="Times New Roman" w:cs="Times New Roman"/>
          <w:bCs/>
          <w:sz w:val="24"/>
          <w:szCs w:val="24"/>
        </w:rPr>
        <w:t xml:space="preserve">я специалистов ботулинотерапии </w:t>
      </w:r>
    </w:p>
    <w:p w14:paraId="315DDE42" w14:textId="77777777" w:rsidR="00825D6A" w:rsidRPr="00825D6A" w:rsidRDefault="00825D6A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РКИ</w:t>
      </w:r>
      <w:r w:rsidRPr="00501F9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рандомизированное контролируемое исследование</w:t>
      </w:r>
    </w:p>
    <w:p w14:paraId="79244F82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СВМН – синдром верхнего мотонейрона</w:t>
      </w:r>
    </w:p>
    <w:p w14:paraId="010B1DA6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ТМС – транскраниальная магнитная стимуляция</w:t>
      </w:r>
    </w:p>
    <w:p w14:paraId="227D20AE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ТЭС –  терапевтическая электростимуляция </w:t>
      </w:r>
    </w:p>
    <w:p w14:paraId="355B6F9B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УЗ – ультразвук </w:t>
      </w:r>
    </w:p>
    <w:p w14:paraId="0FD55BB9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ФЭС – функциональная электростимуляция</w:t>
      </w:r>
    </w:p>
    <w:p w14:paraId="072C9234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ЦНС – центральная нервная система</w:t>
      </w:r>
    </w:p>
    <w:p w14:paraId="53F18362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ЧМТ – черепно-мозговая травма</w:t>
      </w:r>
    </w:p>
    <w:p w14:paraId="734A286B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 xml:space="preserve">ЧЭНС – </w:t>
      </w:r>
      <w:r w:rsidRPr="003B0E00">
        <w:rPr>
          <w:rFonts w:ascii="Times New Roman" w:hAnsi="Times New Roman" w:cs="Times New Roman"/>
          <w:bCs/>
          <w:sz w:val="24"/>
          <w:szCs w:val="24"/>
        </w:rPr>
        <w:t>чрескожная электронейростимуляция</w:t>
      </w:r>
    </w:p>
    <w:p w14:paraId="7EFD82E9" w14:textId="77777777" w:rsidR="003B0E00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00">
        <w:rPr>
          <w:rFonts w:ascii="Times New Roman" w:hAnsi="Times New Roman" w:cs="Times New Roman"/>
          <w:sz w:val="24"/>
          <w:szCs w:val="24"/>
        </w:rPr>
        <w:t>ЭМГ – электромиография</w:t>
      </w:r>
    </w:p>
    <w:p w14:paraId="5E94102A" w14:textId="77777777" w:rsidR="003B0E00" w:rsidRPr="002E3712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ARAT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712">
        <w:rPr>
          <w:rFonts w:ascii="Times New Roman" w:hAnsi="Times New Roman" w:cs="Times New Roman"/>
          <w:sz w:val="24"/>
          <w:szCs w:val="24"/>
        </w:rPr>
        <w:t>–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Action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Arm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B29">
        <w:rPr>
          <w:rFonts w:ascii="Times New Roman" w:hAnsi="Times New Roman" w:cs="Times New Roman"/>
          <w:bCs/>
          <w:sz w:val="24"/>
          <w:szCs w:val="24"/>
        </w:rPr>
        <w:t>шкала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движения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в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руке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3D0E45" w14:textId="77777777" w:rsidR="003B0E00" w:rsidRPr="002E3712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BI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712">
        <w:rPr>
          <w:rFonts w:ascii="Times New Roman" w:hAnsi="Times New Roman" w:cs="Times New Roman"/>
          <w:sz w:val="24"/>
          <w:szCs w:val="24"/>
        </w:rPr>
        <w:t>–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Barthel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B29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Бартел</w:t>
      </w:r>
    </w:p>
    <w:p w14:paraId="4E59664D" w14:textId="77777777" w:rsidR="003B0E00" w:rsidRPr="002E3712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DAS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712">
        <w:rPr>
          <w:rFonts w:ascii="Times New Roman" w:hAnsi="Times New Roman" w:cs="Times New Roman"/>
          <w:sz w:val="24"/>
          <w:szCs w:val="24"/>
        </w:rPr>
        <w:t>–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Disability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Assessment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>Scale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B29">
        <w:rPr>
          <w:rFonts w:ascii="Times New Roman" w:hAnsi="Times New Roman" w:cs="Times New Roman"/>
          <w:bCs/>
          <w:sz w:val="24"/>
          <w:szCs w:val="24"/>
        </w:rPr>
        <w:t>шкала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степени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ограничения</w:t>
      </w:r>
      <w:r w:rsidRPr="002E3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возможностей</w:t>
      </w:r>
    </w:p>
    <w:p w14:paraId="56B66DEA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Pr="007F7B29">
        <w:rPr>
          <w:rFonts w:ascii="Times New Roman" w:hAnsi="Times New Roman" w:cs="Times New Roman"/>
          <w:sz w:val="24"/>
          <w:szCs w:val="24"/>
        </w:rPr>
        <w:t xml:space="preserve"> – Goal Attainment Scale, шкала достижения индивидуальных целей</w:t>
      </w:r>
    </w:p>
    <w:p w14:paraId="2FA390F6" w14:textId="77777777" w:rsidR="003B0E00" w:rsidRPr="007F7B29" w:rsidRDefault="00BD5655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AS –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odified Ashworth Scale, </w:t>
      </w:r>
      <w:r w:rsidR="003B0E00" w:rsidRPr="007F7B29">
        <w:rPr>
          <w:rFonts w:ascii="Times New Roman" w:hAnsi="Times New Roman" w:cs="Times New Roman"/>
          <w:sz w:val="24"/>
          <w:szCs w:val="24"/>
        </w:rPr>
        <w:t>модифицированная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E00" w:rsidRPr="007F7B29">
        <w:rPr>
          <w:rFonts w:ascii="Times New Roman" w:hAnsi="Times New Roman" w:cs="Times New Roman"/>
          <w:sz w:val="24"/>
          <w:szCs w:val="24"/>
        </w:rPr>
        <w:t>шкала</w:t>
      </w:r>
      <w:r w:rsidR="003B0E00"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E00" w:rsidRPr="007F7B29">
        <w:rPr>
          <w:rFonts w:ascii="Times New Roman" w:hAnsi="Times New Roman" w:cs="Times New Roman"/>
          <w:sz w:val="24"/>
          <w:szCs w:val="24"/>
        </w:rPr>
        <w:t>Эшворта</w:t>
      </w:r>
    </w:p>
    <w:p w14:paraId="30FCF6E0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MFT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Modified Frenchay Test, </w:t>
      </w:r>
      <w:r w:rsidRPr="007F7B29">
        <w:rPr>
          <w:rFonts w:ascii="Times New Roman" w:hAnsi="Times New Roman" w:cs="Times New Roman"/>
          <w:bCs/>
          <w:sz w:val="24"/>
          <w:szCs w:val="24"/>
        </w:rPr>
        <w:t>модифицированный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Френчай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bCs/>
          <w:sz w:val="24"/>
          <w:szCs w:val="24"/>
        </w:rPr>
        <w:t>тест</w:t>
      </w:r>
    </w:p>
    <w:p w14:paraId="7397AA1E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NPS – Numeric Pain Scale, </w:t>
      </w:r>
      <w:r w:rsidRPr="007F7B29">
        <w:rPr>
          <w:rFonts w:ascii="Times New Roman" w:hAnsi="Times New Roman" w:cs="Times New Roman"/>
          <w:sz w:val="24"/>
          <w:szCs w:val="24"/>
        </w:rPr>
        <w:t>числовая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шкала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боли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662A53" w14:textId="77777777" w:rsidR="003B0E00" w:rsidRPr="007F7B29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>SPIN –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Scale of Pain Intensity, </w:t>
      </w:r>
      <w:r w:rsidRPr="007F7B29">
        <w:rPr>
          <w:rFonts w:ascii="Times New Roman" w:hAnsi="Times New Roman" w:cs="Times New Roman"/>
          <w:sz w:val="24"/>
          <w:szCs w:val="24"/>
        </w:rPr>
        <w:t>шкала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интенсивности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боли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727B83" w14:textId="77777777" w:rsidR="00D4533E" w:rsidRPr="003B0E00" w:rsidRDefault="003B0E00" w:rsidP="003B0E0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F7B29">
        <w:rPr>
          <w:rFonts w:ascii="Times New Roman" w:hAnsi="Times New Roman" w:cs="Times New Roman"/>
          <w:sz w:val="24"/>
          <w:szCs w:val="24"/>
          <w:lang w:val="en-US"/>
        </w:rPr>
        <w:t>VAS –</w:t>
      </w:r>
      <w:r w:rsidRPr="007F7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Visual Analogue Scale, </w:t>
      </w:r>
      <w:r w:rsidRPr="007F7B29">
        <w:rPr>
          <w:rFonts w:ascii="Times New Roman" w:hAnsi="Times New Roman" w:cs="Times New Roman"/>
          <w:sz w:val="24"/>
          <w:szCs w:val="24"/>
        </w:rPr>
        <w:t>визуальная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аналоговая</w:t>
      </w:r>
      <w:r w:rsidRPr="007F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B29">
        <w:rPr>
          <w:rFonts w:ascii="Times New Roman" w:hAnsi="Times New Roman" w:cs="Times New Roman"/>
          <w:sz w:val="24"/>
          <w:szCs w:val="24"/>
        </w:rPr>
        <w:t>шкала</w:t>
      </w:r>
    </w:p>
    <w:p w14:paraId="40F8FD66" w14:textId="77777777" w:rsidR="003B0E00" w:rsidRPr="000A0A0E" w:rsidRDefault="003B0E00">
      <w:pPr>
        <w:rPr>
          <w:rFonts w:ascii="Times New Roman" w:eastAsiaTheme="majorEastAsia" w:hAnsi="Times New Roman" w:cs="Times New Roman"/>
          <w:b/>
          <w:bCs/>
          <w:sz w:val="28"/>
          <w:szCs w:val="32"/>
          <w:lang w:val="en-US"/>
        </w:rPr>
      </w:pPr>
      <w:r w:rsidRPr="000A0A0E">
        <w:rPr>
          <w:rFonts w:ascii="Times New Roman" w:hAnsi="Times New Roman" w:cs="Times New Roman"/>
          <w:szCs w:val="32"/>
          <w:lang w:val="en-US"/>
        </w:rPr>
        <w:br w:type="page"/>
      </w:r>
    </w:p>
    <w:p w14:paraId="2B1DFD5C" w14:textId="77777777" w:rsidR="00483949" w:rsidRPr="005B19BC" w:rsidRDefault="00483949" w:rsidP="00391D9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Cs w:val="32"/>
        </w:rPr>
      </w:pPr>
      <w:bookmarkStart w:id="3" w:name="_Toc479966437"/>
      <w:r w:rsidRPr="005B19BC">
        <w:rPr>
          <w:rFonts w:ascii="Times New Roman" w:hAnsi="Times New Roman" w:cs="Times New Roman"/>
          <w:color w:val="auto"/>
          <w:szCs w:val="32"/>
        </w:rPr>
        <w:lastRenderedPageBreak/>
        <w:t>Термины и определения</w:t>
      </w:r>
      <w:bookmarkEnd w:id="3"/>
    </w:p>
    <w:p w14:paraId="388D7AF4" w14:textId="77777777" w:rsidR="00483949" w:rsidRPr="0074530E" w:rsidRDefault="00483949" w:rsidP="00391D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BC">
        <w:rPr>
          <w:rFonts w:ascii="Times New Roman" w:eastAsia="Times New Roman" w:hAnsi="Times New Roman" w:cs="Times New Roman"/>
          <w:sz w:val="24"/>
          <w:szCs w:val="24"/>
        </w:rPr>
        <w:t>Нейропластичность</w:t>
      </w:r>
      <w:r w:rsidRPr="007453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4530E">
        <w:rPr>
          <w:rFonts w:ascii="Times New Roman" w:hAnsi="Times New Roman" w:cs="Times New Roman"/>
          <w:sz w:val="24"/>
          <w:szCs w:val="24"/>
        </w:rPr>
        <w:t xml:space="preserve">способность нервной ткани к структурно-функциональной перестройке, наступающей после её повреждения </w:t>
      </w:r>
      <w:r w:rsidR="003222A5" w:rsidRPr="0074530E">
        <w:rPr>
          <w:rFonts w:ascii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74530E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74530E">
        <w:rPr>
          <w:rFonts w:ascii="Times New Roman" w:hAnsi="Times New Roman" w:cs="Times New Roman"/>
          <w:sz w:val="24"/>
          <w:szCs w:val="24"/>
        </w:rPr>
        <w:fldChar w:fldCharType="end"/>
      </w:r>
      <w:r w:rsidRPr="0074530E">
        <w:rPr>
          <w:rFonts w:ascii="Times New Roman" w:hAnsi="Times New Roman" w:cs="Times New Roman"/>
          <w:sz w:val="24"/>
          <w:szCs w:val="24"/>
        </w:rPr>
        <w:t>.</w:t>
      </w:r>
      <w:r w:rsidRPr="0074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2B5E3" w14:textId="77777777" w:rsidR="00483949" w:rsidRPr="002129FF" w:rsidRDefault="00483949" w:rsidP="00391D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B19BC">
        <w:rPr>
          <w:rFonts w:ascii="Times New Roman" w:hAnsi="Times New Roman" w:cs="Times New Roman"/>
          <w:sz w:val="24"/>
        </w:rPr>
        <w:t>Синдром верхнего мотонейрона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7CB">
        <w:rPr>
          <w:rFonts w:ascii="Times New Roman" w:hAnsi="Times New Roman" w:cs="Times New Roman"/>
          <w:sz w:val="24"/>
          <w:szCs w:val="24"/>
        </w:rPr>
        <w:t>сборный термин, объединяющий симптомы</w:t>
      </w:r>
      <w:r>
        <w:rPr>
          <w:rFonts w:ascii="Times New Roman" w:hAnsi="Times New Roman" w:cs="Times New Roman"/>
          <w:sz w:val="24"/>
          <w:szCs w:val="24"/>
        </w:rPr>
        <w:t xml:space="preserve"> поражения  мотонейронов</w:t>
      </w:r>
      <w:r w:rsidRPr="00AE5510">
        <w:rPr>
          <w:rFonts w:ascii="Times New Roman" w:hAnsi="Times New Roman" w:cs="Times New Roman"/>
          <w:sz w:val="24"/>
          <w:szCs w:val="24"/>
        </w:rPr>
        <w:t>, располагающихся в головном мозге и/или кортико</w:t>
      </w:r>
      <w:r w:rsidR="006A477D">
        <w:rPr>
          <w:rFonts w:ascii="Times New Roman" w:hAnsi="Times New Roman" w:cs="Times New Roman"/>
          <w:sz w:val="24"/>
          <w:szCs w:val="24"/>
        </w:rPr>
        <w:t>-</w:t>
      </w:r>
      <w:r w:rsidRPr="00AE5510">
        <w:rPr>
          <w:rFonts w:ascii="Times New Roman" w:hAnsi="Times New Roman" w:cs="Times New Roman"/>
          <w:sz w:val="24"/>
          <w:szCs w:val="24"/>
        </w:rPr>
        <w:t>спинальном тракте на шейном и грудном уровнях спинного мозга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897BD" w14:textId="77777777" w:rsidR="00483949" w:rsidRDefault="00483949" w:rsidP="00391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19BC">
        <w:rPr>
          <w:rFonts w:ascii="Times New Roman" w:hAnsi="Times New Roman" w:cs="Times New Roman"/>
          <w:sz w:val="24"/>
        </w:rPr>
        <w:t>Спастичность</w:t>
      </w:r>
      <w:r w:rsidRPr="002129FF">
        <w:rPr>
          <w:rFonts w:ascii="Times New Roman" w:hAnsi="Times New Roman" w:cs="Times New Roman"/>
          <w:b/>
          <w:sz w:val="24"/>
        </w:rPr>
        <w:t xml:space="preserve"> </w:t>
      </w:r>
      <w:r w:rsidRPr="002129FF">
        <w:rPr>
          <w:rFonts w:ascii="Times New Roman" w:eastAsia="Times New Roman" w:hAnsi="Times New Roman" w:cs="Times New Roman"/>
          <w:sz w:val="24"/>
          <w:szCs w:val="24"/>
        </w:rPr>
        <w:t xml:space="preserve">– нарушение сенсомоторного контроля из-за повреждения верхнего мотонейрона, проявляющееся в перемежающейся или длительной непроизвольной активации мышц </w: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&lt;EndNote&gt;&lt;Cite&gt;&lt;Author&gt;(SPASM)&lt;/Author&gt;&lt;Year&gt;2006&lt;/Year&gt;&lt;RecNum&gt;742&lt;/RecNum&gt;&lt;DisplayText&gt;[2]&lt;/DisplayText&gt;&lt;record&gt;&lt;rec-number&gt;742&lt;/rec-number&gt;&lt;foreign-keys&gt;&lt;key app="EN" db-id="dptv9z59cvx22fesarup5wf000sa09959s9w"&gt;742&lt;/key&gt;&lt;/foreign-keys&gt;&lt;ref-type name="Conference Proceedings"&gt;10&lt;/ref-type&gt;&lt;contributors&gt;&lt;authors&gt;&lt;author&gt;European Thematic Network to Develop Standardised Measures of Spasticity (SPASM) &lt;/author&gt;&lt;/authors&gt;&lt;/contributors&gt;&lt;titles&gt;&lt;/titles&gt;&lt;dates&gt;&lt;year&gt;2006&lt;/year&gt;&lt;/dates&gt;&lt;pub-location&gt;Centre for Rehabilitation and Engineering Studies University of Newcastle Stephenson Building Claremont Road Newcastle upon Tyne NE1 7RU UK&lt;/pub-location&gt;&lt;urls&gt;&lt;/urls&gt;&lt;language&gt;eng&lt;/language&gt;&lt;/record&gt;&lt;/Cite&gt;&lt;/EndNote&gt;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2" w:tooltip="(SPASM), 2006 #742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1F212" w14:textId="77777777" w:rsidR="00483949" w:rsidRDefault="00483949" w:rsidP="00391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9BC">
        <w:rPr>
          <w:rFonts w:ascii="Times New Roman" w:hAnsi="Times New Roman" w:cs="Times New Roman"/>
          <w:sz w:val="24"/>
          <w:szCs w:val="24"/>
        </w:rPr>
        <w:t>Парез</w:t>
      </w:r>
      <w:r w:rsidRPr="001C74F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C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4F2">
        <w:rPr>
          <w:rFonts w:ascii="Times New Roman" w:hAnsi="Times New Roman" w:cs="Times New Roman"/>
          <w:sz w:val="24"/>
          <w:szCs w:val="24"/>
        </w:rPr>
        <w:t>снижение мышечной силы, обусло</w:t>
      </w:r>
      <w:r w:rsidR="00CD6D0B">
        <w:rPr>
          <w:rFonts w:ascii="Times New Roman" w:hAnsi="Times New Roman" w:cs="Times New Roman"/>
          <w:sz w:val="24"/>
          <w:szCs w:val="24"/>
        </w:rPr>
        <w:t>вленное поражением пирамидных</w:t>
      </w:r>
      <w:r>
        <w:rPr>
          <w:rFonts w:ascii="Times New Roman" w:hAnsi="Times New Roman" w:cs="Times New Roman"/>
          <w:sz w:val="24"/>
          <w:szCs w:val="24"/>
        </w:rPr>
        <w:t xml:space="preserve"> и экстрапирамидных  путей центральной</w:t>
      </w:r>
      <w:r w:rsidRPr="001C74F2">
        <w:rPr>
          <w:rFonts w:ascii="Times New Roman" w:hAnsi="Times New Roman" w:cs="Times New Roman"/>
          <w:sz w:val="24"/>
          <w:szCs w:val="24"/>
        </w:rPr>
        <w:t xml:space="preserve"> нервной системы.</w:t>
      </w:r>
    </w:p>
    <w:p w14:paraId="36107029" w14:textId="77777777" w:rsidR="00483949" w:rsidRDefault="00483949" w:rsidP="00391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B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Pr="005B19BC">
        <w:rPr>
          <w:rFonts w:ascii="Times New Roman" w:eastAsia="Times New Roman" w:hAnsi="Times New Roman" w:cs="Times New Roman"/>
          <w:sz w:val="24"/>
          <w:szCs w:val="24"/>
        </w:rPr>
        <w:t>едицинская реабилитация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>–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E17CB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AE17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Федерального закона N 323-ФЗ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BA3A5" w14:textId="77777777" w:rsidR="00483949" w:rsidRDefault="00483949">
      <w:pPr>
        <w:rPr>
          <w:rFonts w:ascii="Times New Roman" w:hAnsi="Times New Roman" w:cs="Times New Roman"/>
          <w:b/>
          <w:sz w:val="32"/>
          <w:szCs w:val="24"/>
        </w:rPr>
      </w:pPr>
    </w:p>
    <w:p w14:paraId="66B1C71B" w14:textId="77777777" w:rsidR="00483949" w:rsidRDefault="0048394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4D3052AA" w14:textId="77777777" w:rsidR="00483949" w:rsidRDefault="00483949" w:rsidP="0099237B">
      <w:pPr>
        <w:pStyle w:val="1"/>
        <w:numPr>
          <w:ilvl w:val="0"/>
          <w:numId w:val="7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bookmarkStart w:id="4" w:name="_Toc479966438"/>
      <w:r w:rsidRPr="00F927B3">
        <w:rPr>
          <w:rFonts w:ascii="Times New Roman" w:hAnsi="Times New Roman" w:cs="Times New Roman"/>
          <w:color w:val="auto"/>
          <w:szCs w:val="24"/>
        </w:rPr>
        <w:lastRenderedPageBreak/>
        <w:t>Краткая информация</w:t>
      </w:r>
      <w:bookmarkEnd w:id="4"/>
      <w:r w:rsidRPr="00F927B3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1E02743" w14:textId="43C1E778" w:rsidR="0007103B" w:rsidRPr="00EB5056" w:rsidRDefault="00D92A70" w:rsidP="000710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07103B" w:rsidRPr="00C26294">
        <w:rPr>
          <w:rFonts w:ascii="Times New Roman" w:hAnsi="Times New Roman" w:cs="Times New Roman"/>
        </w:rPr>
        <w:t xml:space="preserve"> </w:t>
      </w:r>
      <w:r w:rsidR="00EB5056" w:rsidRPr="00C26294">
        <w:rPr>
          <w:rFonts w:ascii="Times New Roman" w:hAnsi="Times New Roman" w:cs="Times New Roman"/>
        </w:rPr>
        <w:t xml:space="preserve">ЦНС </w:t>
      </w:r>
      <w:r>
        <w:rPr>
          <w:rFonts w:ascii="Times New Roman" w:hAnsi="Times New Roman" w:cs="Times New Roman"/>
        </w:rPr>
        <w:t>п</w:t>
      </w:r>
      <w:r w:rsidRPr="00C26294">
        <w:rPr>
          <w:rFonts w:ascii="Times New Roman" w:hAnsi="Times New Roman" w:cs="Times New Roman"/>
        </w:rPr>
        <w:t xml:space="preserve">осле очагового поражения </w:t>
      </w:r>
      <w:r w:rsidR="00EB5056" w:rsidRPr="00C26294">
        <w:rPr>
          <w:rFonts w:ascii="Times New Roman" w:hAnsi="Times New Roman" w:cs="Times New Roman"/>
        </w:rPr>
        <w:t>развивается целый комплекс нарушений моторного и не моторного характера</w:t>
      </w:r>
      <w:r w:rsidR="0007103B" w:rsidRPr="00C26294">
        <w:rPr>
          <w:rFonts w:ascii="Times New Roman" w:hAnsi="Times New Roman" w:cs="Times New Roman"/>
        </w:rPr>
        <w:t xml:space="preserve">, </w:t>
      </w:r>
      <w:r w:rsidR="00EB5056" w:rsidRPr="00C26294">
        <w:rPr>
          <w:rFonts w:ascii="Times New Roman" w:hAnsi="Times New Roman" w:cs="Times New Roman"/>
        </w:rPr>
        <w:t>формируются биомеханические  изменения в м</w:t>
      </w:r>
      <w:r w:rsidR="0065080F" w:rsidRPr="00C26294">
        <w:rPr>
          <w:rFonts w:ascii="Times New Roman" w:hAnsi="Times New Roman" w:cs="Times New Roman"/>
        </w:rPr>
        <w:t xml:space="preserve">ышцах и окружающих структурах. Спастический парез является частым последствием повреждения ЦНС </w:t>
      </w:r>
      <w:r w:rsidR="003222A5" w:rsidRPr="00C26294">
        <w:rPr>
          <w:rFonts w:ascii="Times New Roman" w:hAnsi="Times New Roman" w:cs="Times New Roman"/>
        </w:rPr>
        <w:fldChar w:fldCharType="begin"/>
      </w:r>
      <w:r w:rsidR="0065080F" w:rsidRPr="00C26294">
        <w:rPr>
          <w:rFonts w:ascii="Times New Roman" w:hAnsi="Times New Roman" w:cs="Times New Roman"/>
        </w:rPr>
        <w:instrText xml:space="preserve"> ADDIN EN.CITE &lt;EndNote&gt;&lt;Cite&gt;&lt;Author&gt;Gracies&lt;/Author&gt;&lt;Year&gt;2010&lt;/Year&gt;&lt;RecNum&gt;24&lt;/RecNum&gt;&lt;DisplayText&gt;[3]&lt;/DisplayText&gt;&lt;record&gt;&lt;rec-number&gt;24&lt;/rec-number&gt;&lt;foreign-keys&gt;&lt;key app="EN" db-id="pfade59zu2wrr6etz0k5zf5e9w9wrrp2vsvs"&gt;24&lt;/key&gt;&lt;/foreign-keys&gt;&lt;ref-type name="Journal Article"&gt;17&lt;/ref-type&gt;&lt;contributors&gt;&lt;authors&gt;&lt;author&gt;Gracies, J. M.&lt;/author&gt;&lt;author&gt;Bayle, N.&lt;/author&gt;&lt;author&gt;Vinti, M.&lt;/author&gt;&lt;author&gt;Alkandari, S.&lt;/author&gt;&lt;author&gt;Vu, P.&lt;/author&gt;&lt;author&gt;Loche, C. M.&lt;/author&gt;&lt;author&gt;Colas, C.&lt;/author&gt;&lt;/authors&gt;&lt;/contributors&gt;&lt;auth-address&gt;Physical and Rehabilitation Medicine Service, Unit of Neurore-education, Henri Mondor University Hospital, Creteil, France. jean-michel.gracies@hmn.aphp.fr&lt;/auth-address&gt;&lt;titles&gt;&lt;title&gt;Five-step clinical assessment in spastic paresis&lt;/title&gt;&lt;secondary-title&gt;Eur J Phys Rehabil Med&lt;/secondary-title&gt;&lt;/titles&gt;&lt;periodical&gt;&lt;full-title&gt;Eur J Phys Rehabil Med&lt;/full-title&gt;&lt;/periodical&gt;&lt;pages&gt;411-21&lt;/pages&gt;&lt;volume&gt;46&lt;/volume&gt;&lt;number&gt;3&lt;/number&gt;&lt;edition&gt;2010/10/12&lt;/edition&gt;&lt;keywords&gt;&lt;keyword&gt;Diagnostic Self Evaluation&lt;/keyword&gt;&lt;keyword&gt;Humans&lt;/keyword&gt;&lt;keyword&gt;Lower Extremity/physiology/physiopathology&lt;/keyword&gt;&lt;keyword&gt;Motor Activity/physiology&lt;/keyword&gt;&lt;keyword&gt;Muscle Contraction&lt;/keyword&gt;&lt;keyword&gt;Muscle, Skeletal/physiology/physiopathology&lt;/keyword&gt;&lt;keyword&gt;Paraparesis, Spastic/ diagnosis/physiopathology&lt;/keyword&gt;&lt;keyword&gt;Range of Motion, Articular&lt;/keyword&gt;&lt;keyword&gt;Upper Extremity/physiology/physiopathology&lt;/keyword&gt;&lt;/keywords&gt;&lt;dates&gt;&lt;year&gt;2010&lt;/year&gt;&lt;pub-dates&gt;&lt;date&gt;Sep&lt;/date&gt;&lt;/pub-dates&gt;&lt;/dates&gt;&lt;isbn&gt;1973-9095 (Electronic)&amp;#xD;1973-9087 (Linking)&lt;/isbn&gt;&lt;accession-num&gt;20927007&lt;/accession-num&gt;&lt;urls&gt;&lt;/urls&gt;&lt;remote-database-provider&gt;NLM&lt;/remote-database-provider&gt;&lt;language&gt;eng&lt;/language&gt;&lt;/record&gt;&lt;/Cite&gt;&lt;/EndNote&gt;</w:instrText>
      </w:r>
      <w:r w:rsidR="003222A5" w:rsidRPr="00C26294">
        <w:rPr>
          <w:rFonts w:ascii="Times New Roman" w:hAnsi="Times New Roman" w:cs="Times New Roman"/>
        </w:rPr>
        <w:fldChar w:fldCharType="separate"/>
      </w:r>
      <w:r w:rsidR="0065080F" w:rsidRPr="00C26294">
        <w:rPr>
          <w:rFonts w:ascii="Times New Roman" w:hAnsi="Times New Roman" w:cs="Times New Roman"/>
          <w:noProof/>
        </w:rPr>
        <w:t>[</w:t>
      </w:r>
      <w:hyperlink w:anchor="_ENREF_3" w:tooltip="Gracies, 2010 #24" w:history="1">
        <w:r w:rsidR="0065080F" w:rsidRPr="00C26294">
          <w:rPr>
            <w:rFonts w:ascii="Times New Roman" w:hAnsi="Times New Roman" w:cs="Times New Roman"/>
            <w:noProof/>
          </w:rPr>
          <w:t>3</w:t>
        </w:r>
      </w:hyperlink>
      <w:r w:rsidR="0065080F" w:rsidRPr="00C26294">
        <w:rPr>
          <w:rFonts w:ascii="Times New Roman" w:hAnsi="Times New Roman" w:cs="Times New Roman"/>
          <w:noProof/>
        </w:rPr>
        <w:t>]</w:t>
      </w:r>
      <w:r w:rsidR="003222A5" w:rsidRPr="00C26294">
        <w:rPr>
          <w:rFonts w:ascii="Times New Roman" w:hAnsi="Times New Roman" w:cs="Times New Roman"/>
        </w:rPr>
        <w:fldChar w:fldCharType="end"/>
      </w:r>
      <w:r w:rsidR="0065080F" w:rsidRPr="00C26294">
        <w:rPr>
          <w:rFonts w:ascii="Times New Roman" w:hAnsi="Times New Roman" w:cs="Times New Roman"/>
        </w:rPr>
        <w:t>. П</w:t>
      </w:r>
      <w:r w:rsidR="00EB5056" w:rsidRPr="00C26294">
        <w:rPr>
          <w:rFonts w:ascii="Times New Roman" w:hAnsi="Times New Roman" w:cs="Times New Roman"/>
        </w:rPr>
        <w:t>арез, мышечная гиперактивность</w:t>
      </w:r>
      <w:r w:rsidR="0065080F" w:rsidRPr="00C26294">
        <w:rPr>
          <w:rFonts w:ascii="Times New Roman" w:hAnsi="Times New Roman" w:cs="Times New Roman"/>
        </w:rPr>
        <w:t xml:space="preserve"> (в виде спастичности, с</w:t>
      </w:r>
      <w:r w:rsidR="0007103B" w:rsidRPr="00C26294">
        <w:rPr>
          <w:rFonts w:ascii="Times New Roman" w:hAnsi="Times New Roman" w:cs="Times New Roman"/>
        </w:rPr>
        <w:t>пастической дистонии,</w:t>
      </w:r>
      <w:r w:rsidR="0065080F" w:rsidRPr="00C26294">
        <w:rPr>
          <w:rFonts w:ascii="Times New Roman" w:hAnsi="Times New Roman" w:cs="Times New Roman"/>
        </w:rPr>
        <w:t xml:space="preserve"> ко-контракции)</w:t>
      </w:r>
      <w:r w:rsidR="00EB5056" w:rsidRPr="00C26294">
        <w:rPr>
          <w:rFonts w:ascii="Times New Roman" w:hAnsi="Times New Roman" w:cs="Times New Roman"/>
        </w:rPr>
        <w:t xml:space="preserve">, контрактура </w:t>
      </w:r>
      <w:r w:rsidR="006A477D" w:rsidRPr="00C26294">
        <w:rPr>
          <w:rFonts w:ascii="Times New Roman" w:hAnsi="Times New Roman" w:cs="Times New Roman"/>
        </w:rPr>
        <w:t>– три главные</w:t>
      </w:r>
      <w:r w:rsidR="0065080F" w:rsidRPr="00C26294">
        <w:rPr>
          <w:rFonts w:ascii="Times New Roman" w:hAnsi="Times New Roman" w:cs="Times New Roman"/>
        </w:rPr>
        <w:t xml:space="preserve"> его </w:t>
      </w:r>
      <w:r w:rsidR="006A477D" w:rsidRPr="00C26294">
        <w:rPr>
          <w:rFonts w:ascii="Times New Roman" w:hAnsi="Times New Roman" w:cs="Times New Roman"/>
        </w:rPr>
        <w:t>составляющие</w:t>
      </w:r>
      <w:r w:rsidR="0065080F" w:rsidRPr="00C26294">
        <w:rPr>
          <w:rFonts w:ascii="Times New Roman" w:hAnsi="Times New Roman" w:cs="Times New Roman"/>
        </w:rPr>
        <w:t>, требующие</w:t>
      </w:r>
      <w:r w:rsidR="00EB5056" w:rsidRPr="00C26294">
        <w:rPr>
          <w:rFonts w:ascii="Times New Roman" w:hAnsi="Times New Roman" w:cs="Times New Roman"/>
        </w:rPr>
        <w:t xml:space="preserve"> особого внимания и своевременного лечения. </w:t>
      </w:r>
      <w:r w:rsidR="00BE2F6C" w:rsidRPr="00C26294">
        <w:rPr>
          <w:rFonts w:ascii="Times New Roman" w:hAnsi="Times New Roman" w:cs="Times New Roman"/>
        </w:rPr>
        <w:t>Фокальная или мультифокальная спастичность</w:t>
      </w:r>
      <w:r w:rsidR="00EB5056" w:rsidRPr="00C26294">
        <w:rPr>
          <w:rFonts w:ascii="Times New Roman" w:hAnsi="Times New Roman" w:cs="Times New Roman"/>
        </w:rPr>
        <w:t xml:space="preserve"> может быть причиной нарушения активной и пассивной функции конечности, развития болевого синдрома, возникновения контрактур и гетеротопических оссификатов, </w:t>
      </w:r>
      <w:r w:rsidR="006A477D" w:rsidRPr="00C26294">
        <w:rPr>
          <w:rFonts w:ascii="Times New Roman" w:hAnsi="Times New Roman" w:cs="Times New Roman"/>
        </w:rPr>
        <w:t>сложностей</w:t>
      </w:r>
      <w:r w:rsidR="00EB5056" w:rsidRPr="00C26294">
        <w:rPr>
          <w:rFonts w:ascii="Times New Roman" w:hAnsi="Times New Roman" w:cs="Times New Roman"/>
        </w:rPr>
        <w:t xml:space="preserve"> в ношении ортезов, </w:t>
      </w:r>
      <w:r w:rsidR="00BE2F6C" w:rsidRPr="00C26294">
        <w:rPr>
          <w:rFonts w:ascii="Times New Roman" w:hAnsi="Times New Roman" w:cs="Times New Roman"/>
        </w:rPr>
        <w:t xml:space="preserve">она может </w:t>
      </w:r>
      <w:r w:rsidR="0007103B" w:rsidRPr="00C26294">
        <w:rPr>
          <w:rFonts w:ascii="Times New Roman" w:hAnsi="Times New Roman" w:cs="Times New Roman"/>
          <w:sz w:val="24"/>
          <w:szCs w:val="24"/>
        </w:rPr>
        <w:t>ухудшать прогноз функционального восстановления пациентов, снижать эффективность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 </w:t>
      </w:r>
      <w:r w:rsidR="006A477D">
        <w:rPr>
          <w:rFonts w:ascii="Times New Roman" w:hAnsi="Times New Roman" w:cs="Times New Roman"/>
          <w:sz w:val="24"/>
          <w:szCs w:val="24"/>
        </w:rPr>
        <w:t>реабилитации, отрицательно влия</w:t>
      </w:r>
      <w:r w:rsidR="0007103B" w:rsidRPr="00EB5056">
        <w:rPr>
          <w:rFonts w:ascii="Times New Roman" w:hAnsi="Times New Roman" w:cs="Times New Roman"/>
          <w:sz w:val="24"/>
          <w:szCs w:val="24"/>
        </w:rPr>
        <w:t>т</w:t>
      </w:r>
      <w:r w:rsidR="006A477D">
        <w:rPr>
          <w:rFonts w:ascii="Times New Roman" w:hAnsi="Times New Roman" w:cs="Times New Roman"/>
          <w:sz w:val="24"/>
          <w:szCs w:val="24"/>
        </w:rPr>
        <w:t>ь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 на м</w:t>
      </w:r>
      <w:r w:rsidR="0007103B">
        <w:rPr>
          <w:rFonts w:ascii="Times New Roman" w:hAnsi="Times New Roman" w:cs="Times New Roman"/>
          <w:sz w:val="24"/>
          <w:szCs w:val="24"/>
        </w:rPr>
        <w:t>отивацию пациентов и ограничива</w:t>
      </w:r>
      <w:r w:rsidR="00BE2F6C">
        <w:rPr>
          <w:rFonts w:ascii="Times New Roman" w:hAnsi="Times New Roman" w:cs="Times New Roman"/>
          <w:sz w:val="24"/>
          <w:szCs w:val="24"/>
        </w:rPr>
        <w:t>т</w:t>
      </w:r>
      <w:r w:rsidR="006A477D">
        <w:rPr>
          <w:rFonts w:ascii="Times New Roman" w:hAnsi="Times New Roman" w:cs="Times New Roman"/>
          <w:sz w:val="24"/>
          <w:szCs w:val="24"/>
        </w:rPr>
        <w:t>ь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 их социальн</w:t>
      </w:r>
      <w:r>
        <w:rPr>
          <w:rFonts w:ascii="Times New Roman" w:hAnsi="Times New Roman" w:cs="Times New Roman"/>
          <w:sz w:val="24"/>
          <w:szCs w:val="24"/>
        </w:rPr>
        <w:t>о-бытов</w:t>
      </w:r>
      <w:r w:rsidR="0007103B" w:rsidRPr="00EB5056">
        <w:rPr>
          <w:rFonts w:ascii="Times New Roman" w:hAnsi="Times New Roman" w:cs="Times New Roman"/>
          <w:sz w:val="24"/>
          <w:szCs w:val="24"/>
        </w:rPr>
        <w:t xml:space="preserve">ую активность, что указывает на необходимость адекватных мер профилактики и лечения спастичности на всех этапах медицинской реабилитации пациентов с очаговым повреждением ЦНС  </w:t>
      </w:r>
      <w:r w:rsidR="003222A5" w:rsidRPr="00EB5056">
        <w:rPr>
          <w:rFonts w:ascii="Times New Roman" w:hAnsi="Times New Roman" w:cs="Times New Roman"/>
          <w:sz w:val="24"/>
          <w:szCs w:val="24"/>
        </w:rPr>
        <w:fldChar w:fldCharType="begin"/>
      </w:r>
      <w:r w:rsidR="0007103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&lt;EndNote&gt;&lt;Cite&gt;&lt;Author&gt;Brashear&lt;/Author&gt;&lt;Year&gt;2016&lt;/Year&gt;&lt;RecNum&gt;425&lt;/RecNum&gt;&lt;DisplayText&gt;[1, 4]&lt;/DisplayText&gt;&lt;record&gt;&lt;rec-number&gt;425&lt;/rec-number&gt;&lt;foreign-keys&gt;&lt;key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Cite&gt;&lt;Author&gt;Кадыков&lt;/Author&gt;&lt;Year&gt;2008&lt;/Year&gt;&lt;RecNum&gt;1624&lt;/RecNum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EB5056">
        <w:rPr>
          <w:rFonts w:ascii="Times New Roman" w:hAnsi="Times New Roman" w:cs="Times New Roman"/>
          <w:sz w:val="24"/>
          <w:szCs w:val="24"/>
        </w:rPr>
        <w:fldChar w:fldCharType="separate"/>
      </w:r>
      <w:r w:rsidR="0007103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07103B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0710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Brashear, 2016 #425" w:history="1">
        <w:r w:rsidR="0007103B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07103B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EB5056">
        <w:rPr>
          <w:rFonts w:ascii="Times New Roman" w:hAnsi="Times New Roman" w:cs="Times New Roman"/>
          <w:sz w:val="24"/>
          <w:szCs w:val="24"/>
        </w:rPr>
        <w:fldChar w:fldCharType="end"/>
      </w:r>
      <w:r w:rsidR="0007103B" w:rsidRPr="00EB5056">
        <w:rPr>
          <w:rFonts w:ascii="Times New Roman" w:hAnsi="Times New Roman" w:cs="Times New Roman"/>
          <w:sz w:val="24"/>
          <w:szCs w:val="24"/>
        </w:rPr>
        <w:t>.</w:t>
      </w:r>
    </w:p>
    <w:p w14:paraId="1F4F1793" w14:textId="77777777" w:rsidR="00EB5056" w:rsidRPr="0007103B" w:rsidRDefault="006A477D" w:rsidP="006A477D">
      <w:pPr>
        <w:pStyle w:val="a4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>
        <w:t>С</w:t>
      </w:r>
      <w:r w:rsidRPr="00EB5056">
        <w:t xml:space="preserve">воевременное выявление </w:t>
      </w:r>
      <w:r>
        <w:t>и правильное лечение больных со спастичностью</w:t>
      </w:r>
      <w:r w:rsidRPr="00EB5056">
        <w:t xml:space="preserve"> представляется крайне важным и социально значимым, а также и фармако-эко</w:t>
      </w:r>
      <w:r>
        <w:t xml:space="preserve">номически выгодным для общества, поскольку доказанным является тот факт, что </w:t>
      </w:r>
      <w:r w:rsidRPr="006A477D">
        <w:rPr>
          <w:color w:val="000000" w:themeColor="text1"/>
        </w:rPr>
        <w:t>п</w:t>
      </w:r>
      <w:r w:rsidR="00EB5056" w:rsidRPr="006A477D">
        <w:rPr>
          <w:color w:val="000000" w:themeColor="text1"/>
        </w:rPr>
        <w:t>рямые з</w:t>
      </w:r>
      <w:r w:rsidR="00EB5056" w:rsidRPr="00EB5056">
        <w:t xml:space="preserve">атраты на лечение пациентов </w:t>
      </w:r>
      <w:r w:rsidR="0007103B">
        <w:t xml:space="preserve">с высоким мышечным тонусом </w:t>
      </w:r>
      <w:r w:rsidR="00EB5056" w:rsidRPr="00EB5056">
        <w:t xml:space="preserve">после перенесенного инсульта в 4 раза превышают затраты, необходимые для лечения пациентов без </w:t>
      </w:r>
      <w:r w:rsidR="0007103B">
        <w:t xml:space="preserve">такового </w:t>
      </w:r>
      <w:r w:rsidR="003222A5" w:rsidRPr="00EB5056">
        <w:fldChar w:fldCharType="begin">
          <w:fldData xml:space="preserve">PEVuZE5vdGU+PENpdGU+PEF1dGhvcj5MdW5kc3Ryb208L0F1dGhvcj48WWVhcj4yMDEwPC9ZZWFy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</w:fldData>
        </w:fldChar>
      </w:r>
      <w:r w:rsidR="00913D27">
        <w:instrText xml:space="preserve"> ADDIN EN.CITE </w:instrText>
      </w:r>
      <w:r w:rsidR="003222A5">
        <w:fldChar w:fldCharType="begin">
          <w:fldData xml:space="preserve">PEVuZE5vdGU+PENpdGU+PEF1dGhvcj5MdW5kc3Ryb208L0F1dGhvcj48WWVhcj4yMDEwPC9ZZWFy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</w:fldData>
        </w:fldChar>
      </w:r>
      <w:r w:rsidR="00913D27">
        <w:instrText xml:space="preserve"> ADDIN EN.CITE.DATA </w:instrText>
      </w:r>
      <w:r w:rsidR="003222A5">
        <w:fldChar w:fldCharType="end"/>
      </w:r>
      <w:r w:rsidR="003222A5" w:rsidRPr="00EB5056">
        <w:fldChar w:fldCharType="separate"/>
      </w:r>
      <w:r w:rsidR="00913D27">
        <w:rPr>
          <w:noProof/>
        </w:rPr>
        <w:t>[</w:t>
      </w:r>
      <w:hyperlink w:anchor="_ENREF_5" w:tooltip="Lundstrom, 2010 #449" w:history="1">
        <w:r w:rsidR="00EF7790">
          <w:rPr>
            <w:noProof/>
          </w:rPr>
          <w:t>5</w:t>
        </w:r>
      </w:hyperlink>
      <w:r w:rsidR="00913D27">
        <w:rPr>
          <w:noProof/>
        </w:rPr>
        <w:t>]</w:t>
      </w:r>
      <w:r w:rsidR="003222A5" w:rsidRPr="00EB5056">
        <w:fldChar w:fldCharType="end"/>
      </w:r>
      <w:r>
        <w:t>.</w:t>
      </w:r>
      <w:r w:rsidR="00EB5056" w:rsidRPr="00EB5056">
        <w:t xml:space="preserve"> </w:t>
      </w:r>
    </w:p>
    <w:p w14:paraId="38481AE6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" w:name="_Toc479966439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1.1 Определение</w:t>
      </w:r>
      <w:bookmarkEnd w:id="5"/>
      <w:r w:rsidR="00D62AD2"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413CC1BF" w14:textId="77777777" w:rsidR="00EB5056" w:rsidRPr="00EB5056" w:rsidRDefault="00EB5056" w:rsidP="00EB50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Классическое определение Lance J.W. 1980 г., в котором спастичность определяется как моторное расстройство, характеризующееся зависимым от скорости повышением тонических рефлексов растяжения – мышечного тонуса – с повышенными сухожильными рефлексами вследствие гипервозбудимости рефлекса растяжения как компонента синдрома верхнего мотонейрона, в настоящее время пересмотрено, поскольку не достаточно </w:t>
      </w:r>
      <w:r w:rsidR="006B143B">
        <w:rPr>
          <w:rFonts w:ascii="Times New Roman" w:eastAsia="Calibri" w:hAnsi="Times New Roman" w:cs="Times New Roman"/>
          <w:sz w:val="24"/>
          <w:szCs w:val="28"/>
        </w:rPr>
        <w:t>пол</w:t>
      </w:r>
      <w:r w:rsidRPr="00EB5056">
        <w:rPr>
          <w:rFonts w:ascii="Times New Roman" w:eastAsia="Calibri" w:hAnsi="Times New Roman" w:cs="Times New Roman"/>
          <w:sz w:val="24"/>
          <w:szCs w:val="28"/>
        </w:rPr>
        <w:t>но отражает те сложные патофизиологические механизмы, лежащие в основе</w:t>
      </w:r>
      <w:r w:rsidR="00D7334D">
        <w:rPr>
          <w:rFonts w:ascii="Times New Roman" w:eastAsia="Calibri" w:hAnsi="Times New Roman" w:cs="Times New Roman"/>
          <w:sz w:val="24"/>
          <w:szCs w:val="28"/>
        </w:rPr>
        <w:t xml:space="preserve"> её </w:t>
      </w: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формирования и многообразие клинических характеристик этого симптомокомплекса </w:t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  <w:fldChar w:fldCharType="begin">
          <w:fldData xml:space="preserve">PEVuZE5vdGU+PENpdGU+PEF1dGhvcj7QpdCw0YLRjNC60L7QstCwPC9BdXRob3I+PFllYXI+MjAx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</w:fldData>
        </w:fldChar>
      </w:r>
      <w:r w:rsidR="00913D27">
        <w:rPr>
          <w:rFonts w:ascii="Times New Roman" w:eastAsia="Calibri" w:hAnsi="Times New Roman" w:cs="Times New Roman"/>
          <w:sz w:val="24"/>
          <w:szCs w:val="28"/>
        </w:rPr>
        <w:instrText xml:space="preserve"> ADDIN EN.CITE </w:instrText>
      </w:r>
      <w:r w:rsidR="003222A5">
        <w:rPr>
          <w:rFonts w:ascii="Times New Roman" w:eastAsia="Calibri" w:hAnsi="Times New Roman" w:cs="Times New Roman"/>
          <w:sz w:val="24"/>
          <w:szCs w:val="28"/>
        </w:rPr>
        <w:fldChar w:fldCharType="begin">
          <w:fldData xml:space="preserve">PEVuZE5vdGU+PENpdGU+PEF1dGhvcj7QpdCw0YLRjNC60L7QstCwPC9BdXRob3I+PFllYXI+MjAx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</w:fldData>
        </w:fldChar>
      </w:r>
      <w:r w:rsidR="00913D27">
        <w:rPr>
          <w:rFonts w:ascii="Times New Roman" w:eastAsia="Calibri" w:hAnsi="Times New Roman" w:cs="Times New Roman"/>
          <w:sz w:val="24"/>
          <w:szCs w:val="28"/>
        </w:rPr>
        <w:instrText xml:space="preserve"> ADDIN EN.CITE.DATA </w:instrText>
      </w:r>
      <w:r w:rsidR="003222A5">
        <w:rPr>
          <w:rFonts w:ascii="Times New Roman" w:eastAsia="Calibri" w:hAnsi="Times New Roman" w:cs="Times New Roman"/>
          <w:sz w:val="24"/>
          <w:szCs w:val="28"/>
        </w:rPr>
      </w:r>
      <w:r w:rsidR="003222A5">
        <w:rPr>
          <w:rFonts w:ascii="Times New Roman" w:eastAsia="Calibri" w:hAnsi="Times New Roman" w:cs="Times New Roman"/>
          <w:sz w:val="24"/>
          <w:szCs w:val="28"/>
        </w:rPr>
        <w:fldChar w:fldCharType="end"/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  <w:fldChar w:fldCharType="separate"/>
      </w:r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[</w:t>
      </w:r>
      <w:hyperlink w:anchor="_ENREF_6" w:tooltip="Хатькова, 2016 #489" w:history="1">
        <w:r w:rsidR="00EF7790">
          <w:rPr>
            <w:rFonts w:ascii="Times New Roman" w:eastAsia="Calibri" w:hAnsi="Times New Roman" w:cs="Times New Roman"/>
            <w:noProof/>
            <w:sz w:val="24"/>
            <w:szCs w:val="28"/>
          </w:rPr>
          <w:t>6</w:t>
        </w:r>
      </w:hyperlink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]</w:t>
      </w:r>
      <w:r w:rsidR="003222A5" w:rsidRPr="00EB5056">
        <w:rPr>
          <w:rFonts w:ascii="Times New Roman" w:eastAsia="Calibri" w:hAnsi="Times New Roman" w:cs="Times New Roman"/>
          <w:sz w:val="24"/>
          <w:szCs w:val="28"/>
        </w:rPr>
        <w:fldChar w:fldCharType="end"/>
      </w: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52E18E35" w14:textId="7B3176E2" w:rsidR="00EB5056" w:rsidRPr="00EB5056" w:rsidRDefault="00EB5056" w:rsidP="00EB50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Согласно же современному определению, спастичность – это нарушение сенсомоторного контроля </w:t>
      </w:r>
      <w:r w:rsidR="001F1279">
        <w:rPr>
          <w:rFonts w:ascii="Times New Roman" w:eastAsia="Calibri" w:hAnsi="Times New Roman" w:cs="Times New Roman"/>
          <w:sz w:val="24"/>
          <w:szCs w:val="28"/>
        </w:rPr>
        <w:t xml:space="preserve">вследствие </w:t>
      </w:r>
      <w:r w:rsidRPr="00EB5056">
        <w:rPr>
          <w:rFonts w:ascii="Times New Roman" w:eastAsia="Calibri" w:hAnsi="Times New Roman" w:cs="Times New Roman"/>
          <w:sz w:val="24"/>
          <w:szCs w:val="28"/>
        </w:rPr>
        <w:t>повреждения верхнего мотонейрона, проявляющееся в перемежающейся или длительной непроизвольной активации мышц (Группа EU-SPASM, 2006)</w:t>
      </w:r>
      <w:r w:rsidR="000333F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222A5" w:rsidRPr="000333FF">
        <w:rPr>
          <w:rFonts w:ascii="Times New Roman" w:eastAsia="Calibri" w:hAnsi="Times New Roman" w:cs="Times New Roman"/>
          <w:sz w:val="24"/>
          <w:szCs w:val="28"/>
        </w:rPr>
        <w:fldChar w:fldCharType="begin"/>
      </w:r>
      <w:r w:rsidR="00913D27">
        <w:rPr>
          <w:rFonts w:ascii="Times New Roman" w:eastAsia="Calibri" w:hAnsi="Times New Roman" w:cs="Times New Roman"/>
          <w:sz w:val="24"/>
          <w:szCs w:val="28"/>
        </w:rPr>
        <w:instrText xml:space="preserve"> ADDIN EN.CITE &lt;EndNote&gt;&lt;Cite&gt;&lt;Author&gt;(SPASM)&lt;/Author&gt;&lt;Year&gt;2006&lt;/Year&gt;&lt;RecNum&gt;742&lt;/RecNum&gt;&lt;DisplayText&gt;[2]&lt;/DisplayText&gt;&lt;record&gt;&lt;rec-number&gt;742&lt;/rec-number&gt;&lt;foreign-keys&gt;&lt;key app="EN" db-id="dptv9z59cvx22fesarup5wf000sa09959s9w"&gt;742&lt;/key&gt;&lt;/foreign-keys&gt;&lt;ref-type name="Conference Proceedings"&gt;10&lt;/ref-type&gt;&lt;contributors&gt;&lt;authors&gt;&lt;author&gt;European Thematic Network to Develop Standardised Measures of Spasticity (SPASM) &lt;/author&gt;&lt;/authors&gt;&lt;/contributors&gt;&lt;titles&gt;&lt;/titles&gt;&lt;dates&gt;&lt;year&gt;2006&lt;/year&gt;&lt;/dates&gt;&lt;pub-location&gt;Centre for Rehabilitation and Engineering Studies University of Newcastle Stephenson Building Claremont Road Newcastle upon Tyne NE1 7RU UK&lt;/pub-location&gt;&lt;urls&gt;&lt;/urls&gt;&lt;language&gt;eng&lt;/language&gt;&lt;/record&gt;&lt;/Cite&gt;&lt;/EndNote&gt;</w:instrText>
      </w:r>
      <w:r w:rsidR="003222A5" w:rsidRPr="000333FF">
        <w:rPr>
          <w:rFonts w:ascii="Times New Roman" w:eastAsia="Calibri" w:hAnsi="Times New Roman" w:cs="Times New Roman"/>
          <w:sz w:val="24"/>
          <w:szCs w:val="28"/>
        </w:rPr>
        <w:fldChar w:fldCharType="separate"/>
      </w:r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[</w:t>
      </w:r>
      <w:hyperlink w:anchor="_ENREF_2" w:tooltip="(SPASM), 2006 #742" w:history="1">
        <w:r w:rsidR="00EF7790">
          <w:rPr>
            <w:rFonts w:ascii="Times New Roman" w:eastAsia="Calibri" w:hAnsi="Times New Roman" w:cs="Times New Roman"/>
            <w:noProof/>
            <w:sz w:val="24"/>
            <w:szCs w:val="28"/>
          </w:rPr>
          <w:t>2</w:t>
        </w:r>
      </w:hyperlink>
      <w:r w:rsidR="00913D27">
        <w:rPr>
          <w:rFonts w:ascii="Times New Roman" w:eastAsia="Calibri" w:hAnsi="Times New Roman" w:cs="Times New Roman"/>
          <w:noProof/>
          <w:sz w:val="24"/>
          <w:szCs w:val="28"/>
        </w:rPr>
        <w:t>]</w:t>
      </w:r>
      <w:r w:rsidR="003222A5" w:rsidRPr="000333FF">
        <w:rPr>
          <w:rFonts w:ascii="Times New Roman" w:eastAsia="Calibri" w:hAnsi="Times New Roman" w:cs="Times New Roman"/>
          <w:sz w:val="24"/>
          <w:szCs w:val="28"/>
        </w:rPr>
        <w:fldChar w:fldCharType="end"/>
      </w:r>
      <w:r w:rsidRPr="00EB5056">
        <w:rPr>
          <w:rFonts w:ascii="Times New Roman" w:eastAsia="Calibri" w:hAnsi="Times New Roman" w:cs="Times New Roman"/>
          <w:sz w:val="24"/>
          <w:szCs w:val="28"/>
        </w:rPr>
        <w:t xml:space="preserve">.  </w:t>
      </w:r>
    </w:p>
    <w:p w14:paraId="32196E95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6" w:name="_Toc479966440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1.2 Этиология и патогенез</w:t>
      </w:r>
      <w:bookmarkEnd w:id="6"/>
    </w:p>
    <w:p w14:paraId="14B4101D" w14:textId="536C096C" w:rsidR="000333FF" w:rsidRDefault="00605022" w:rsidP="00033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B3">
        <w:rPr>
          <w:rFonts w:ascii="Times New Roman" w:hAnsi="Times New Roman" w:cs="Times New Roman"/>
          <w:sz w:val="24"/>
          <w:szCs w:val="24"/>
        </w:rPr>
        <w:t xml:space="preserve"> </w:t>
      </w:r>
      <w:r w:rsidR="000333FF" w:rsidRPr="000333FF">
        <w:rPr>
          <w:rFonts w:ascii="Times New Roman" w:hAnsi="Times New Roman" w:cs="Times New Roman"/>
          <w:sz w:val="24"/>
          <w:szCs w:val="24"/>
        </w:rPr>
        <w:t>Спастичность является частью синдр</w:t>
      </w:r>
      <w:r w:rsidR="000333FF">
        <w:rPr>
          <w:rFonts w:ascii="Times New Roman" w:hAnsi="Times New Roman" w:cs="Times New Roman"/>
          <w:sz w:val="24"/>
          <w:szCs w:val="24"/>
        </w:rPr>
        <w:t>ома верхнего мотонейрона (СВМН), который возникает</w:t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 при поражении мотонейронов, располагающихся в головном мозге и при </w:t>
      </w:r>
      <w:r w:rsidR="000333FF" w:rsidRPr="000333FF">
        <w:rPr>
          <w:rFonts w:ascii="Times New Roman" w:hAnsi="Times New Roman" w:cs="Times New Roman"/>
          <w:sz w:val="24"/>
          <w:szCs w:val="24"/>
        </w:rPr>
        <w:lastRenderedPageBreak/>
        <w:t>повреждении кортикоспинального тракта на шейном и грудном уровнях спинного мозга. СВМН – это сборный термин, объединяющий моторные и не моторные симптомы. К моторным проявлениям СВМН относят позитивные (различные формы непроизвольной мышечной гиперактивности) и негативные (</w:t>
      </w:r>
      <w:r w:rsidR="00E710DE">
        <w:rPr>
          <w:rFonts w:ascii="Times New Roman" w:hAnsi="Times New Roman" w:cs="Times New Roman"/>
          <w:sz w:val="24"/>
          <w:szCs w:val="24"/>
        </w:rPr>
        <w:t>«симптомы выпадения») симптомы,</w:t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 к не моторным: сенсорные (различные типы боли) и нейропсихологические нарушения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PEVuZE5vdGU+PENpdGU+PEF1dGhvcj5HcmFjaWVzPC9BdXRob3I+PFllYXI+MjAwNTwvWWVhcj48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PEVuZE5vdGU+PENpdGU+PEF1dGhvcj5HcmFjaWVzPC9BdXRob3I+PFllYXI+MjAwNTwvWWVhcj48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Gracies, 2005 #2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7-10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="000333FF" w:rsidRPr="000333FF">
        <w:rPr>
          <w:rFonts w:ascii="Times New Roman" w:hAnsi="Times New Roman" w:cs="Times New Roman"/>
          <w:sz w:val="24"/>
          <w:szCs w:val="24"/>
        </w:rPr>
        <w:t>. Клиническая картина у пациентов с наличием СВМН характеризуется сочетанием негативных симптомов в виде мышечной слабости (пареза или плегии), потери ловкости и конт</w:t>
      </w:r>
      <w:r w:rsidR="00E710DE">
        <w:rPr>
          <w:rFonts w:ascii="Times New Roman" w:hAnsi="Times New Roman" w:cs="Times New Roman"/>
          <w:sz w:val="24"/>
          <w:szCs w:val="24"/>
        </w:rPr>
        <w:t>роля за движениями и позитивных, таких как спастичность и/или спастическая дистония, ко-контракция, патологические синергии и синкинезии, повышенные сухожильные и периостальные рефлексы, патологические рефлексы</w:t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 (Россолимо, Бабинского)</w:t>
      </w:r>
      <w:r w:rsidR="00E710DE">
        <w:rPr>
          <w:rFonts w:ascii="Times New Roman" w:hAnsi="Times New Roman" w:cs="Times New Roman"/>
          <w:sz w:val="24"/>
          <w:szCs w:val="24"/>
        </w:rPr>
        <w:t xml:space="preserve"> и клонусы</w:t>
      </w:r>
      <w:r w:rsidR="000333FF" w:rsidRPr="000333FF">
        <w:rPr>
          <w:rFonts w:ascii="Times New Roman" w:hAnsi="Times New Roman" w:cs="Times New Roman"/>
          <w:sz w:val="24"/>
          <w:szCs w:val="24"/>
        </w:rPr>
        <w:t>, то есть разв</w:t>
      </w:r>
      <w:r w:rsidR="00E710DE">
        <w:rPr>
          <w:rFonts w:ascii="Times New Roman" w:hAnsi="Times New Roman" w:cs="Times New Roman"/>
          <w:sz w:val="24"/>
          <w:szCs w:val="24"/>
        </w:rPr>
        <w:t>и</w:t>
      </w:r>
      <w:r w:rsidR="000333FF" w:rsidRPr="000333FF">
        <w:rPr>
          <w:rFonts w:ascii="Times New Roman" w:hAnsi="Times New Roman" w:cs="Times New Roman"/>
          <w:sz w:val="24"/>
          <w:szCs w:val="24"/>
        </w:rPr>
        <w:t>тием спастического пареза. Выраженность клинических проявлений СВМН</w:t>
      </w:r>
      <w:r w:rsidR="000333FF" w:rsidRPr="00033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3FF" w:rsidRPr="000333FF">
        <w:rPr>
          <w:rFonts w:ascii="Times New Roman" w:hAnsi="Times New Roman" w:cs="Times New Roman"/>
          <w:sz w:val="24"/>
          <w:szCs w:val="24"/>
        </w:rPr>
        <w:t xml:space="preserve">зависит от локализации и объема очага поражения. </w:t>
      </w:r>
    </w:p>
    <w:p w14:paraId="5ADAF509" w14:textId="650D5F34" w:rsidR="000333FF" w:rsidRPr="000333FF" w:rsidRDefault="00981050" w:rsidP="00033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0333FF">
        <w:rPr>
          <w:rFonts w:ascii="Times New Roman" w:eastAsia="Times New Roman" w:hAnsi="Times New Roman" w:cs="Times New Roman"/>
          <w:sz w:val="24"/>
          <w:szCs w:val="24"/>
        </w:rPr>
        <w:t xml:space="preserve"> повышения мышечного тонуса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конца раскрыты.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В основе нарушения мышечного тонуса при </w:t>
      </w:r>
      <w:r w:rsidR="0078785D">
        <w:rPr>
          <w:rFonts w:ascii="Times New Roman" w:eastAsia="Times New Roman" w:hAnsi="Times New Roman" w:cs="Times New Roman"/>
          <w:sz w:val="24"/>
          <w:szCs w:val="24"/>
        </w:rPr>
        <w:t xml:space="preserve">поражении </w:t>
      </w:r>
      <w:r>
        <w:rPr>
          <w:rFonts w:ascii="Times New Roman" w:eastAsia="Times New Roman" w:hAnsi="Times New Roman" w:cs="Times New Roman"/>
          <w:sz w:val="24"/>
          <w:szCs w:val="24"/>
        </w:rPr>
        <w:t>ВМН лежит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сложный и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не до конца изученный комплекс изменений </w:t>
      </w:r>
      <w:r w:rsidR="0078785D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в ЦНС </w:t>
      </w:r>
      <w:r w:rsidR="0078785D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и на периферии </w:t>
      </w:r>
      <w:r w:rsidR="000333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в мышцах,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сухожилиях и других структурах: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поражение 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пирамидных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и экстрапирамидных путей, в частности ретику</w:t>
      </w:r>
      <w:r w:rsidR="00E710DE">
        <w:rPr>
          <w:rFonts w:ascii="Times New Roman" w:eastAsia="Times New Roman" w:hAnsi="Times New Roman" w:cs="Times New Roman"/>
          <w:sz w:val="24"/>
          <w:szCs w:val="24"/>
        </w:rPr>
        <w:t>лоспинального тракта, приводящее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к снижению тормозного влияния на альфа-мотонейроны спинного мозга; патологические изменения синапсов альфа-мотонейронов и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 вставочных нейронов, вызывающие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 их повы</w:t>
      </w:r>
      <w:r w:rsidR="00E710DE">
        <w:rPr>
          <w:rFonts w:ascii="Times New Roman" w:eastAsia="Times New Roman" w:hAnsi="Times New Roman" w:cs="Times New Roman"/>
          <w:sz w:val="24"/>
          <w:szCs w:val="24"/>
        </w:rPr>
        <w:t>шенную возбудимость; развивающая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ся  достаточно быстро реорганизация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 в мышцах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, выражающаяся в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0B83">
        <w:rPr>
          <w:rFonts w:ascii="Times New Roman" w:eastAsia="Times New Roman" w:hAnsi="Times New Roman" w:cs="Times New Roman"/>
          <w:sz w:val="24"/>
          <w:szCs w:val="24"/>
        </w:rPr>
        <w:t>контрактильных свойств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75568B">
        <w:rPr>
          <w:rFonts w:ascii="Times New Roman" w:eastAsia="Times New Roman" w:hAnsi="Times New Roman" w:cs="Times New Roman"/>
          <w:sz w:val="24"/>
          <w:szCs w:val="24"/>
        </w:rPr>
        <w:t>ледствием че</w:t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го является возникновение спастичности, гиперрефлексии, появление патологических рефлексов, утрата тонких произвольных движений, а также биомеханические изменения в мышцах и пр.</w:t>
      </w:r>
      <w:r w:rsidR="000333FF" w:rsidRPr="000333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PEVuZE5vdGU+PENpdGU+PEF1dGhvcj5TaGVlYW48L0F1dGhvcj48WWVhcj4yMDAyPC9ZZWFyPjxS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</w:fldData>
        </w:fldChar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PEVuZE5vdGU+PENpdGU+PEF1dGhvcj5TaGVlYW48L0F1dGhvcj48WWVhcj4yMDAyPC9ZZWFyPjxS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</w:fldData>
        </w:fldChar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1" w:tooltip="Sheean, 2002 #2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11-14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333FF" w:rsidRPr="00033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74592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7" w:name="_Toc479966441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1.3 Эпидемиология</w:t>
      </w:r>
      <w:bookmarkEnd w:id="7"/>
    </w:p>
    <w:p w14:paraId="5534A9B6" w14:textId="5B4BB87F" w:rsidR="00605022" w:rsidRPr="00F927B3" w:rsidRDefault="00605022" w:rsidP="00F927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7B3">
        <w:rPr>
          <w:rFonts w:ascii="Times New Roman" w:hAnsi="Times New Roman" w:cs="Times New Roman"/>
          <w:sz w:val="24"/>
          <w:szCs w:val="24"/>
        </w:rPr>
        <w:t>В Российской Федерации в 2015 году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="00CE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зарегистрировано 418 602 случаев инсульта, что составило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535 </w:t>
      </w:r>
      <w:r w:rsidR="007F0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случаев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на 100 тыс</w:t>
      </w:r>
      <w:r w:rsidR="00CE5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взрослого населения (из них 82% </w:t>
      </w:r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инфарктов г.м. </w:t>
      </w:r>
      <w:r w:rsidR="007F0B83">
        <w:rPr>
          <w:rFonts w:ascii="Times New Roman" w:hAnsi="Times New Roman" w:cs="Times New Roman"/>
          <w:color w:val="000000" w:themeColor="text1"/>
          <w:sz w:val="24"/>
          <w:szCs w:val="24"/>
        </w:rPr>
        <w:t>различного генеза</w:t>
      </w:r>
      <w:r w:rsidR="007F0B83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и 18%</w:t>
      </w:r>
      <w:r w:rsidR="000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кровоизлияний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PEVuZE5vdGU+PENpdGU+PEF1dGhvcj7QnNC40L3QuNGB0YLQtdGA0YHRgtCy0L4g0LfQtNGA0LDQ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</w:fldData>
        </w:fldChar>
      </w:r>
      <w:r w:rsidR="00913D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PEVuZE5vdGU+PENpdGU+PEF1dGhvcj7QnNC40L3QuNGB0YLQtdGA0YHRgtCy0L4g0LfQtNGA0LDQ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</w:fldData>
        </w:fldChar>
      </w:r>
      <w:r w:rsidR="00913D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222A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</w:t>
      </w:r>
      <w:hyperlink w:anchor="_ENREF_15" w:tooltip="Министерство здравоохранения  Российской Федерации Департамент мониторинга анализа и стратегического развития здравоохранения, 2016 #740" w:history="1">
        <w:r w:rsidR="00EF779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15</w:t>
        </w:r>
      </w:hyperlink>
      <w:r w:rsidR="00913D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r w:rsidR="003222A5"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27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927B3">
        <w:rPr>
          <w:rFonts w:ascii="Times New Roman" w:hAnsi="Times New Roman" w:cs="Times New Roman"/>
          <w:sz w:val="24"/>
          <w:szCs w:val="24"/>
        </w:rPr>
        <w:t>а</w:t>
      </w:r>
      <w:r w:rsidR="000D418B">
        <w:rPr>
          <w:rFonts w:ascii="Times New Roman" w:hAnsi="Times New Roman" w:cs="Times New Roman"/>
          <w:sz w:val="24"/>
          <w:szCs w:val="24"/>
        </w:rPr>
        <w:t xml:space="preserve">стота возникновения инфарктов г.м. </w:t>
      </w:r>
      <w:r w:rsidR="007F0B83">
        <w:rPr>
          <w:rFonts w:ascii="Times New Roman" w:hAnsi="Times New Roman" w:cs="Times New Roman"/>
          <w:sz w:val="24"/>
          <w:szCs w:val="24"/>
        </w:rPr>
        <w:t xml:space="preserve">в структуре общей заболеваемости инсультом </w:t>
      </w:r>
      <w:r w:rsidR="000D418B">
        <w:rPr>
          <w:rFonts w:ascii="Times New Roman" w:hAnsi="Times New Roman" w:cs="Times New Roman"/>
          <w:sz w:val="24"/>
          <w:szCs w:val="24"/>
        </w:rPr>
        <w:t xml:space="preserve">у лиц </w:t>
      </w:r>
      <w:r w:rsidR="007F0B83">
        <w:rPr>
          <w:rFonts w:ascii="Times New Roman" w:hAnsi="Times New Roman" w:cs="Times New Roman"/>
          <w:sz w:val="24"/>
          <w:szCs w:val="24"/>
        </w:rPr>
        <w:t xml:space="preserve">в возрасте до 45 лет </w:t>
      </w:r>
      <w:r w:rsidRPr="00F927B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9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российской популяции </w:t>
      </w:r>
      <w:r w:rsidRPr="00F927B3">
        <w:rPr>
          <w:rFonts w:ascii="Times New Roman" w:hAnsi="Times New Roman" w:cs="Times New Roman"/>
          <w:sz w:val="24"/>
          <w:szCs w:val="24"/>
        </w:rPr>
        <w:t xml:space="preserve">14% </w:t>
      </w:r>
      <w:r w:rsidR="003222A5" w:rsidRPr="00F927B3">
        <w:rPr>
          <w:rFonts w:ascii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&lt;EndNote&gt;&lt;Cite&gt;&lt;Author&gt;Добрынина&lt;/Author&gt;&lt;Year&gt;2013&lt;/Year&gt;&lt;RecNum&gt;487&lt;/RecNum&gt;&lt;DisplayText&gt;[16]&lt;/DisplayText&gt;&lt;record&gt;&lt;rec-number&gt;487&lt;/rec-number&gt;&lt;foreign-keys&gt;&lt;key app="EN" db-id="dptv9z59cvx22fesarup5wf000sa09959s9w"&gt;487&lt;/key&gt;&lt;/foreign-keys&gt;&lt;ref-type name="Manuscript"&gt;36&lt;/ref-type&gt;&lt;contributors&gt;&lt;authors&gt;&lt;author&gt;&lt;style face="normal" font="default" charset="204" size="100%"&gt;Добрынина&lt;/style&gt;&lt;style face="normal" font="default" size="100%"&gt;,&lt;/style&gt;&lt;style face="normal" font="default" charset="204" size="100%"&gt; Л.&lt;/style&gt;&lt;style face="normal" font="default" size="100%"&gt; &lt;/style&gt;&lt;style face="normal" font="default" charset="204" size="100%"&gt;А. &lt;/style&gt;&lt;/author&gt;&lt;/authors&gt;&lt;/contributors&gt;&lt;titles&gt;&lt;title&gt;&lt;style face="normal" font="default" charset="204" size="100%"&gt;Ишемический инсульт в молодом возрасте: причины, клиника, диагностика, прогноз восстановления двигательных функций&lt;/style&gt;&lt;/title&gt;&lt;/titles&gt;&lt;pages&gt;48&lt;/pages&gt;&lt;dates&gt;&lt;year&gt;2013&lt;/year&gt;&lt;/dates&gt;&lt;pub-location&gt;&lt;style face="normal" font="default" charset="204" size="100%"&gt;Москва&lt;/style&gt;&lt;/pub-location&gt;&lt;work-type&gt;&lt;style face="normal" font="default" charset="204" size="100%"&gt;Автореферат дисс. д.м.н.&lt;/style&gt;&lt;/work-type&gt;&lt;urls&gt;&lt;/urls&gt;&lt;language&gt;rus&lt;/language&gt;&lt;/record&gt;&lt;/Cite&gt;&lt;/EndNote&gt;</w:instrText>
      </w:r>
      <w:r w:rsidR="003222A5" w:rsidRPr="00F927B3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6" w:tooltip="Добрынина, 2013 #487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16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F927B3">
        <w:rPr>
          <w:rFonts w:ascii="Times New Roman" w:hAnsi="Times New Roman" w:cs="Times New Roman"/>
          <w:sz w:val="24"/>
          <w:szCs w:val="24"/>
        </w:rPr>
        <w:fldChar w:fldCharType="end"/>
      </w:r>
      <w:r w:rsidRPr="00F927B3">
        <w:rPr>
          <w:rFonts w:ascii="Times New Roman" w:hAnsi="Times New Roman" w:cs="Times New Roman"/>
          <w:sz w:val="24"/>
          <w:szCs w:val="24"/>
        </w:rPr>
        <w:t>.</w:t>
      </w:r>
    </w:p>
    <w:p w14:paraId="605F8362" w14:textId="63A62322" w:rsidR="000333FF" w:rsidRPr="000333FF" w:rsidRDefault="000333FF" w:rsidP="000333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FF">
        <w:rPr>
          <w:rFonts w:ascii="Times New Roman" w:hAnsi="Times New Roman" w:cs="Times New Roman"/>
          <w:sz w:val="24"/>
          <w:szCs w:val="24"/>
        </w:rPr>
        <w:t>Также в России ежегодно около 600 тыс</w:t>
      </w:r>
      <w:r w:rsidR="00C810B4">
        <w:rPr>
          <w:rFonts w:ascii="Times New Roman" w:hAnsi="Times New Roman" w:cs="Times New Roman"/>
          <w:sz w:val="24"/>
          <w:szCs w:val="24"/>
        </w:rPr>
        <w:t>.</w:t>
      </w:r>
      <w:r w:rsidRPr="000333FF">
        <w:rPr>
          <w:rFonts w:ascii="Times New Roman" w:hAnsi="Times New Roman" w:cs="Times New Roman"/>
          <w:sz w:val="24"/>
          <w:szCs w:val="24"/>
        </w:rPr>
        <w:t xml:space="preserve"> человек получает черепно-мозговые травмы (ЧМТ) различной степени тяжести. Количество пострадавших с</w:t>
      </w:r>
      <w:r w:rsidR="00C810B4">
        <w:rPr>
          <w:rFonts w:ascii="Times New Roman" w:hAnsi="Times New Roman" w:cs="Times New Roman"/>
          <w:sz w:val="24"/>
          <w:szCs w:val="24"/>
        </w:rPr>
        <w:t xml:space="preserve"> тяжелой ЧМТ составляет 10 – 25</w:t>
      </w:r>
      <w:r w:rsidRPr="000333FF">
        <w:rPr>
          <w:rFonts w:ascii="Times New Roman" w:hAnsi="Times New Roman" w:cs="Times New Roman"/>
          <w:sz w:val="24"/>
          <w:szCs w:val="24"/>
        </w:rPr>
        <w:t xml:space="preserve">% от всех черепно-мозговых повреждений. Наибольший уровень травматизма отмечается в наиболее социально-активной возрастной группе от 20 до 40 лет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PEVuZE5vdGU+PENpdGU+PEF1dGhvcj7QntCy0YHRj9C90L3QuNC60L7QsjwvQXV0aG9yPjxZZWFy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PEVuZE5vdGU+PENpdGU+PEF1dGhvcj7QntCy0YHRj9C90L3QuNC60L7QsjwvQXV0aG9yPjxZZWFy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Овсянников, 2012 #426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8" w:tooltip="Пошатаев, 2010 #43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>.</w:t>
      </w:r>
    </w:p>
    <w:p w14:paraId="4B401F64" w14:textId="4598840E" w:rsidR="00605022" w:rsidRPr="00F927B3" w:rsidRDefault="000333FF" w:rsidP="00F927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FF">
        <w:rPr>
          <w:rFonts w:ascii="Times New Roman" w:hAnsi="Times New Roman" w:cs="Times New Roman"/>
          <w:sz w:val="24"/>
          <w:szCs w:val="24"/>
        </w:rPr>
        <w:lastRenderedPageBreak/>
        <w:t xml:space="preserve">Спастичность развивается в среднем у 19–38% пациентов, выживших после инсульта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Tardieu, 1977 #87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Wissel, 2013 #448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 xml:space="preserve">. По данным ряда исследований фокальный мышечный гипертонус наблюдается уже в первые недели после инсульта у 21-24,5% пациентов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PEVuZE5vdGU+PENpdGU+PEF1dGhvcj5UYXJkaWV1PC9BdXRob3I+PFllYXI+MTk3NzwvWWVhcj48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Tardieu, 1977 #87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Wissel, 2013 #448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>. Среди пациентов, перенесших ЧМТ (независимо от</w:t>
      </w:r>
      <w:r w:rsidR="00D7334D">
        <w:rPr>
          <w:rFonts w:ascii="Times New Roman" w:hAnsi="Times New Roman" w:cs="Times New Roman"/>
          <w:sz w:val="24"/>
          <w:szCs w:val="24"/>
        </w:rPr>
        <w:t xml:space="preserve"> её </w:t>
      </w:r>
      <w:r w:rsidRPr="000333FF">
        <w:rPr>
          <w:rFonts w:ascii="Times New Roman" w:hAnsi="Times New Roman" w:cs="Times New Roman"/>
          <w:sz w:val="24"/>
          <w:szCs w:val="24"/>
        </w:rPr>
        <w:t>тяжести), спастичность развивается примерно у 18%, причем риск</w:t>
      </w:r>
      <w:r w:rsidR="00D7334D">
        <w:rPr>
          <w:rFonts w:ascii="Times New Roman" w:hAnsi="Times New Roman" w:cs="Times New Roman"/>
          <w:sz w:val="24"/>
          <w:szCs w:val="24"/>
        </w:rPr>
        <w:t xml:space="preserve"> её </w:t>
      </w:r>
      <w:r w:rsidRPr="000333FF">
        <w:rPr>
          <w:rFonts w:ascii="Times New Roman" w:hAnsi="Times New Roman" w:cs="Times New Roman"/>
          <w:sz w:val="24"/>
          <w:szCs w:val="24"/>
        </w:rPr>
        <w:t xml:space="preserve">возникновения коррелирует с длительностью нарушения сознания в остром периоде после травмы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PEVuZE5vdGU+PENpdGU+PEF1dGhvcj5TZW5kcm95LVRlcnJpbGw8L0F1dGhvcj48WWVhcj4yMDEw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PEVuZE5vdGU+PENpdGU+PEF1dGhvcj5TZW5kcm95LVRlcnJpbGw8L0F1dGhvcj48WWVhcj4yMDEw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1" w:tooltip="Sendroy-Terrill, 2010 #42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21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 xml:space="preserve">. Распространенность спастичности у перенесших тяжелую ЧМТ пациентов (≤8 баллов по шкале комы Глазго в первые сутки после травмы) составляет 70-75%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PEVuZE5vdGU+PENpdGU+PEF1dGhvcj5OYWthc2UtUmljaGFyZHNvbjwvQXV0aG9yPjxZZWFyPjIw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PEVuZE5vdGU+PENpdGU+PEF1dGhvcj5OYWthc2UtUmljaGFyZHNvbjwvQXV0aG9yPjxZZWFyPjIw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2" w:tooltip="Nakase-Richardson, 2013 #421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22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3" w:tooltip="Royal College of Physicians, 2009 #428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23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 xml:space="preserve">. В раннем периоде тяжелой </w:t>
      </w:r>
      <w:r w:rsidR="00130AF8">
        <w:rPr>
          <w:rFonts w:ascii="Times New Roman" w:hAnsi="Times New Roman" w:cs="Times New Roman"/>
          <w:sz w:val="24"/>
          <w:szCs w:val="24"/>
        </w:rPr>
        <w:t xml:space="preserve">ЧМТ повышенный мышечный тонус </w:t>
      </w:r>
      <w:r w:rsidR="00F05A28">
        <w:rPr>
          <w:rFonts w:ascii="Times New Roman" w:hAnsi="Times New Roman" w:cs="Times New Roman"/>
          <w:sz w:val="24"/>
          <w:szCs w:val="24"/>
        </w:rPr>
        <w:t xml:space="preserve">развивается у 57%, что </w:t>
      </w:r>
      <w:r w:rsidRPr="000333FF">
        <w:rPr>
          <w:rFonts w:ascii="Times New Roman" w:hAnsi="Times New Roman" w:cs="Times New Roman"/>
          <w:sz w:val="24"/>
          <w:szCs w:val="24"/>
        </w:rPr>
        <w:t xml:space="preserve">коррелирует со снижением их функциональной независимости через 1 год после травмы 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PEVuZE5vdGU+PENpdGU+PEF1dGhvcj5HYW5lc2g8L0F1dGhvcj48WWVhcj4yMDEzPC9ZZWFyPjxS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PEVuZE5vdGU+PENpdGU+PEF1dGhvcj5HYW5lc2g8L0F1dGhvcj48WWVhcj4yMDEzPC9ZZWFyPjxS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</w:fldData>
        </w:fldChar>
      </w:r>
      <w:r w:rsidR="00913D2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0333FF">
        <w:rPr>
          <w:rFonts w:ascii="Times New Roman" w:hAnsi="Times New Roman" w:cs="Times New Roman"/>
          <w:sz w:val="24"/>
          <w:szCs w:val="24"/>
        </w:rPr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4" w:tooltip="Ganesh, 2013 #4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24</w:t>
        </w:r>
      </w:hyperlink>
      <w:r w:rsidR="00913D27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0333FF">
        <w:rPr>
          <w:rFonts w:ascii="Times New Roman" w:hAnsi="Times New Roman" w:cs="Times New Roman"/>
          <w:sz w:val="24"/>
          <w:szCs w:val="24"/>
        </w:rPr>
        <w:fldChar w:fldCharType="end"/>
      </w:r>
      <w:r w:rsidRPr="000333FF">
        <w:rPr>
          <w:rFonts w:ascii="Times New Roman" w:hAnsi="Times New Roman" w:cs="Times New Roman"/>
          <w:sz w:val="24"/>
          <w:szCs w:val="24"/>
        </w:rPr>
        <w:t>.</w:t>
      </w:r>
      <w:r w:rsidR="00605022" w:rsidRPr="00F9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12288" w14:textId="77777777" w:rsidR="00605022" w:rsidRPr="00F927B3" w:rsidRDefault="00605022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" w:name="_Toc479966442"/>
      <w:r w:rsidRPr="00F927B3">
        <w:rPr>
          <w:rFonts w:ascii="Times New Roman" w:hAnsi="Times New Roman" w:cs="Times New Roman"/>
          <w:color w:val="auto"/>
          <w:sz w:val="24"/>
          <w:szCs w:val="24"/>
          <w:u w:val="single"/>
        </w:rPr>
        <w:t>1.4 Кодирование по МКБ 10 и МКФ</w:t>
      </w:r>
      <w:bookmarkEnd w:id="8"/>
    </w:p>
    <w:p w14:paraId="2496A821" w14:textId="78221589" w:rsidR="00605022" w:rsidRPr="00520280" w:rsidRDefault="009C6541" w:rsidP="005202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80">
        <w:rPr>
          <w:rFonts w:ascii="Times New Roman" w:hAnsi="Times New Roman" w:cs="Times New Roman"/>
          <w:sz w:val="24"/>
          <w:szCs w:val="24"/>
        </w:rPr>
        <w:t xml:space="preserve"> </w:t>
      </w:r>
      <w:r w:rsidRPr="00520280">
        <w:rPr>
          <w:rFonts w:ascii="Times New Roman" w:hAnsi="Times New Roman" w:cs="Times New Roman"/>
          <w:sz w:val="24"/>
          <w:szCs w:val="24"/>
        </w:rPr>
        <w:tab/>
      </w:r>
      <w:r w:rsidR="00605022" w:rsidRPr="00520280">
        <w:rPr>
          <w:rFonts w:ascii="Times New Roman" w:hAnsi="Times New Roman" w:cs="Times New Roman"/>
          <w:sz w:val="24"/>
          <w:szCs w:val="24"/>
        </w:rPr>
        <w:t xml:space="preserve">В Клинических рекомендациях рассматриваются диагностика и лечение </w:t>
      </w:r>
      <w:r w:rsidR="004C3F57" w:rsidRPr="00520280">
        <w:rPr>
          <w:rFonts w:ascii="Times New Roman" w:hAnsi="Times New Roman" w:cs="Times New Roman"/>
          <w:sz w:val="24"/>
          <w:szCs w:val="24"/>
        </w:rPr>
        <w:t xml:space="preserve">синдрома спастичности верхней конечности </w:t>
      </w:r>
      <w:r w:rsidR="00953EC9">
        <w:rPr>
          <w:rFonts w:ascii="Times New Roman" w:hAnsi="Times New Roman" w:cs="Times New Roman"/>
          <w:sz w:val="24"/>
          <w:szCs w:val="24"/>
        </w:rPr>
        <w:t>как компонента СВМН</w:t>
      </w:r>
      <w:r w:rsidR="00244556" w:rsidRPr="00520280">
        <w:rPr>
          <w:rFonts w:ascii="Times New Roman" w:hAnsi="Times New Roman" w:cs="Times New Roman"/>
          <w:sz w:val="24"/>
          <w:szCs w:val="24"/>
        </w:rPr>
        <w:t xml:space="preserve"> </w:t>
      </w:r>
      <w:r w:rsidR="00605022" w:rsidRPr="00520280">
        <w:rPr>
          <w:rFonts w:ascii="Times New Roman" w:hAnsi="Times New Roman" w:cs="Times New Roman"/>
          <w:sz w:val="24"/>
          <w:szCs w:val="24"/>
        </w:rPr>
        <w:t>при следующих заболеваниях по МКБ10:</w:t>
      </w:r>
    </w:p>
    <w:p w14:paraId="42BCC30B" w14:textId="77777777" w:rsidR="00605022" w:rsidRPr="00520280" w:rsidRDefault="008C205F" w:rsidP="0052028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0280">
        <w:rPr>
          <w:rFonts w:ascii="Times New Roman" w:hAnsi="Times New Roman" w:cs="Times New Roman"/>
          <w:sz w:val="24"/>
          <w:szCs w:val="24"/>
        </w:rPr>
        <w:tab/>
      </w:r>
      <w:r w:rsidR="001E5D6F" w:rsidRPr="00520280">
        <w:rPr>
          <w:rFonts w:ascii="Times New Roman" w:hAnsi="Times New Roman" w:cs="Times New Roman"/>
          <w:sz w:val="24"/>
          <w:szCs w:val="24"/>
        </w:rPr>
        <w:t>Цереброваскулярные болезни (</w:t>
      </w:r>
      <w:r w:rsidR="001E5D6F" w:rsidRPr="005202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D6F" w:rsidRPr="00520280">
        <w:rPr>
          <w:rFonts w:ascii="Times New Roman" w:hAnsi="Times New Roman" w:cs="Times New Roman"/>
          <w:sz w:val="24"/>
          <w:szCs w:val="24"/>
        </w:rPr>
        <w:t>60-</w:t>
      </w:r>
      <w:r w:rsidR="001E5D6F" w:rsidRPr="005202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D6F" w:rsidRPr="00520280">
        <w:rPr>
          <w:rFonts w:ascii="Times New Roman" w:hAnsi="Times New Roman" w:cs="Times New Roman"/>
          <w:sz w:val="24"/>
          <w:szCs w:val="24"/>
        </w:rPr>
        <w:t>69)</w:t>
      </w:r>
    </w:p>
    <w:p w14:paraId="5E935AA8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I60 Субарахноидальное кровоизлияние </w:t>
      </w:r>
    </w:p>
    <w:p w14:paraId="5609BAD1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I61 Внутримозговое кровоизлияние </w:t>
      </w:r>
    </w:p>
    <w:p w14:paraId="4E50D152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I62 Другое нетравматическое внутричерепное кровоизлияние </w:t>
      </w:r>
    </w:p>
    <w:p w14:paraId="0D7B1820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I63 Инфаркт мозга </w:t>
      </w:r>
    </w:p>
    <w:p w14:paraId="4659353A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 xml:space="preserve">I64 Инсульт, не уточненный как кровоизлияние или инфаркт </w:t>
      </w:r>
    </w:p>
    <w:p w14:paraId="675BD559" w14:textId="77777777" w:rsidR="00605022" w:rsidRPr="00520280" w:rsidRDefault="00605022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I69 Последствия цереброваскулярных болезней</w:t>
      </w:r>
    </w:p>
    <w:p w14:paraId="4914AB05" w14:textId="77777777" w:rsidR="00244556" w:rsidRPr="00520280" w:rsidRDefault="00244556" w:rsidP="00520280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Травмы головы (S00-S09)</w:t>
      </w:r>
    </w:p>
    <w:p w14:paraId="38F1CA0A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>S01</w:t>
      </w:r>
      <w:r w:rsidRPr="005202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8" w:history="1">
        <w:r w:rsidRPr="0052028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Открытая рана головы</w:t>
        </w:r>
      </w:hyperlink>
    </w:p>
    <w:p w14:paraId="2EE0B8B3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>S06</w:t>
      </w:r>
      <w:r w:rsidRPr="005202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9" w:history="1">
        <w:r w:rsidRPr="0052028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Внутричерепная травма</w:t>
        </w:r>
      </w:hyperlink>
    </w:p>
    <w:p w14:paraId="7E1A8769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>S09.7 Множественные травмы головы</w:t>
      </w:r>
    </w:p>
    <w:p w14:paraId="5AC9C5EC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S09.8 Другие уточненные травмы головы </w:t>
      </w:r>
    </w:p>
    <w:p w14:paraId="09BAD577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S09.9 Травма головы неуточненная </w:t>
      </w:r>
    </w:p>
    <w:p w14:paraId="5F9BEAD4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Последствия травм головы (</w:t>
      </w:r>
      <w:r w:rsidRPr="0052028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20280">
        <w:rPr>
          <w:rFonts w:ascii="Times New Roman" w:eastAsia="Times New Roman" w:hAnsi="Times New Roman" w:cs="Times New Roman"/>
          <w:sz w:val="24"/>
          <w:szCs w:val="24"/>
        </w:rPr>
        <w:t>90)</w:t>
      </w:r>
    </w:p>
    <w:p w14:paraId="7B8CB47C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T90.1 Последствия открытого ранения головы</w:t>
      </w:r>
    </w:p>
    <w:p w14:paraId="5FF4E158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T90.5 Последствия внутричерепной травмы</w:t>
      </w:r>
    </w:p>
    <w:p w14:paraId="5075E72D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T90.8 Последствия других уточненных травм головы</w:t>
      </w:r>
    </w:p>
    <w:p w14:paraId="56328D00" w14:textId="77777777" w:rsidR="00244556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 xml:space="preserve">T90.8 Последствия других уточненных травм головы </w:t>
      </w:r>
    </w:p>
    <w:p w14:paraId="6C58292A" w14:textId="77777777" w:rsidR="004C3F57" w:rsidRPr="00520280" w:rsidRDefault="00244556" w:rsidP="00520280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bCs/>
          <w:sz w:val="24"/>
          <w:szCs w:val="24"/>
        </w:rPr>
        <w:t>T90.9 Последствия неуточненной травмы головы</w:t>
      </w:r>
    </w:p>
    <w:p w14:paraId="0D302D3E" w14:textId="77777777" w:rsidR="00605022" w:rsidRPr="00520280" w:rsidRDefault="00605022" w:rsidP="0052028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МКФ, в данных Клинических рекомендациях </w:t>
      </w:r>
      <w:r w:rsidRPr="00520280">
        <w:rPr>
          <w:rFonts w:ascii="Times New Roman" w:hAnsi="Times New Roman" w:cs="Times New Roman"/>
          <w:sz w:val="24"/>
          <w:szCs w:val="24"/>
        </w:rPr>
        <w:t xml:space="preserve">рассматриваются ограничения жизнедеятельности, связанные с нарушением следующих доменов здоровья и доменов, связанными со </w:t>
      </w:r>
      <w:r w:rsidRPr="00520280">
        <w:rPr>
          <w:rFonts w:ascii="Times New Roman" w:eastAsia="Times New Roman" w:hAnsi="Times New Roman" w:cs="Times New Roman"/>
          <w:sz w:val="24"/>
          <w:szCs w:val="24"/>
        </w:rPr>
        <w:t>здоровьем:</w:t>
      </w:r>
    </w:p>
    <w:p w14:paraId="0C44561B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0280">
        <w:rPr>
          <w:rFonts w:ascii="Times New Roman" w:eastAsia="Times New Roman" w:hAnsi="Times New Roman" w:cs="Times New Roman"/>
          <w:sz w:val="24"/>
          <w:szCs w:val="24"/>
        </w:rPr>
        <w:t>110 Структуры головного мозга</w:t>
      </w:r>
    </w:p>
    <w:p w14:paraId="34A7EE3A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b730 Функции мышечной силы</w:t>
      </w:r>
    </w:p>
    <w:p w14:paraId="296AE530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b749 Функции мышц, другие уточненные и не уточненные</w:t>
      </w:r>
    </w:p>
    <w:p w14:paraId="04E72C2C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b760 Контроль произвольных двигательных функций</w:t>
      </w:r>
    </w:p>
    <w:p w14:paraId="33963D45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b798 Нейромышечные, скелетные и связанные с движением функции,</w:t>
      </w:r>
    </w:p>
    <w:p w14:paraId="25B95D21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другие уточненные</w:t>
      </w:r>
    </w:p>
    <w:p w14:paraId="53368564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d430 Поднятие и перенос предметов</w:t>
      </w:r>
    </w:p>
    <w:p w14:paraId="6DA83553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d440 Использование точных движений кисти</w:t>
      </w:r>
    </w:p>
    <w:p w14:paraId="6912B5D9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d445 Использование кисти и руки</w:t>
      </w:r>
    </w:p>
    <w:p w14:paraId="0DD73A0D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d449 Перенос, перемещение и манипулирование объектами, другое</w:t>
      </w:r>
    </w:p>
    <w:p w14:paraId="14DAADA3" w14:textId="77777777" w:rsidR="00605022" w:rsidRPr="00520280" w:rsidRDefault="00605022" w:rsidP="003E049C">
      <w:pPr>
        <w:spacing w:after="0" w:line="360" w:lineRule="auto"/>
        <w:ind w:left="15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0280">
        <w:rPr>
          <w:rFonts w:ascii="Times New Roman" w:eastAsia="Times New Roman" w:hAnsi="Times New Roman" w:cs="Times New Roman"/>
          <w:sz w:val="24"/>
          <w:szCs w:val="24"/>
        </w:rPr>
        <w:t>уточненное и не уточненное</w:t>
      </w:r>
    </w:p>
    <w:p w14:paraId="24440070" w14:textId="77777777" w:rsidR="00483949" w:rsidRPr="00F927B3" w:rsidRDefault="00305C2E" w:rsidP="00391D9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bookmarkStart w:id="9" w:name="_Toc479966443"/>
      <w:r w:rsidRPr="00F927B3">
        <w:rPr>
          <w:rFonts w:ascii="Times New Roman" w:hAnsi="Times New Roman" w:cs="Times New Roman"/>
          <w:color w:val="auto"/>
          <w:sz w:val="24"/>
          <w:u w:val="single"/>
        </w:rPr>
        <w:t xml:space="preserve">1.5 </w:t>
      </w:r>
      <w:r w:rsidRPr="003C1C1D">
        <w:rPr>
          <w:rFonts w:ascii="Times New Roman" w:hAnsi="Times New Roman" w:cs="Times New Roman"/>
          <w:color w:val="auto"/>
          <w:sz w:val="24"/>
          <w:u w:val="single"/>
        </w:rPr>
        <w:t>Классификация</w:t>
      </w:r>
      <w:r w:rsidR="003C1C1D" w:rsidRPr="003C1C1D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r w:rsidR="00A12D4E" w:rsidRPr="00A12D4E">
        <w:rPr>
          <w:rFonts w:ascii="Times New Roman" w:hAnsi="Times New Roman" w:cs="Times New Roman"/>
          <w:color w:val="auto"/>
          <w:sz w:val="24"/>
          <w:szCs w:val="24"/>
          <w:u w:val="single"/>
        </w:rPr>
        <w:t>состояния: характерные клинические паттерны спастичности верхней и нижней конечности</w:t>
      </w:r>
      <w:bookmarkEnd w:id="9"/>
    </w:p>
    <w:p w14:paraId="5FD18155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По степени распространения спастичности выделяют </w:t>
      </w:r>
      <w:r w:rsidR="003222A5" w:rsidRPr="00A12D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Physicians&lt;/Author&gt;&lt;Year&gt;2009&lt;/Year&gt;&lt;RecNum&gt;428&lt;/RecNum&gt;&lt;DisplayText&gt;[4, 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Cite&gt;&lt;Author&gt;Brashear&lt;/Author&gt;&lt;Year&gt;2016&lt;/Year&gt;&lt;RecNum&gt;425&lt;/RecNum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LLC.&lt;/publisher&gt;&lt;urls&gt;&lt;/urls&gt;&lt;language&gt;eng&lt;/language&gt;&lt;/record&gt;&lt;/Cite&gt;&lt;/EndNote&gt;</w:instrText>
      </w:r>
      <w:r w:rsidR="003222A5" w:rsidRPr="00A12D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4" w:tooltip="Brashear, 2016 #42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23" w:tooltip="Royal College of Physicians, 2009 #428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23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A12D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12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5B8003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>- фокальную спастичность (например, сгибание кисти и пальцев кисти</w:t>
      </w:r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14:paraId="684A964E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>- мультиф</w:t>
      </w:r>
      <w:r w:rsidR="00B76927">
        <w:rPr>
          <w:rFonts w:ascii="Times New Roman" w:eastAsia="Times New Roman" w:hAnsi="Times New Roman" w:cs="Times New Roman"/>
          <w:sz w:val="24"/>
          <w:szCs w:val="24"/>
        </w:rPr>
        <w:t>окальную спастичность (например, вовлечение нескольких суставов верхней или нижней конечностей или спастический гемипарез</w:t>
      </w:r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14:paraId="1075166A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>- региональную спастичность (</w:t>
      </w:r>
      <w:r w:rsidR="002B01C4" w:rsidRPr="00B7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B7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спастический </w:t>
      </w:r>
      <w:r w:rsidR="00B76927">
        <w:rPr>
          <w:rFonts w:ascii="Times New Roman" w:eastAsia="Times New Roman" w:hAnsi="Times New Roman" w:cs="Times New Roman"/>
          <w:sz w:val="24"/>
          <w:szCs w:val="24"/>
        </w:rPr>
        <w:t>парапарез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6E99F72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>- генерализованную спастичность (</w:t>
      </w:r>
      <w:r w:rsidR="00B76927">
        <w:rPr>
          <w:rFonts w:ascii="Times New Roman" w:eastAsia="Times New Roman" w:hAnsi="Times New Roman" w:cs="Times New Roman"/>
          <w:sz w:val="24"/>
          <w:szCs w:val="24"/>
        </w:rPr>
        <w:t xml:space="preserve">например, спастический тетрапарез, 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диффузное повышение мышечного тонуса).  </w:t>
      </w:r>
    </w:p>
    <w:p w14:paraId="7B96C86E" w14:textId="77777777" w:rsidR="00A12D4E" w:rsidRPr="00A12D4E" w:rsidRDefault="00A12D4E" w:rsidP="00A12D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sz w:val="24"/>
          <w:szCs w:val="24"/>
        </w:rPr>
        <w:t>Наиболее часто при очаговых поражениях ЦНС формирование спастичности наблюдается в так называемых</w:t>
      </w:r>
      <w:r w:rsidRPr="00A12D4E">
        <w:rPr>
          <w:rFonts w:ascii="Times New Roman" w:eastAsia="Times New Roman" w:hAnsi="Times New Roman" w:cs="Times New Roman"/>
          <w:sz w:val="24"/>
          <w:szCs w:val="28"/>
        </w:rPr>
        <w:t xml:space="preserve"> антигравитационных мышцах: сгибателях верхней и разгибателях нижней конечности. Правильное определение индивидуального мышечного паттерна, знание анатомии мышц являются одними из ключевых факторов при составлении алгоритма лечения, в формировании реабилитационных программ</w:t>
      </w:r>
      <w:r w:rsidRPr="00A12D4E">
        <w:rPr>
          <w:rFonts w:ascii="Times New Roman" w:eastAsia="MyriadPro-LightCond" w:hAnsi="Times New Roman" w:cs="Times New Roman"/>
          <w:sz w:val="24"/>
          <w:szCs w:val="24"/>
        </w:rPr>
        <w:t xml:space="preserve"> и 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очень значимым моментом для успешного проведения ботулинотерапии. </w:t>
      </w:r>
      <w:r w:rsidRPr="00097B67">
        <w:rPr>
          <w:rFonts w:ascii="Times New Roman" w:eastAsia="Times New Roman" w:hAnsi="Times New Roman" w:cs="Times New Roman"/>
          <w:sz w:val="24"/>
          <w:szCs w:val="24"/>
        </w:rPr>
        <w:t>В таблице 2</w:t>
      </w:r>
      <w:r w:rsidRPr="00A12D4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наиболее характерные паттерны спастичности верхней и нижней конечности.</w:t>
      </w:r>
    </w:p>
    <w:p w14:paraId="62941314" w14:textId="77777777" w:rsidR="006D46B8" w:rsidRDefault="006D46B8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ACCE7D" w14:textId="77777777" w:rsidR="006D46B8" w:rsidRDefault="006D46B8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7A84A7" w14:textId="77777777" w:rsidR="00A12D4E" w:rsidRPr="00A12D4E" w:rsidRDefault="00A12D4E" w:rsidP="00A12D4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543522" w:rsidRPr="00543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3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FBC15" w14:textId="77777777" w:rsidR="00A12D4E" w:rsidRPr="00A12D4E" w:rsidRDefault="00A12D4E" w:rsidP="00A12D4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color w:val="231F20"/>
          <w:sz w:val="24"/>
          <w:szCs w:val="24"/>
        </w:rPr>
        <w:t>Наиболее часто встречающиеся паттерны спастичности верхней и нижней конечности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961"/>
      </w:tblGrid>
      <w:tr w:rsidR="00A12D4E" w:rsidRPr="00A12D4E" w14:paraId="175ED88A" w14:textId="77777777" w:rsidTr="00A12D4E">
        <w:tc>
          <w:tcPr>
            <w:tcW w:w="2093" w:type="dxa"/>
            <w:shd w:val="clear" w:color="auto" w:fill="B8CCE4"/>
          </w:tcPr>
          <w:p w14:paraId="5C1F3B0F" w14:textId="77777777" w:rsidR="00A12D4E" w:rsidRPr="00A12D4E" w:rsidRDefault="00A12D4E" w:rsidP="00A12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Паттерн</w:t>
            </w:r>
          </w:p>
        </w:tc>
        <w:tc>
          <w:tcPr>
            <w:tcW w:w="2835" w:type="dxa"/>
            <w:shd w:val="clear" w:color="auto" w:fill="B8CCE4"/>
          </w:tcPr>
          <w:p w14:paraId="35298897" w14:textId="77777777" w:rsidR="00A12D4E" w:rsidRPr="00A12D4E" w:rsidRDefault="00A12D4E" w:rsidP="00A12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Вовлеченные мышцы</w:t>
            </w: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  <w:tc>
          <w:tcPr>
            <w:tcW w:w="4961" w:type="dxa"/>
            <w:shd w:val="clear" w:color="auto" w:fill="B8CCE4"/>
          </w:tcPr>
          <w:p w14:paraId="1569D00A" w14:textId="77777777" w:rsidR="00A12D4E" w:rsidRPr="00A12D4E" w:rsidRDefault="00A12D4E" w:rsidP="00A12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Клинические проявления, осложнения</w:t>
            </w:r>
          </w:p>
        </w:tc>
      </w:tr>
      <w:tr w:rsidR="00A12D4E" w:rsidRPr="00A12D4E" w14:paraId="75D5B696" w14:textId="77777777" w:rsidTr="00A12D4E">
        <w:tc>
          <w:tcPr>
            <w:tcW w:w="9889" w:type="dxa"/>
            <w:gridSpan w:val="3"/>
            <w:shd w:val="clear" w:color="auto" w:fill="DBE5F1"/>
          </w:tcPr>
          <w:p w14:paraId="2CA5F5DC" w14:textId="77777777" w:rsidR="00A12D4E" w:rsidRPr="00A12D4E" w:rsidRDefault="00A12D4E" w:rsidP="005B0651">
            <w:pPr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Верхняя конечность</w:t>
            </w:r>
          </w:p>
        </w:tc>
      </w:tr>
      <w:tr w:rsidR="00A12D4E" w:rsidRPr="00A12D4E" w14:paraId="2D21AA4D" w14:textId="77777777" w:rsidTr="008C205F">
        <w:tc>
          <w:tcPr>
            <w:tcW w:w="2093" w:type="dxa"/>
          </w:tcPr>
          <w:p w14:paraId="22CA852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Приведение и внутренняя ротация плеча</w:t>
            </w:r>
          </w:p>
        </w:tc>
        <w:tc>
          <w:tcPr>
            <w:tcW w:w="2835" w:type="dxa"/>
          </w:tcPr>
          <w:p w14:paraId="4E62783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Pectoralis major </w:t>
            </w:r>
          </w:p>
          <w:p w14:paraId="32ABA4E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Subscapularis</w:t>
            </w:r>
          </w:p>
          <w:p w14:paraId="7DE255E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Teres major</w:t>
            </w:r>
          </w:p>
          <w:p w14:paraId="6F07A31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Latissimus dorsi</w:t>
            </w:r>
          </w:p>
          <w:p w14:paraId="130981F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Anterior deltoid </w:t>
            </w:r>
          </w:p>
          <w:p w14:paraId="6ECB2F3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03DEB543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отведения и наружной ротации в плечевом суставе;</w:t>
            </w:r>
          </w:p>
          <w:p w14:paraId="11DC770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отведения, наружной ротации  в плечевом суставе;</w:t>
            </w:r>
          </w:p>
          <w:p w14:paraId="51CEF70C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мацерация кожи подмышечной впадины; неприятный запах;</w:t>
            </w:r>
          </w:p>
          <w:p w14:paraId="0BE86759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при осуществлении гигиенических процедур в подмышечной области;</w:t>
            </w:r>
          </w:p>
          <w:p w14:paraId="6DD16898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 уходе, одевании, проведении реабилитационных мероприятий;</w:t>
            </w:r>
          </w:p>
          <w:p w14:paraId="15A66FF4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мышечной/суставной контрактур  </w:t>
            </w:r>
          </w:p>
        </w:tc>
      </w:tr>
      <w:tr w:rsidR="00A12D4E" w:rsidRPr="00A12D4E" w14:paraId="024345CB" w14:textId="77777777" w:rsidTr="008C205F">
        <w:tc>
          <w:tcPr>
            <w:tcW w:w="2093" w:type="dxa"/>
          </w:tcPr>
          <w:p w14:paraId="7F8F0A7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Сгибание в локтевом суставе</w:t>
            </w:r>
          </w:p>
        </w:tc>
        <w:tc>
          <w:tcPr>
            <w:tcW w:w="2835" w:type="dxa"/>
          </w:tcPr>
          <w:p w14:paraId="2D913D7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Brachialis </w:t>
            </w:r>
          </w:p>
          <w:p w14:paraId="37EED32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Biceps </w:t>
            </w: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brachii</w:t>
            </w:r>
          </w:p>
          <w:p w14:paraId="6027FE8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Brachioradialis</w:t>
            </w:r>
          </w:p>
          <w:p w14:paraId="795C35B7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85A1EB" w14:textId="77220D75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разгибания в локтевом суставе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5EA198B3" w14:textId="706B4C45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разгибания в локтевом суставе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86BED2E" w14:textId="5F59DC30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мацерация кожи в области локтевого сгиба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5F76FBF7" w14:textId="156117A6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при одевании /например, при продевании руки в рукав/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2AD0F1D" w14:textId="48D4F899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эстетического облика больного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429CA50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контрактуры локтевого сустава</w:t>
            </w:r>
          </w:p>
        </w:tc>
      </w:tr>
      <w:tr w:rsidR="00A12D4E" w:rsidRPr="00A12D4E" w14:paraId="0AD3FC76" w14:textId="77777777" w:rsidTr="008C205F">
        <w:tc>
          <w:tcPr>
            <w:tcW w:w="2093" w:type="dxa"/>
          </w:tcPr>
          <w:p w14:paraId="69D9316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Пронированное предплечье</w:t>
            </w:r>
          </w:p>
          <w:p w14:paraId="4C49CA5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333E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Pronator teres </w:t>
            </w:r>
          </w:p>
          <w:p w14:paraId="384A304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Pronator quadrat</w:t>
            </w: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u</w:t>
            </w: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 </w:t>
            </w:r>
          </w:p>
        </w:tc>
        <w:tc>
          <w:tcPr>
            <w:tcW w:w="4961" w:type="dxa"/>
          </w:tcPr>
          <w:p w14:paraId="112A0E93" w14:textId="2D51CF63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пассивной и/или активной супинации предплечья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157DD288" w14:textId="368DDF95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болезненность при выполнении пассивной и/или активной супинации предплечья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17025691" w14:textId="7BC73011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в выполнении многих бытовых манипуляций и при проведении реабилитации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4FBFC421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контрактуры в суставе</w:t>
            </w:r>
          </w:p>
        </w:tc>
      </w:tr>
      <w:tr w:rsidR="00A12D4E" w:rsidRPr="00A12D4E" w14:paraId="72F26E60" w14:textId="77777777" w:rsidTr="008C205F">
        <w:tc>
          <w:tcPr>
            <w:tcW w:w="2093" w:type="dxa"/>
          </w:tcPr>
          <w:p w14:paraId="0188DF8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Согнутая кисть</w:t>
            </w:r>
          </w:p>
          <w:p w14:paraId="7AF3513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0C19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 xml:space="preserve">Flexor carpi  radialis </w:t>
            </w:r>
          </w:p>
          <w:p w14:paraId="5D90A6C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Flexor carpi ulnaris </w:t>
            </w:r>
          </w:p>
          <w:p w14:paraId="115B457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Palmaris longus </w:t>
            </w:r>
          </w:p>
          <w:p w14:paraId="75839A0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B9BFAF" w14:textId="238BED52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разгибания в лучезапястном суставе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4FB8A31" w14:textId="4A1C210E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разгибания в лучезапястном суставе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0F17009" w14:textId="342CEDC1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во время одевания /например, при продевании руки в рукав/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963FB62" w14:textId="3AA9CC85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ограничения в выполнении многих бытовых манипуляций и при проведении реабилитации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BAFD105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контрактуры в лучезапястном суставе</w:t>
            </w:r>
          </w:p>
        </w:tc>
      </w:tr>
      <w:tr w:rsidR="00A12D4E" w:rsidRPr="00A12D4E" w14:paraId="7444C307" w14:textId="77777777" w:rsidTr="008C205F">
        <w:tc>
          <w:tcPr>
            <w:tcW w:w="2093" w:type="dxa"/>
          </w:tcPr>
          <w:p w14:paraId="5981569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Согнутые пальцы</w:t>
            </w:r>
          </w:p>
          <w:p w14:paraId="51E44A5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055AE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Flexor digitorum superficialis</w:t>
            </w:r>
          </w:p>
          <w:p w14:paraId="6E7E161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fr-FR"/>
              </w:rPr>
              <w:t>Flexor digitorum profundus</w:t>
            </w:r>
          </w:p>
          <w:p w14:paraId="7621F14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>Interossei</w:t>
            </w:r>
          </w:p>
          <w:p w14:paraId="0F312B5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Lumbricales </w:t>
            </w:r>
          </w:p>
          <w:p w14:paraId="6C58BBF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330BDC4" w14:textId="1F17E821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разгибания пальцев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1FECCE90" w14:textId="7330FD59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при выполнении пассивного и/или активного разгибания пальцев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5ABD334B" w14:textId="3974247C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мацерация кожи ладони, неприятный запах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27659AF1" w14:textId="37A88B4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во время одевания /например, при надевании перчатки, варежки/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7FF5C918" w14:textId="57F401A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ограничения в выполнении многих бытовых манипуляций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13308ABE" w14:textId="46F03BDC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или потеря функционального использования пальцев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48475997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 мышечной/суставной контрактур </w:t>
            </w:r>
          </w:p>
        </w:tc>
      </w:tr>
      <w:tr w:rsidR="00A12D4E" w:rsidRPr="00A12D4E" w14:paraId="4736CBEF" w14:textId="77777777" w:rsidTr="008C205F">
        <w:tc>
          <w:tcPr>
            <w:tcW w:w="2093" w:type="dxa"/>
          </w:tcPr>
          <w:p w14:paraId="0CFAE73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Деформация кисти «большой палец  в ладони»</w:t>
            </w:r>
          </w:p>
          <w:p w14:paraId="1084223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2047A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Flexor pollicis longus </w:t>
            </w:r>
          </w:p>
          <w:p w14:paraId="496AB98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Adductor pollicis</w:t>
            </w:r>
          </w:p>
          <w:p w14:paraId="1E5D19C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Flexor pollicis brevis </w:t>
            </w:r>
          </w:p>
          <w:p w14:paraId="74B3EDE4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Opponens pollicis</w:t>
            </w:r>
          </w:p>
        </w:tc>
        <w:tc>
          <w:tcPr>
            <w:tcW w:w="4961" w:type="dxa"/>
          </w:tcPr>
          <w:p w14:paraId="35BA3FE9" w14:textId="093538BF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отведения большого пальца и затруднение в осуществлении захвата предметов пальцами кисти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45329FB1" w14:textId="59CEB859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манипулятивной способности пальцев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</w:p>
          <w:p w14:paraId="42251F2B" w14:textId="6A831AAD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невозможность или ограничение выполнения многих бытовых функций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2529949B" w14:textId="77777777" w:rsidR="00A12D4E" w:rsidRPr="00C26294" w:rsidRDefault="00A12D4E" w:rsidP="00C26294">
            <w:pPr>
              <w:tabs>
                <w:tab w:val="left" w:pos="20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мышечной/суставной контрактур</w:t>
            </w:r>
          </w:p>
        </w:tc>
      </w:tr>
      <w:tr w:rsidR="00A12D4E" w:rsidRPr="00A12D4E" w14:paraId="08FCE489" w14:textId="77777777" w:rsidTr="00A12D4E">
        <w:tc>
          <w:tcPr>
            <w:tcW w:w="9889" w:type="dxa"/>
            <w:gridSpan w:val="3"/>
            <w:shd w:val="clear" w:color="auto" w:fill="B8CCE4"/>
          </w:tcPr>
          <w:p w14:paraId="1C3A708F" w14:textId="77777777" w:rsidR="00A12D4E" w:rsidRPr="00C26294" w:rsidRDefault="00A12D4E" w:rsidP="00C26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Нижняя конечность</w:t>
            </w:r>
          </w:p>
        </w:tc>
      </w:tr>
      <w:tr w:rsidR="00A12D4E" w:rsidRPr="00A12D4E" w14:paraId="3C48FC21" w14:textId="77777777" w:rsidTr="008C205F">
        <w:trPr>
          <w:trHeight w:val="2497"/>
        </w:trPr>
        <w:tc>
          <w:tcPr>
            <w:tcW w:w="2093" w:type="dxa"/>
          </w:tcPr>
          <w:p w14:paraId="68D8134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Сгибание в бедре</w:t>
            </w:r>
          </w:p>
        </w:tc>
        <w:tc>
          <w:tcPr>
            <w:tcW w:w="2835" w:type="dxa"/>
          </w:tcPr>
          <w:p w14:paraId="4468EE93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Iliopsoas </w:t>
            </w:r>
          </w:p>
          <w:p w14:paraId="08955E7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Rectus femoris </w:t>
            </w:r>
          </w:p>
          <w:p w14:paraId="6554AAC7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Adductors longus et brevis</w:t>
            </w:r>
          </w:p>
        </w:tc>
        <w:tc>
          <w:tcPr>
            <w:tcW w:w="4961" w:type="dxa"/>
          </w:tcPr>
          <w:p w14:paraId="7C28880E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позы в положении сидя;</w:t>
            </w:r>
          </w:p>
          <w:p w14:paraId="39F87347" w14:textId="148C2A0E" w:rsidR="00A12D4E" w:rsidRPr="00C26294" w:rsidRDefault="00AA049C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походки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B6B3DBE" w14:textId="146F20C6" w:rsidR="00A12D4E" w:rsidRPr="00C26294" w:rsidRDefault="00AA049C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ходьба с паттерном «присаживание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 и компенсаторным сгибанием колена для поддержания баланса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2C2C586C" w14:textId="6B99D110" w:rsidR="00A12D4E" w:rsidRPr="00C26294" w:rsidRDefault="00AA049C" w:rsidP="00AA049C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сексуальные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нарушения</w:t>
            </w:r>
          </w:p>
        </w:tc>
      </w:tr>
      <w:tr w:rsidR="00A12D4E" w:rsidRPr="00A12D4E" w14:paraId="67480790" w14:textId="77777777" w:rsidTr="008C205F">
        <w:tc>
          <w:tcPr>
            <w:tcW w:w="2093" w:type="dxa"/>
          </w:tcPr>
          <w:p w14:paraId="56FD501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Приведение бедра</w:t>
            </w:r>
          </w:p>
          <w:p w14:paraId="4EF71F0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6D6B9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Adductor longus et brevis </w:t>
            </w:r>
          </w:p>
          <w:p w14:paraId="75C54DD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Adductor magnus </w:t>
            </w:r>
          </w:p>
          <w:p w14:paraId="2D48A7D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Gracilis </w:t>
            </w:r>
          </w:p>
          <w:p w14:paraId="575BE8DA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Medial hamstrings</w:t>
            </w:r>
          </w:p>
          <w:p w14:paraId="7C00D5C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4716F4CF" w14:textId="2E94638D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cкрещенные бедра – поза «ножницы» - затруднение ухода за областью промежности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56BA9339" w14:textId="06F63679" w:rsidR="00A12D4E" w:rsidRPr="00C26294" w:rsidRDefault="005B0651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сексуальные нарушения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4EAECC5F" w14:textId="7A1D7134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нарушение </w:t>
            </w:r>
            <w:r w:rsidR="00AA049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вертикальной 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позы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22E32A1C" w14:textId="3152EE9A" w:rsidR="00A12D4E" w:rsidRPr="00C26294" w:rsidRDefault="00AA049C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походки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трудности отрыва и переноса конечности во время ходьбы</w:t>
            </w:r>
          </w:p>
          <w:p w14:paraId="7FD34697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12D4E" w:rsidRPr="00A12D4E" w14:paraId="1D31BCDB" w14:textId="77777777" w:rsidTr="008C205F">
        <w:tc>
          <w:tcPr>
            <w:tcW w:w="2093" w:type="dxa"/>
          </w:tcPr>
          <w:p w14:paraId="5157112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«Замороженное» колено</w:t>
            </w:r>
          </w:p>
          <w:p w14:paraId="1438F575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2D5481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Rectus femoris </w:t>
            </w:r>
          </w:p>
          <w:p w14:paraId="2E0FD24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Vastus intermedius </w:t>
            </w:r>
          </w:p>
          <w:p w14:paraId="30019E9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Vastus medialis </w:t>
            </w:r>
          </w:p>
          <w:p w14:paraId="492EE42C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Vastus lateralis </w:t>
            </w:r>
          </w:p>
        </w:tc>
        <w:tc>
          <w:tcPr>
            <w:tcW w:w="4961" w:type="dxa"/>
          </w:tcPr>
          <w:p w14:paraId="26F43E7B" w14:textId="796609E6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нарушение паттерна ходьбы с </w:t>
            </w:r>
            <w:r w:rsidR="00AA049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переразогнутым коленом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30DCE01" w14:textId="5A96A65A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скорости ходьбы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43A49D42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функциональное удлинение ноги во время ходьбы</w:t>
            </w:r>
          </w:p>
        </w:tc>
      </w:tr>
      <w:tr w:rsidR="00A12D4E" w:rsidRPr="00A12D4E" w14:paraId="4B0AB0CD" w14:textId="77777777" w:rsidTr="008C205F">
        <w:tc>
          <w:tcPr>
            <w:tcW w:w="2093" w:type="dxa"/>
          </w:tcPr>
          <w:p w14:paraId="1826D9CE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Сгибание в коленном суставе</w:t>
            </w:r>
          </w:p>
          <w:p w14:paraId="257E68D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87B725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Medial hamstrings</w:t>
            </w:r>
          </w:p>
          <w:p w14:paraId="5A8A0080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Lateral hamstrings</w:t>
            </w: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B42044A" w14:textId="6078B6D1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 походки: снижение скорости ходьбы, устойчивости во время ходьбы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2EAB8A43" w14:textId="120A4DE4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позы в положении сидя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5E3FE17" w14:textId="305ACEC3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выноса ноги вперед из-за сгибания ноги в коленном суставе</w:t>
            </w:r>
            <w:r w:rsidR="00AA049C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1697725A" w14:textId="3F1284A0" w:rsidR="00A12D4E" w:rsidRPr="00C26294" w:rsidRDefault="00AA049C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переразгибание в коленном суставе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во время окончания фазы переноса тела</w:t>
            </w:r>
          </w:p>
        </w:tc>
      </w:tr>
      <w:tr w:rsidR="00A12D4E" w:rsidRPr="00A12D4E" w14:paraId="5EEDD67C" w14:textId="77777777" w:rsidTr="009C64F0">
        <w:trPr>
          <w:trHeight w:val="2967"/>
        </w:trPr>
        <w:tc>
          <w:tcPr>
            <w:tcW w:w="2093" w:type="dxa"/>
          </w:tcPr>
          <w:p w14:paraId="742D749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Эквиноварусная деформация стопы, сгибание пальцев</w:t>
            </w:r>
          </w:p>
          <w:p w14:paraId="0EDF0068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1C1F3BC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4D1E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Gastrocnemius</w:t>
            </w:r>
          </w:p>
          <w:p w14:paraId="6C36575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Soleus </w:t>
            </w:r>
          </w:p>
          <w:p w14:paraId="7BC2D576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Tibialis posterior </w:t>
            </w:r>
          </w:p>
          <w:p w14:paraId="7C841D1B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Tibialis anterior </w:t>
            </w:r>
          </w:p>
          <w:p w14:paraId="735D7DC8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Flexor digitorum longus Flexor hallucis longus </w:t>
            </w:r>
          </w:p>
          <w:p w14:paraId="64AF4DED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Flexor digitorum brevis</w:t>
            </w:r>
          </w:p>
        </w:tc>
        <w:tc>
          <w:tcPr>
            <w:tcW w:w="4961" w:type="dxa"/>
          </w:tcPr>
          <w:p w14:paraId="344D6912" w14:textId="7CD75643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походки вследствие нарушения опорной функции стопы – «подворота» стопы при ходьбе с опорой на латеральный край стопы</w:t>
            </w:r>
            <w:r w:rsidR="00761872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18C4A791" w14:textId="6C153D60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 скорости ходьбы</w:t>
            </w:r>
            <w:r w:rsidR="00761872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4B5D18DA" w14:textId="2DAF7DF9" w:rsidR="00A12D4E" w:rsidRPr="00C26294" w:rsidRDefault="00761872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нарушение баланса во время ходьбы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4D8F3F5B" w14:textId="10D83F1F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ограничение объема пассивного и/или активного тыльного сгибания стопы</w:t>
            </w:r>
            <w:r w:rsidR="00761872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B7E6FF0" w14:textId="14D93F93" w:rsidR="00A12D4E" w:rsidRPr="00C26294" w:rsidRDefault="00761872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гибание пальцев при ходьбе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C98F08E" w14:textId="43C4DD91" w:rsidR="00A12D4E" w:rsidRPr="00C26294" w:rsidRDefault="00761872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A12D4E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гибание большого пальца при ходьбе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62512B0F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надевания и ношения обуви</w:t>
            </w:r>
          </w:p>
        </w:tc>
      </w:tr>
      <w:tr w:rsidR="00A12D4E" w:rsidRPr="00A12D4E" w14:paraId="4A8FD323" w14:textId="77777777" w:rsidTr="008C205F">
        <w:trPr>
          <w:trHeight w:val="2985"/>
        </w:trPr>
        <w:tc>
          <w:tcPr>
            <w:tcW w:w="2093" w:type="dxa"/>
          </w:tcPr>
          <w:p w14:paraId="654A2C6F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Переразгибание большого пальца</w:t>
            </w:r>
          </w:p>
          <w:p w14:paraId="699792E9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2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стопы</w:t>
            </w:r>
          </w:p>
          <w:p w14:paraId="76EBE6C2" w14:textId="77777777" w:rsidR="00A12D4E" w:rsidRPr="00A12D4E" w:rsidRDefault="00A12D4E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0092D1" w14:textId="0B8B709F" w:rsidR="00A12D4E" w:rsidRPr="00A12D4E" w:rsidRDefault="00FC5B52" w:rsidP="005B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Extensor hallu</w:t>
            </w:r>
            <w:r w:rsidR="00A12D4E" w:rsidRPr="00A12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cis longus</w:t>
            </w:r>
          </w:p>
        </w:tc>
        <w:tc>
          <w:tcPr>
            <w:tcW w:w="4961" w:type="dxa"/>
          </w:tcPr>
          <w:p w14:paraId="580D3CF5" w14:textId="7274EBD3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походки: нарушение устойчивости  вследствие переразгибания большого пальца при ходьбе</w:t>
            </w:r>
            <w:r w:rsidR="00761872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EE86577" w14:textId="49840C8E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трудности в надевании и ношении обуви</w:t>
            </w:r>
            <w:r w:rsidR="00761872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04892D46" w14:textId="69E27A5A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повреждение целостности кожи и образование мозолей</w:t>
            </w:r>
            <w:r w:rsidR="00761872"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1D9A7BE5" w14:textId="77777777" w:rsidR="00A12D4E" w:rsidRPr="00C26294" w:rsidRDefault="00A12D4E" w:rsidP="00C2629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 в пальце, стопе</w:t>
            </w:r>
          </w:p>
        </w:tc>
      </w:tr>
    </w:tbl>
    <w:p w14:paraId="0AA3C27B" w14:textId="77777777" w:rsidR="00A12D4E" w:rsidRPr="00A12D4E" w:rsidRDefault="00A12D4E" w:rsidP="00A12D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D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Примечание: </w:t>
      </w:r>
      <w:r w:rsidRPr="00A12D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выделенным шрифтом обозначены мышцы, наиболее часто вовлекаемые в формирование паттерна</w:t>
      </w:r>
    </w:p>
    <w:p w14:paraId="47689737" w14:textId="77777777" w:rsidR="00305C2E" w:rsidRPr="00F927B3" w:rsidRDefault="00305C2E" w:rsidP="00F927B3">
      <w:pPr>
        <w:spacing w:line="360" w:lineRule="auto"/>
        <w:rPr>
          <w:rFonts w:ascii="Times New Roman" w:hAnsi="Times New Roman" w:cs="Times New Roman"/>
          <w:b/>
          <w:sz w:val="32"/>
          <w:highlight w:val="yellow"/>
        </w:rPr>
      </w:pPr>
    </w:p>
    <w:p w14:paraId="127DEB1B" w14:textId="77777777" w:rsidR="003A076C" w:rsidRDefault="003A076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03B12149" w14:textId="77777777" w:rsidR="001E48BF" w:rsidRPr="00482193" w:rsidRDefault="00483949" w:rsidP="006467FA">
      <w:pPr>
        <w:pStyle w:val="1"/>
        <w:numPr>
          <w:ilvl w:val="0"/>
          <w:numId w:val="7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bookmarkStart w:id="10" w:name="_Toc479966444"/>
      <w:r w:rsidRPr="00482193">
        <w:rPr>
          <w:rFonts w:ascii="Times New Roman" w:hAnsi="Times New Roman" w:cs="Times New Roman"/>
          <w:color w:val="auto"/>
          <w:szCs w:val="24"/>
        </w:rPr>
        <w:lastRenderedPageBreak/>
        <w:t>Диагностика</w:t>
      </w:r>
      <w:bookmarkEnd w:id="10"/>
    </w:p>
    <w:p w14:paraId="3D56A305" w14:textId="6FDCE484" w:rsidR="00483949" w:rsidRDefault="001E48BF" w:rsidP="001E48BF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highlight w:val="yellow"/>
        </w:rPr>
      </w:pP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Для правильной постановки целей лечения пациента с синдромом спастичности, а также для разработки индивид</w:t>
      </w:r>
      <w:r w:rsidR="008A6674">
        <w:rPr>
          <w:rFonts w:ascii="Times New Roman" w:eastAsia="Times New Roman" w:hAnsi="Times New Roman" w:cs="Times New Roman"/>
          <w:bCs/>
          <w:sz w:val="24"/>
          <w:szCs w:val="24"/>
        </w:rPr>
        <w:t>уальной программы реабилитации и дальнейшей оценки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эффективности необходимо правильно уметь определять спастичность и степень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выраженности, дифференцировать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от других форм патологического изменения мышечного тонуса (ригидности, пластичности, контрактур),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а также оценивать</w:t>
      </w:r>
      <w:r w:rsidR="00D73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влияние на активную и пассивную функцию конечности, ежедневную жизнедеятельность и качество жизни пациента.</w:t>
      </w:r>
    </w:p>
    <w:p w14:paraId="3FB8C4D1" w14:textId="77777777" w:rsidR="00D62AD2" w:rsidRPr="00913D27" w:rsidRDefault="00D62AD2" w:rsidP="006467FA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" w:name="_Toc479966445"/>
      <w:r w:rsidRPr="00913D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2.1 </w:t>
      </w:r>
      <w:r w:rsidRPr="00D7334D">
        <w:rPr>
          <w:rFonts w:ascii="Times New Roman" w:hAnsi="Times New Roman" w:cs="Times New Roman"/>
          <w:color w:val="auto"/>
          <w:sz w:val="24"/>
          <w:szCs w:val="24"/>
          <w:u w:val="single"/>
        </w:rPr>
        <w:t>Жалобы</w:t>
      </w:r>
      <w:r w:rsidRPr="00913D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D7334D">
        <w:rPr>
          <w:rFonts w:ascii="Times New Roman" w:hAnsi="Times New Roman" w:cs="Times New Roman"/>
          <w:color w:val="auto"/>
          <w:sz w:val="24"/>
          <w:szCs w:val="24"/>
          <w:u w:val="single"/>
        </w:rPr>
        <w:t>и</w:t>
      </w:r>
      <w:r w:rsidRPr="00913D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D7334D">
        <w:rPr>
          <w:rFonts w:ascii="Times New Roman" w:hAnsi="Times New Roman" w:cs="Times New Roman"/>
          <w:color w:val="auto"/>
          <w:sz w:val="24"/>
          <w:szCs w:val="24"/>
          <w:u w:val="single"/>
        </w:rPr>
        <w:t>анамнез</w:t>
      </w:r>
      <w:bookmarkEnd w:id="11"/>
    </w:p>
    <w:p w14:paraId="2E636323" w14:textId="61C96D12" w:rsidR="0011784E" w:rsidRPr="00392AB5" w:rsidRDefault="0011784E" w:rsidP="00C33E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A">
        <w:rPr>
          <w:rFonts w:ascii="Times New Roman" w:hAnsi="Times New Roman" w:cs="Times New Roman"/>
          <w:sz w:val="24"/>
          <w:szCs w:val="24"/>
        </w:rPr>
        <w:t xml:space="preserve">Сбор жалоб и анамнеза проводится согласно общим правилам </w:t>
      </w:r>
      <w:r w:rsidR="001E48BF">
        <w:rPr>
          <w:rFonts w:ascii="Times New Roman" w:hAnsi="Times New Roman" w:cs="Times New Roman"/>
          <w:sz w:val="24"/>
          <w:szCs w:val="24"/>
        </w:rPr>
        <w:t>неврологического осмотра пациента</w:t>
      </w:r>
      <w:r w:rsidR="00AC4ABA">
        <w:rPr>
          <w:rFonts w:ascii="Times New Roman" w:hAnsi="Times New Roman" w:cs="Times New Roman"/>
          <w:sz w:val="24"/>
          <w:szCs w:val="24"/>
        </w:rPr>
        <w:t>. Необходимо обраща</w:t>
      </w:r>
      <w:r w:rsidRPr="006467FA">
        <w:rPr>
          <w:rFonts w:ascii="Times New Roman" w:hAnsi="Times New Roman" w:cs="Times New Roman"/>
          <w:sz w:val="24"/>
          <w:szCs w:val="24"/>
        </w:rPr>
        <w:t xml:space="preserve">ть внимание </w:t>
      </w:r>
      <w:r w:rsidR="00AC4ABA">
        <w:rPr>
          <w:rFonts w:ascii="Times New Roman" w:hAnsi="Times New Roman" w:cs="Times New Roman"/>
          <w:sz w:val="24"/>
          <w:szCs w:val="24"/>
        </w:rPr>
        <w:t xml:space="preserve">на сведения, предоставляемые </w:t>
      </w:r>
      <w:r w:rsidRPr="006467FA">
        <w:rPr>
          <w:rFonts w:ascii="Times New Roman" w:hAnsi="Times New Roman" w:cs="Times New Roman"/>
          <w:sz w:val="24"/>
          <w:szCs w:val="24"/>
        </w:rPr>
        <w:t>пац</w:t>
      </w:r>
      <w:r w:rsidR="00AC4ABA">
        <w:rPr>
          <w:rFonts w:ascii="Times New Roman" w:hAnsi="Times New Roman" w:cs="Times New Roman"/>
          <w:sz w:val="24"/>
          <w:szCs w:val="24"/>
        </w:rPr>
        <w:t>иентом и его родственниками</w:t>
      </w:r>
      <w:r w:rsidR="00BE2F6C">
        <w:rPr>
          <w:rFonts w:ascii="Times New Roman" w:hAnsi="Times New Roman" w:cs="Times New Roman"/>
          <w:sz w:val="24"/>
          <w:szCs w:val="24"/>
        </w:rPr>
        <w:t xml:space="preserve"> о наличии боли</w:t>
      </w:r>
      <w:r w:rsidR="00C33EB2">
        <w:rPr>
          <w:rFonts w:ascii="Times New Roman" w:hAnsi="Times New Roman" w:cs="Times New Roman"/>
          <w:sz w:val="24"/>
          <w:szCs w:val="24"/>
        </w:rPr>
        <w:t xml:space="preserve"> и</w:t>
      </w:r>
      <w:r w:rsidR="00097B67">
        <w:rPr>
          <w:rFonts w:ascii="Times New Roman" w:hAnsi="Times New Roman" w:cs="Times New Roman"/>
          <w:sz w:val="24"/>
          <w:szCs w:val="24"/>
        </w:rPr>
        <w:t xml:space="preserve"> </w:t>
      </w:r>
      <w:r w:rsidR="001E48BF">
        <w:rPr>
          <w:rFonts w:ascii="Times New Roman" w:hAnsi="Times New Roman" w:cs="Times New Roman"/>
          <w:sz w:val="24"/>
          <w:szCs w:val="24"/>
        </w:rPr>
        <w:t xml:space="preserve">о </w:t>
      </w:r>
      <w:r w:rsidR="00C33EB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1E48BF">
        <w:rPr>
          <w:rFonts w:ascii="Times New Roman" w:hAnsi="Times New Roman" w:cs="Times New Roman"/>
          <w:sz w:val="24"/>
          <w:szCs w:val="24"/>
        </w:rPr>
        <w:t xml:space="preserve">факторах, </w:t>
      </w:r>
      <w:r w:rsidR="00AC4ABA">
        <w:rPr>
          <w:rFonts w:ascii="Times New Roman" w:hAnsi="Times New Roman" w:cs="Times New Roman"/>
          <w:sz w:val="24"/>
          <w:szCs w:val="24"/>
        </w:rPr>
        <w:t>которые могут способствовать</w:t>
      </w:r>
      <w:r w:rsidR="001E48BF">
        <w:rPr>
          <w:rFonts w:ascii="Times New Roman" w:hAnsi="Times New Roman" w:cs="Times New Roman"/>
          <w:sz w:val="24"/>
          <w:szCs w:val="24"/>
        </w:rPr>
        <w:t xml:space="preserve"> усилению спастичности</w:t>
      </w:r>
      <w:r w:rsidRPr="006467FA">
        <w:rPr>
          <w:rFonts w:ascii="Times New Roman" w:hAnsi="Times New Roman" w:cs="Times New Roman"/>
          <w:sz w:val="24"/>
          <w:szCs w:val="24"/>
        </w:rPr>
        <w:t xml:space="preserve">. </w:t>
      </w:r>
      <w:r w:rsidR="001E48BF">
        <w:rPr>
          <w:rFonts w:ascii="Times New Roman" w:hAnsi="Times New Roman" w:cs="Times New Roman"/>
          <w:sz w:val="24"/>
          <w:szCs w:val="24"/>
        </w:rPr>
        <w:t>В</w:t>
      </w:r>
      <w:r w:rsidR="00AC4ABA">
        <w:rPr>
          <w:rFonts w:ascii="Times New Roman" w:hAnsi="Times New Roman" w:cs="Times New Roman"/>
          <w:sz w:val="24"/>
          <w:szCs w:val="24"/>
        </w:rPr>
        <w:t>ажна</w:t>
      </w:r>
      <w:r w:rsidR="00C33EB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C4AB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C33EB2">
        <w:rPr>
          <w:rFonts w:ascii="Times New Roman" w:hAnsi="Times New Roman" w:cs="Times New Roman"/>
          <w:sz w:val="24"/>
          <w:szCs w:val="24"/>
        </w:rPr>
        <w:t>о преморбидном статусе</w:t>
      </w:r>
      <w:r w:rsidRPr="006467FA">
        <w:rPr>
          <w:rFonts w:ascii="Times New Roman" w:hAnsi="Times New Roman" w:cs="Times New Roman"/>
          <w:sz w:val="24"/>
          <w:szCs w:val="24"/>
        </w:rPr>
        <w:t xml:space="preserve"> пациента: </w:t>
      </w:r>
      <w:r w:rsidR="00C33EB2">
        <w:rPr>
          <w:rFonts w:ascii="Times New Roman" w:hAnsi="Times New Roman" w:cs="Times New Roman"/>
          <w:sz w:val="24"/>
          <w:szCs w:val="24"/>
        </w:rPr>
        <w:t xml:space="preserve">его </w:t>
      </w:r>
      <w:r w:rsidRPr="006467FA">
        <w:rPr>
          <w:rFonts w:ascii="Times New Roman" w:hAnsi="Times New Roman" w:cs="Times New Roman"/>
          <w:sz w:val="24"/>
          <w:szCs w:val="24"/>
        </w:rPr>
        <w:t>образовании, профессиональных навыках, опыте работы, предпочтениях в организации досуга, бытовых привычках</w:t>
      </w:r>
      <w:r w:rsidR="001E48BF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6467FA">
        <w:rPr>
          <w:rFonts w:ascii="Times New Roman" w:hAnsi="Times New Roman" w:cs="Times New Roman"/>
          <w:sz w:val="24"/>
          <w:szCs w:val="24"/>
        </w:rPr>
        <w:t xml:space="preserve"> </w:t>
      </w:r>
      <w:r w:rsidR="005B065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33EB2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5B0651">
        <w:rPr>
          <w:rFonts w:ascii="Times New Roman" w:hAnsi="Times New Roman" w:cs="Times New Roman"/>
          <w:sz w:val="24"/>
          <w:szCs w:val="24"/>
        </w:rPr>
        <w:t>расспросить пациента</w:t>
      </w:r>
      <w:r w:rsidR="001E48BF" w:rsidRPr="001E48BF">
        <w:rPr>
          <w:rFonts w:ascii="Times New Roman" w:hAnsi="Times New Roman" w:cs="Times New Roman"/>
          <w:sz w:val="24"/>
          <w:szCs w:val="24"/>
        </w:rPr>
        <w:t xml:space="preserve"> </w:t>
      </w:r>
      <w:r w:rsidR="005B0651">
        <w:rPr>
          <w:rFonts w:ascii="Times New Roman" w:hAnsi="Times New Roman" w:cs="Times New Roman"/>
          <w:sz w:val="24"/>
          <w:szCs w:val="24"/>
        </w:rPr>
        <w:t xml:space="preserve">чему </w:t>
      </w:r>
      <w:r w:rsidR="00C33EB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B0651" w:rsidRPr="001E48BF">
        <w:rPr>
          <w:rFonts w:ascii="Times New Roman" w:hAnsi="Times New Roman" w:cs="Times New Roman"/>
          <w:sz w:val="24"/>
          <w:szCs w:val="24"/>
        </w:rPr>
        <w:t>мешает спастичность</w:t>
      </w:r>
      <w:r w:rsidR="005B0651">
        <w:rPr>
          <w:rFonts w:ascii="Times New Roman" w:hAnsi="Times New Roman" w:cs="Times New Roman"/>
          <w:sz w:val="24"/>
          <w:szCs w:val="24"/>
        </w:rPr>
        <w:t xml:space="preserve"> в</w:t>
      </w:r>
      <w:r w:rsidR="005B0651" w:rsidRPr="001E48BF">
        <w:rPr>
          <w:rFonts w:ascii="Times New Roman" w:hAnsi="Times New Roman" w:cs="Times New Roman"/>
          <w:sz w:val="24"/>
          <w:szCs w:val="24"/>
        </w:rPr>
        <w:t xml:space="preserve"> </w:t>
      </w:r>
      <w:r w:rsidR="005B0651"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1E48BF" w:rsidRPr="001E48BF">
        <w:rPr>
          <w:rFonts w:ascii="Times New Roman" w:hAnsi="Times New Roman" w:cs="Times New Roman"/>
          <w:sz w:val="24"/>
          <w:szCs w:val="24"/>
        </w:rPr>
        <w:t>.</w:t>
      </w:r>
      <w:r w:rsidR="001E48BF" w:rsidRPr="00C97840">
        <w:rPr>
          <w:rFonts w:ascii="Times New Roman" w:hAnsi="Times New Roman" w:cs="Times New Roman"/>
          <w:sz w:val="24"/>
          <w:szCs w:val="24"/>
        </w:rPr>
        <w:t xml:space="preserve"> </w:t>
      </w:r>
      <w:r w:rsidR="00C33EB2">
        <w:rPr>
          <w:rFonts w:ascii="Times New Roman" w:hAnsi="Times New Roman" w:cs="Times New Roman"/>
          <w:sz w:val="24"/>
          <w:szCs w:val="24"/>
        </w:rPr>
        <w:t>Кроме того, в</w:t>
      </w:r>
      <w:r w:rsidR="005B0651">
        <w:rPr>
          <w:rFonts w:ascii="Times New Roman" w:hAnsi="Times New Roman" w:cs="Times New Roman"/>
          <w:sz w:val="24"/>
          <w:szCs w:val="24"/>
        </w:rPr>
        <w:t xml:space="preserve">ажно учитывать, что </w:t>
      </w:r>
      <w:r w:rsidR="00C97840" w:rsidRPr="00C97840">
        <w:rPr>
          <w:rFonts w:ascii="Times New Roman" w:hAnsi="Times New Roman" w:cs="Times New Roman"/>
          <w:sz w:val="24"/>
          <w:szCs w:val="24"/>
        </w:rPr>
        <w:t>спастичность</w:t>
      </w:r>
      <w:r w:rsidR="005B0651">
        <w:rPr>
          <w:rFonts w:ascii="Times New Roman" w:hAnsi="Times New Roman" w:cs="Times New Roman"/>
          <w:sz w:val="24"/>
          <w:szCs w:val="24"/>
        </w:rPr>
        <w:t xml:space="preserve"> </w:t>
      </w:r>
      <w:r w:rsidR="00AC4ABA">
        <w:rPr>
          <w:rFonts w:ascii="Times New Roman" w:hAnsi="Times New Roman" w:cs="Times New Roman"/>
          <w:sz w:val="24"/>
          <w:szCs w:val="24"/>
        </w:rPr>
        <w:t xml:space="preserve">в ряде случаев </w:t>
      </w:r>
      <w:r w:rsidR="00C9784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C4ABA">
        <w:rPr>
          <w:rFonts w:ascii="Times New Roman" w:hAnsi="Times New Roman" w:cs="Times New Roman"/>
          <w:sz w:val="24"/>
          <w:szCs w:val="24"/>
        </w:rPr>
        <w:t xml:space="preserve">быть нужна для </w:t>
      </w:r>
      <w:r w:rsidR="00460DD3">
        <w:rPr>
          <w:rFonts w:ascii="Times New Roman" w:hAnsi="Times New Roman" w:cs="Times New Roman"/>
          <w:sz w:val="24"/>
          <w:szCs w:val="24"/>
        </w:rPr>
        <w:t>выполнения</w:t>
      </w:r>
      <w:r w:rsidR="00C97840">
        <w:rPr>
          <w:rFonts w:ascii="Times New Roman" w:hAnsi="Times New Roman" w:cs="Times New Roman"/>
          <w:sz w:val="24"/>
          <w:szCs w:val="24"/>
        </w:rPr>
        <w:t xml:space="preserve"> </w:t>
      </w:r>
      <w:r w:rsidR="00460DD3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C97840">
        <w:rPr>
          <w:rFonts w:ascii="Times New Roman" w:hAnsi="Times New Roman" w:cs="Times New Roman"/>
          <w:sz w:val="24"/>
          <w:szCs w:val="24"/>
        </w:rPr>
        <w:t>бытовых действий</w:t>
      </w:r>
      <w:r w:rsidR="00C33EB2">
        <w:rPr>
          <w:rFonts w:ascii="Times New Roman" w:hAnsi="Times New Roman" w:cs="Times New Roman"/>
          <w:sz w:val="24"/>
          <w:szCs w:val="24"/>
        </w:rPr>
        <w:t xml:space="preserve"> (удерживать предметы и т.д.)</w:t>
      </w:r>
      <w:r w:rsidR="00C97840">
        <w:rPr>
          <w:rFonts w:ascii="Times New Roman" w:hAnsi="Times New Roman" w:cs="Times New Roman"/>
          <w:sz w:val="24"/>
          <w:szCs w:val="24"/>
        </w:rPr>
        <w:t xml:space="preserve">. </w:t>
      </w:r>
      <w:r w:rsidR="00C33EB2">
        <w:rPr>
          <w:rFonts w:ascii="Times New Roman" w:hAnsi="Times New Roman" w:cs="Times New Roman"/>
          <w:sz w:val="24"/>
          <w:szCs w:val="24"/>
        </w:rPr>
        <w:t>Все э</w:t>
      </w:r>
      <w:r w:rsidR="00392AB5" w:rsidRPr="00392AB5">
        <w:rPr>
          <w:rFonts w:ascii="Times New Roman" w:hAnsi="Times New Roman" w:cs="Times New Roman"/>
          <w:sz w:val="24"/>
          <w:szCs w:val="24"/>
        </w:rPr>
        <w:t xml:space="preserve">ти </w:t>
      </w:r>
      <w:r w:rsidR="00C33EB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6467FA">
        <w:rPr>
          <w:rFonts w:ascii="Times New Roman" w:hAnsi="Times New Roman" w:cs="Times New Roman"/>
          <w:sz w:val="24"/>
          <w:szCs w:val="24"/>
        </w:rPr>
        <w:t xml:space="preserve">требуются для обсуждения целей </w:t>
      </w:r>
      <w:r w:rsidR="00392AB5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C33EB2">
        <w:rPr>
          <w:rFonts w:ascii="Times New Roman" w:hAnsi="Times New Roman" w:cs="Times New Roman"/>
          <w:sz w:val="24"/>
          <w:szCs w:val="24"/>
        </w:rPr>
        <w:t>с пациентом и его родственниками и</w:t>
      </w:r>
      <w:r w:rsidR="00C33EB2" w:rsidRPr="006467FA">
        <w:rPr>
          <w:rFonts w:ascii="Times New Roman" w:hAnsi="Times New Roman" w:cs="Times New Roman"/>
          <w:sz w:val="24"/>
          <w:szCs w:val="24"/>
        </w:rPr>
        <w:t xml:space="preserve"> </w:t>
      </w:r>
      <w:r w:rsidRPr="006467FA">
        <w:rPr>
          <w:rFonts w:ascii="Times New Roman" w:hAnsi="Times New Roman" w:cs="Times New Roman"/>
          <w:sz w:val="24"/>
          <w:szCs w:val="24"/>
        </w:rPr>
        <w:t xml:space="preserve">реабилитационной командой и </w:t>
      </w:r>
      <w:r w:rsidR="00392AB5">
        <w:rPr>
          <w:rFonts w:ascii="Times New Roman" w:hAnsi="Times New Roman" w:cs="Times New Roman"/>
          <w:sz w:val="24"/>
          <w:szCs w:val="24"/>
        </w:rPr>
        <w:t>построе</w:t>
      </w:r>
      <w:r w:rsidRPr="006467FA">
        <w:rPr>
          <w:rFonts w:ascii="Times New Roman" w:hAnsi="Times New Roman" w:cs="Times New Roman"/>
          <w:sz w:val="24"/>
          <w:szCs w:val="24"/>
        </w:rPr>
        <w:t xml:space="preserve">ния тактики </w:t>
      </w:r>
      <w:r w:rsidR="00C97840">
        <w:rPr>
          <w:rFonts w:ascii="Times New Roman" w:hAnsi="Times New Roman" w:cs="Times New Roman"/>
          <w:sz w:val="24"/>
          <w:szCs w:val="24"/>
        </w:rPr>
        <w:t>лечения</w:t>
      </w:r>
      <w:r w:rsidRPr="006467FA">
        <w:rPr>
          <w:rFonts w:ascii="Times New Roman" w:hAnsi="Times New Roman" w:cs="Times New Roman"/>
          <w:sz w:val="24"/>
          <w:szCs w:val="24"/>
        </w:rPr>
        <w:t>.</w:t>
      </w:r>
      <w:r w:rsidR="00C33EB2">
        <w:rPr>
          <w:rFonts w:ascii="Times New Roman" w:hAnsi="Times New Roman" w:cs="Times New Roman"/>
          <w:sz w:val="24"/>
          <w:szCs w:val="24"/>
        </w:rPr>
        <w:t xml:space="preserve"> В табл.</w:t>
      </w:r>
      <w:r w:rsidR="00B21246">
        <w:rPr>
          <w:rFonts w:ascii="Times New Roman" w:hAnsi="Times New Roman" w:cs="Times New Roman"/>
          <w:sz w:val="24"/>
          <w:szCs w:val="24"/>
        </w:rPr>
        <w:t xml:space="preserve"> 2 представлены возможные цели лечения</w:t>
      </w:r>
      <w:r w:rsidR="00392AB5">
        <w:rPr>
          <w:rFonts w:ascii="Times New Roman" w:hAnsi="Times New Roman" w:cs="Times New Roman"/>
          <w:sz w:val="24"/>
          <w:szCs w:val="24"/>
        </w:rPr>
        <w:t xml:space="preserve"> пациента со спастичностью</w:t>
      </w:r>
      <w:r w:rsidR="00B21246">
        <w:rPr>
          <w:rFonts w:ascii="Times New Roman" w:hAnsi="Times New Roman" w:cs="Times New Roman"/>
          <w:sz w:val="24"/>
          <w:szCs w:val="24"/>
        </w:rPr>
        <w:t>.</w:t>
      </w:r>
    </w:p>
    <w:p w14:paraId="35DF0E0E" w14:textId="77777777" w:rsidR="00B21246" w:rsidRPr="00B21246" w:rsidRDefault="00B21246" w:rsidP="00B21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246">
        <w:rPr>
          <w:rFonts w:ascii="Times New Roman" w:hAnsi="Times New Roman" w:cs="Times New Roman"/>
          <w:b/>
          <w:bCs/>
          <w:sz w:val="24"/>
          <w:szCs w:val="24"/>
          <w:u w:val="single"/>
        </w:rPr>
        <w:t>2.2 Физикальное обследование</w:t>
      </w:r>
    </w:p>
    <w:p w14:paraId="492B0ED8" w14:textId="77777777" w:rsidR="00B21246" w:rsidRPr="00B21246" w:rsidRDefault="00B21246" w:rsidP="00C52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46">
        <w:rPr>
          <w:rFonts w:ascii="Times New Roman" w:hAnsi="Times New Roman" w:cs="Times New Roman"/>
          <w:sz w:val="24"/>
          <w:szCs w:val="24"/>
        </w:rPr>
        <w:t xml:space="preserve">Физикальное обследование подразумевает собой неврологический осмотр. </w:t>
      </w:r>
      <w:r w:rsidR="00C33EB2">
        <w:rPr>
          <w:rFonts w:ascii="Times New Roman" w:hAnsi="Times New Roman" w:cs="Times New Roman"/>
          <w:sz w:val="24"/>
          <w:szCs w:val="24"/>
        </w:rPr>
        <w:t>Необходима оценка степени выраженности моторного повреждения: мышечной силы</w:t>
      </w:r>
      <w:r w:rsidRPr="00B21246">
        <w:rPr>
          <w:rFonts w:ascii="Times New Roman" w:hAnsi="Times New Roman" w:cs="Times New Roman"/>
          <w:sz w:val="24"/>
          <w:szCs w:val="24"/>
        </w:rPr>
        <w:t xml:space="preserve">, </w:t>
      </w:r>
      <w:r w:rsidR="00C33EB2">
        <w:rPr>
          <w:rFonts w:ascii="Times New Roman" w:hAnsi="Times New Roman" w:cs="Times New Roman"/>
          <w:sz w:val="24"/>
          <w:szCs w:val="24"/>
        </w:rPr>
        <w:t>изменения мышечного</w:t>
      </w:r>
      <w:r w:rsidRPr="00B21246">
        <w:rPr>
          <w:rFonts w:ascii="Times New Roman" w:hAnsi="Times New Roman" w:cs="Times New Roman"/>
          <w:sz w:val="24"/>
          <w:szCs w:val="24"/>
        </w:rPr>
        <w:t xml:space="preserve"> тонус</w:t>
      </w:r>
      <w:r w:rsidR="00C33EB2">
        <w:rPr>
          <w:rFonts w:ascii="Times New Roman" w:hAnsi="Times New Roman" w:cs="Times New Roman"/>
          <w:sz w:val="24"/>
          <w:szCs w:val="24"/>
        </w:rPr>
        <w:t>а</w:t>
      </w:r>
      <w:r w:rsidRPr="00B21246">
        <w:rPr>
          <w:rFonts w:ascii="Times New Roman" w:hAnsi="Times New Roman" w:cs="Times New Roman"/>
          <w:sz w:val="24"/>
          <w:szCs w:val="24"/>
        </w:rPr>
        <w:t>, объём</w:t>
      </w:r>
      <w:r w:rsidR="00C33EB2">
        <w:rPr>
          <w:rFonts w:ascii="Times New Roman" w:hAnsi="Times New Roman" w:cs="Times New Roman"/>
          <w:sz w:val="24"/>
          <w:szCs w:val="24"/>
        </w:rPr>
        <w:t>а</w:t>
      </w:r>
      <w:r w:rsidRPr="00B21246">
        <w:rPr>
          <w:rFonts w:ascii="Times New Roman" w:hAnsi="Times New Roman" w:cs="Times New Roman"/>
          <w:sz w:val="24"/>
          <w:szCs w:val="24"/>
        </w:rPr>
        <w:t xml:space="preserve"> пассивных и </w:t>
      </w:r>
      <w:r w:rsidR="00C33EB2">
        <w:rPr>
          <w:rFonts w:ascii="Times New Roman" w:hAnsi="Times New Roman" w:cs="Times New Roman"/>
          <w:sz w:val="24"/>
          <w:szCs w:val="24"/>
        </w:rPr>
        <w:t>активных движений, поверхностной и глубокой чувствительности</w:t>
      </w:r>
      <w:r w:rsidR="00C5238B">
        <w:rPr>
          <w:rFonts w:ascii="Times New Roman" w:hAnsi="Times New Roman" w:cs="Times New Roman"/>
          <w:sz w:val="24"/>
          <w:szCs w:val="24"/>
        </w:rPr>
        <w:t xml:space="preserve"> и пр</w:t>
      </w:r>
      <w:r w:rsidRPr="00B21246">
        <w:rPr>
          <w:rFonts w:ascii="Times New Roman" w:hAnsi="Times New Roman" w:cs="Times New Roman"/>
          <w:sz w:val="24"/>
          <w:szCs w:val="24"/>
        </w:rPr>
        <w:t xml:space="preserve">. </w:t>
      </w:r>
      <w:r w:rsidR="00C5238B">
        <w:rPr>
          <w:rFonts w:ascii="Times New Roman" w:hAnsi="Times New Roman" w:cs="Times New Roman"/>
          <w:sz w:val="24"/>
          <w:szCs w:val="24"/>
        </w:rPr>
        <w:t>Отдельное внимание следует уделя</w:t>
      </w:r>
      <w:r w:rsidRPr="00B21246">
        <w:rPr>
          <w:rFonts w:ascii="Times New Roman" w:hAnsi="Times New Roman" w:cs="Times New Roman"/>
          <w:sz w:val="24"/>
          <w:szCs w:val="24"/>
        </w:rPr>
        <w:t xml:space="preserve">ть </w:t>
      </w:r>
      <w:r w:rsidR="00C5238B">
        <w:rPr>
          <w:rFonts w:ascii="Times New Roman" w:hAnsi="Times New Roman" w:cs="Times New Roman"/>
          <w:sz w:val="24"/>
          <w:szCs w:val="24"/>
        </w:rPr>
        <w:t xml:space="preserve">выраженности когнитивных и речевых нарушений (в том числе синдромам апраксии и </w:t>
      </w:r>
      <w:r w:rsidRPr="00B21246">
        <w:rPr>
          <w:rFonts w:ascii="Times New Roman" w:hAnsi="Times New Roman" w:cs="Times New Roman"/>
          <w:sz w:val="24"/>
          <w:szCs w:val="24"/>
        </w:rPr>
        <w:t xml:space="preserve">игнорирования), что важно </w:t>
      </w:r>
      <w:r w:rsidR="00C5238B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B21246">
        <w:rPr>
          <w:rFonts w:ascii="Times New Roman" w:hAnsi="Times New Roman" w:cs="Times New Roman"/>
          <w:sz w:val="24"/>
          <w:szCs w:val="24"/>
        </w:rPr>
        <w:t>при составлении реабилитационной программы.</w:t>
      </w:r>
    </w:p>
    <w:p w14:paraId="13E5538E" w14:textId="77777777" w:rsidR="00B21246" w:rsidRPr="00C26294" w:rsidRDefault="00B21246" w:rsidP="00B21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2.3 </w:t>
      </w:r>
      <w:r w:rsidRPr="00C2629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Инструментальная диагностика</w:t>
      </w:r>
    </w:p>
    <w:p w14:paraId="5FC33551" w14:textId="77777777" w:rsidR="00B21246" w:rsidRDefault="00B21246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94">
        <w:rPr>
          <w:rFonts w:ascii="Times New Roman" w:hAnsi="Times New Roman" w:cs="Times New Roman"/>
          <w:sz w:val="24"/>
          <w:szCs w:val="24"/>
        </w:rPr>
        <w:t xml:space="preserve">Для измерения </w:t>
      </w:r>
      <w:r w:rsidR="00012939" w:rsidRPr="00C26294">
        <w:rPr>
          <w:rFonts w:ascii="Times New Roman" w:hAnsi="Times New Roman" w:cs="Times New Roman"/>
          <w:sz w:val="24"/>
          <w:szCs w:val="24"/>
        </w:rPr>
        <w:t>об</w:t>
      </w:r>
      <w:r w:rsidR="00C26294" w:rsidRPr="00C26294">
        <w:rPr>
          <w:rFonts w:ascii="Times New Roman" w:hAnsi="Times New Roman" w:cs="Times New Roman"/>
          <w:sz w:val="24"/>
          <w:szCs w:val="24"/>
        </w:rPr>
        <w:t>ъ</w:t>
      </w:r>
      <w:r w:rsidR="00012939" w:rsidRPr="00C26294">
        <w:rPr>
          <w:rFonts w:ascii="Times New Roman" w:hAnsi="Times New Roman" w:cs="Times New Roman"/>
          <w:sz w:val="24"/>
          <w:szCs w:val="24"/>
        </w:rPr>
        <w:t xml:space="preserve">ема движений в суставах конечностей </w:t>
      </w:r>
      <w:r w:rsidRPr="00C26294">
        <w:rPr>
          <w:rFonts w:ascii="Times New Roman" w:hAnsi="Times New Roman" w:cs="Times New Roman"/>
          <w:sz w:val="24"/>
          <w:szCs w:val="24"/>
        </w:rPr>
        <w:t xml:space="preserve">используется гониометр. </w:t>
      </w:r>
      <w:r w:rsidR="00707F86" w:rsidRPr="00C26294">
        <w:rPr>
          <w:rFonts w:ascii="Times New Roman" w:hAnsi="Times New Roman" w:cs="Times New Roman"/>
          <w:sz w:val="24"/>
          <w:szCs w:val="24"/>
        </w:rPr>
        <w:t>Гониометрия позволяет оценить об</w:t>
      </w:r>
      <w:r w:rsidR="00C26294" w:rsidRPr="00C26294">
        <w:rPr>
          <w:rFonts w:ascii="Times New Roman" w:hAnsi="Times New Roman" w:cs="Times New Roman"/>
          <w:sz w:val="24"/>
          <w:szCs w:val="24"/>
        </w:rPr>
        <w:t>ъ</w:t>
      </w:r>
      <w:r w:rsidR="00707F86" w:rsidRPr="00C26294">
        <w:rPr>
          <w:rFonts w:ascii="Times New Roman" w:hAnsi="Times New Roman" w:cs="Times New Roman"/>
          <w:sz w:val="24"/>
          <w:szCs w:val="24"/>
        </w:rPr>
        <w:t>ем</w:t>
      </w:r>
      <w:r w:rsidR="00707F86">
        <w:rPr>
          <w:rFonts w:ascii="Times New Roman" w:hAnsi="Times New Roman" w:cs="Times New Roman"/>
          <w:sz w:val="24"/>
          <w:szCs w:val="24"/>
        </w:rPr>
        <w:t xml:space="preserve"> пассивных и активных движений, угол возникновения остановки </w:t>
      </w:r>
      <w:r w:rsidR="00012939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D92DC7">
        <w:rPr>
          <w:rFonts w:ascii="Times New Roman" w:hAnsi="Times New Roman" w:cs="Times New Roman"/>
          <w:sz w:val="24"/>
          <w:szCs w:val="24"/>
        </w:rPr>
        <w:t>-</w:t>
      </w:r>
      <w:r w:rsidR="00707F86">
        <w:rPr>
          <w:rFonts w:ascii="Times New Roman" w:hAnsi="Times New Roman" w:cs="Times New Roman"/>
          <w:sz w:val="24"/>
          <w:szCs w:val="24"/>
        </w:rPr>
        <w:t xml:space="preserve"> «захвата</w:t>
      </w:r>
      <w:r w:rsidR="00707F86" w:rsidRPr="00B21246">
        <w:rPr>
          <w:rFonts w:ascii="Times New Roman" w:hAnsi="Times New Roman" w:cs="Times New Roman"/>
          <w:sz w:val="24"/>
          <w:szCs w:val="24"/>
        </w:rPr>
        <w:t>» (</w:t>
      </w:r>
      <w:r w:rsidR="00707F86" w:rsidRPr="00B21246"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="00707F86" w:rsidRPr="00B21246">
        <w:rPr>
          <w:rFonts w:ascii="Times New Roman" w:hAnsi="Times New Roman" w:cs="Times New Roman"/>
          <w:sz w:val="24"/>
          <w:szCs w:val="24"/>
        </w:rPr>
        <w:t>).</w:t>
      </w:r>
      <w:r w:rsidR="00707F86">
        <w:rPr>
          <w:rFonts w:ascii="Times New Roman" w:hAnsi="Times New Roman" w:cs="Times New Roman"/>
          <w:sz w:val="24"/>
          <w:szCs w:val="24"/>
        </w:rPr>
        <w:t xml:space="preserve"> </w:t>
      </w:r>
      <w:r w:rsidRPr="00B21246">
        <w:rPr>
          <w:rFonts w:ascii="Times New Roman" w:hAnsi="Times New Roman" w:cs="Times New Roman"/>
          <w:sz w:val="24"/>
          <w:szCs w:val="24"/>
        </w:rPr>
        <w:t>Также проверяется симметричность движ</w:t>
      </w:r>
      <w:r w:rsidR="00707F86">
        <w:rPr>
          <w:rFonts w:ascii="Times New Roman" w:hAnsi="Times New Roman" w:cs="Times New Roman"/>
          <w:sz w:val="24"/>
          <w:szCs w:val="24"/>
        </w:rPr>
        <w:t>ений в</w:t>
      </w:r>
      <w:r w:rsidRPr="00B21246">
        <w:rPr>
          <w:rFonts w:ascii="Times New Roman" w:hAnsi="Times New Roman" w:cs="Times New Roman"/>
          <w:sz w:val="24"/>
          <w:szCs w:val="24"/>
        </w:rPr>
        <w:t xml:space="preserve"> пр</w:t>
      </w:r>
      <w:r w:rsidR="00707F86">
        <w:rPr>
          <w:rFonts w:ascii="Times New Roman" w:hAnsi="Times New Roman" w:cs="Times New Roman"/>
          <w:sz w:val="24"/>
          <w:szCs w:val="24"/>
        </w:rPr>
        <w:t>авых и левых конечностях</w:t>
      </w:r>
      <w:r w:rsidRPr="00B21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1503F" w14:textId="77777777" w:rsidR="00C33EB2" w:rsidRDefault="00C33EB2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06957" w14:textId="77777777" w:rsidR="00012939" w:rsidRDefault="00012939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5EA06" w14:textId="77777777" w:rsidR="00C33EB2" w:rsidRPr="00B21246" w:rsidRDefault="00C33EB2" w:rsidP="0070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FC398" w14:textId="77777777" w:rsidR="00B21246" w:rsidRPr="002D2B14" w:rsidRDefault="00D92DC7" w:rsidP="00D92D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</w:t>
      </w:r>
      <w:r w:rsidR="00B21246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Таблица </w:t>
      </w:r>
      <w:r w:rsidR="00B21246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B21246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t>. Цели лечения спастичности</w:t>
      </w:r>
      <w:r w:rsidR="00B212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3222A5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/>
      </w:r>
      <w:r w:rsidR="00EF7790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/EndNote&gt;</w:instrText>
      </w:r>
      <w:r w:rsidR="003222A5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EF7790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23" w:tooltip="Royal College of Physicians, 2009 #428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23</w:t>
        </w:r>
      </w:hyperlink>
      <w:r w:rsidR="00EF7790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21246" w:rsidRPr="002D2B14" w14:paraId="5F3181F4" w14:textId="77777777" w:rsidTr="002A2656">
        <w:tc>
          <w:tcPr>
            <w:tcW w:w="3510" w:type="dxa"/>
            <w:shd w:val="clear" w:color="auto" w:fill="B8CCE4"/>
          </w:tcPr>
          <w:p w14:paraId="378F68C6" w14:textId="77777777" w:rsidR="00B21246" w:rsidRPr="002D2B14" w:rsidRDefault="00B21246" w:rsidP="002A2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Ключевые домены</w:t>
            </w:r>
          </w:p>
        </w:tc>
        <w:tc>
          <w:tcPr>
            <w:tcW w:w="6061" w:type="dxa"/>
            <w:shd w:val="clear" w:color="auto" w:fill="B8CCE4"/>
          </w:tcPr>
          <w:p w14:paraId="13B34382" w14:textId="77777777" w:rsidR="00B21246" w:rsidRPr="002D2B14" w:rsidRDefault="00B21246" w:rsidP="002A2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Ожидаемые результаты</w:t>
            </w:r>
          </w:p>
        </w:tc>
      </w:tr>
      <w:tr w:rsidR="00B21246" w:rsidRPr="002D2B14" w14:paraId="4CC3DB53" w14:textId="77777777" w:rsidTr="002A2656">
        <w:trPr>
          <w:trHeight w:val="1209"/>
        </w:trPr>
        <w:tc>
          <w:tcPr>
            <w:tcW w:w="3510" w:type="dxa"/>
          </w:tcPr>
          <w:p w14:paraId="09536288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пассивной функции</w:t>
            </w:r>
          </w:p>
          <w:p w14:paraId="5EF7BCAB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610DCDFA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9A3D233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увеличение объема пассивных движений с целью облегчен</w:t>
            </w:r>
            <w:r w:rsidR="00D92D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ия ухода за конечностью: гигиена</w:t>
            </w: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одевание и пр.</w:t>
            </w:r>
          </w:p>
        </w:tc>
      </w:tr>
      <w:tr w:rsidR="00B21246" w:rsidRPr="002D2B14" w14:paraId="1A6ED8BD" w14:textId="77777777" w:rsidTr="002A2656">
        <w:trPr>
          <w:trHeight w:val="856"/>
        </w:trPr>
        <w:tc>
          <w:tcPr>
            <w:tcW w:w="3510" w:type="dxa"/>
          </w:tcPr>
          <w:p w14:paraId="10C1CF1B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Снижение нагрузки на ухаживающих лиц</w:t>
            </w:r>
          </w:p>
        </w:tc>
        <w:tc>
          <w:tcPr>
            <w:tcW w:w="6061" w:type="dxa"/>
          </w:tcPr>
          <w:p w14:paraId="7632EB03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облегчение ежедневного ухода за пациентом </w:t>
            </w:r>
          </w:p>
        </w:tc>
      </w:tr>
      <w:tr w:rsidR="00B21246" w:rsidRPr="002D2B14" w14:paraId="71D851D5" w14:textId="77777777" w:rsidTr="002A2656">
        <w:tc>
          <w:tcPr>
            <w:tcW w:w="3510" w:type="dxa"/>
          </w:tcPr>
          <w:p w14:paraId="297D8DDF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активной функции конечности</w:t>
            </w:r>
          </w:p>
        </w:tc>
        <w:tc>
          <w:tcPr>
            <w:tcW w:w="6061" w:type="dxa"/>
          </w:tcPr>
          <w:p w14:paraId="50B87B3A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увеличение объема активных движений;</w:t>
            </w:r>
          </w:p>
          <w:p w14:paraId="505C4A65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манипулятивных способностей конечности;</w:t>
            </w:r>
          </w:p>
          <w:p w14:paraId="7F9ED4DC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облегчение самообслуживания: гигиены, одевания, приема пищи, питья; а также перемещения (напр., с кровати в кресло и обратно);</w:t>
            </w:r>
          </w:p>
          <w:p w14:paraId="0B5909C4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улучшение мобильности, скорости, качества ходьбы и т.д.</w:t>
            </w:r>
          </w:p>
        </w:tc>
      </w:tr>
      <w:tr w:rsidR="00B21246" w:rsidRPr="002D2B14" w14:paraId="5A248676" w14:textId="77777777" w:rsidTr="002A2656">
        <w:tc>
          <w:tcPr>
            <w:tcW w:w="3510" w:type="dxa"/>
          </w:tcPr>
          <w:p w14:paraId="12C849F9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Устранение симптомов и нарушений </w:t>
            </w:r>
          </w:p>
        </w:tc>
        <w:tc>
          <w:tcPr>
            <w:tcW w:w="6061" w:type="dxa"/>
          </w:tcPr>
          <w:p w14:paraId="28CA9705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облегчение боли;</w:t>
            </w:r>
          </w:p>
          <w:p w14:paraId="7F10722E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уменьшение частоты и выраженности мышечных спазмов;</w:t>
            </w:r>
          </w:p>
          <w:p w14:paraId="34F946F9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снижение выраженности непроизвольных ассоциативных движений (патологических синергий и синкинезий)</w:t>
            </w:r>
          </w:p>
        </w:tc>
      </w:tr>
      <w:tr w:rsidR="00B21246" w:rsidRPr="002D2B14" w14:paraId="1772FEED" w14:textId="77777777" w:rsidTr="002A2656">
        <w:tc>
          <w:tcPr>
            <w:tcW w:w="3510" w:type="dxa"/>
          </w:tcPr>
          <w:p w14:paraId="46474C10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Предотвращение прогрессирования спастичности</w:t>
            </w:r>
          </w:p>
        </w:tc>
        <w:tc>
          <w:tcPr>
            <w:tcW w:w="6061" w:type="dxa"/>
          </w:tcPr>
          <w:p w14:paraId="383DCA92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профилактика возникновения контрактур и деформаций конечностей;</w:t>
            </w:r>
          </w:p>
          <w:p w14:paraId="359104D4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оптимизация позы лежа и сидя с целью профилактики трофических нарушений</w:t>
            </w:r>
          </w:p>
        </w:tc>
      </w:tr>
      <w:tr w:rsidR="00B21246" w:rsidRPr="002D2B14" w14:paraId="135D5BF2" w14:textId="77777777" w:rsidTr="002A2656">
        <w:trPr>
          <w:trHeight w:val="270"/>
        </w:trPr>
        <w:tc>
          <w:tcPr>
            <w:tcW w:w="3510" w:type="dxa"/>
          </w:tcPr>
          <w:p w14:paraId="31AA8FA2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Эстетические цели</w:t>
            </w:r>
          </w:p>
        </w:tc>
        <w:tc>
          <w:tcPr>
            <w:tcW w:w="6061" w:type="dxa"/>
          </w:tcPr>
          <w:p w14:paraId="775502E7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эстетика позы</w:t>
            </w:r>
          </w:p>
        </w:tc>
      </w:tr>
      <w:tr w:rsidR="00B21246" w:rsidRPr="002D2B14" w14:paraId="3E25FA7A" w14:textId="77777777" w:rsidTr="002A2656">
        <w:tc>
          <w:tcPr>
            <w:tcW w:w="3510" w:type="dxa"/>
          </w:tcPr>
          <w:p w14:paraId="7F9D087C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Оптимизация эффективности терапии</w:t>
            </w:r>
          </w:p>
        </w:tc>
        <w:tc>
          <w:tcPr>
            <w:tcW w:w="6061" w:type="dxa"/>
          </w:tcPr>
          <w:p w14:paraId="465B7861" w14:textId="77777777" w:rsidR="00B21246" w:rsidRPr="002D2B14" w:rsidRDefault="00B21246" w:rsidP="002A26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D2B1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уменьшение количества применяемых других препаратов (антиспастических, обезболивающих, антидепрессантов и других)</w:t>
            </w:r>
          </w:p>
        </w:tc>
      </w:tr>
    </w:tbl>
    <w:p w14:paraId="520700F9" w14:textId="77777777" w:rsidR="00B21246" w:rsidRPr="002D2B14" w:rsidRDefault="00B21246" w:rsidP="00B21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1BD2473" w14:textId="77777777" w:rsidR="00D62AD2" w:rsidRDefault="00D62AD2" w:rsidP="006467FA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2" w:name="_Toc479966446"/>
      <w:r w:rsidRPr="001E48BF">
        <w:rPr>
          <w:rFonts w:ascii="Times New Roman" w:hAnsi="Times New Roman" w:cs="Times New Roman"/>
          <w:color w:val="auto"/>
          <w:sz w:val="24"/>
          <w:szCs w:val="24"/>
          <w:u w:val="single"/>
        </w:rPr>
        <w:t>2.</w:t>
      </w:r>
      <w:r w:rsidR="00B142D9"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  <w:r w:rsidRPr="001E48B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500F9" w:rsidRPr="006467FA">
        <w:rPr>
          <w:rFonts w:ascii="Times New Roman" w:hAnsi="Times New Roman" w:cs="Times New Roman"/>
          <w:color w:val="auto"/>
          <w:sz w:val="24"/>
          <w:szCs w:val="24"/>
          <w:u w:val="single"/>
        </w:rPr>
        <w:t>Диагностика</w:t>
      </w:r>
      <w:r w:rsidR="004500F9" w:rsidRPr="001E48B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EB20CB" w:rsidRPr="006467FA">
        <w:rPr>
          <w:rFonts w:ascii="Times New Roman" w:hAnsi="Times New Roman" w:cs="Times New Roman"/>
          <w:color w:val="auto"/>
          <w:sz w:val="24"/>
          <w:szCs w:val="24"/>
          <w:u w:val="single"/>
        </w:rPr>
        <w:t>с</w:t>
      </w:r>
      <w:r w:rsidR="00EB20CB" w:rsidRPr="001E48B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EB20CB" w:rsidRPr="006467FA">
        <w:rPr>
          <w:rFonts w:ascii="Times New Roman" w:hAnsi="Times New Roman" w:cs="Times New Roman"/>
          <w:color w:val="auto"/>
          <w:sz w:val="24"/>
          <w:szCs w:val="24"/>
          <w:u w:val="single"/>
        </w:rPr>
        <w:t>использованием</w:t>
      </w:r>
      <w:r w:rsidR="004500F9" w:rsidRPr="001E48B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500F9" w:rsidRPr="006467FA">
        <w:rPr>
          <w:rFonts w:ascii="Times New Roman" w:hAnsi="Times New Roman" w:cs="Times New Roman"/>
          <w:color w:val="auto"/>
          <w:sz w:val="24"/>
          <w:szCs w:val="24"/>
          <w:u w:val="single"/>
        </w:rPr>
        <w:t>шкал</w:t>
      </w:r>
      <w:bookmarkEnd w:id="12"/>
    </w:p>
    <w:p w14:paraId="002C415F" w14:textId="77777777" w:rsidR="00B56F9F" w:rsidRDefault="00012939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пределения спастичности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 xml:space="preserve"> и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влияния на разные аспекты социально-бытовой жизни, а также 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>лечения, используются унифицированные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 xml:space="preserve"> шкал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56F9F" w:rsidRPr="00B56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49B13" w14:textId="77777777" w:rsidR="001E48BF" w:rsidRPr="001A4FFF" w:rsidRDefault="001E48BF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FFF">
        <w:rPr>
          <w:rFonts w:ascii="Times New Roman" w:eastAsia="Times New Roman" w:hAnsi="Times New Roman" w:cs="Times New Roman"/>
          <w:sz w:val="24"/>
          <w:szCs w:val="24"/>
        </w:rPr>
        <w:t>Для первичной оценки спастичности широко используется пятибалльная модифицированная шкала Эшворта (</w:t>
      </w:r>
      <w:r w:rsidR="008D702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odified Ashworth Scale, </w:t>
      </w:r>
      <w:r w:rsidR="008D702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>AS), которая достаточно проста в использовании</w:t>
      </w:r>
      <w:r w:rsidR="004821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2193" w:rsidRPr="001721FB">
        <w:rPr>
          <w:rFonts w:ascii="Times New Roman" w:eastAsia="Times New Roman" w:hAnsi="Times New Roman" w:cs="Times New Roman"/>
          <w:sz w:val="24"/>
          <w:szCs w:val="24"/>
        </w:rPr>
        <w:t>Приложение Г 1</w:t>
      </w:r>
      <w:r w:rsidR="004821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1A4FF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3D27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&lt;EndNote&gt;&lt;Cite&gt;&lt;Author&gt;Bohannon&lt;/Author&gt;&lt;Year&gt;1987&lt;/Year&gt;&lt;RecNum&gt;450&lt;/RecNum&gt;&lt;DisplayText&gt;[25]&lt;/DisplayText&gt;&lt;record&gt;&lt;rec-number&gt;450&lt;/rec-number&gt;&lt;foreign-keys&gt;&lt;key app="EN" db-id="dptv9z59cvx22fesarup5wf000sa09959s9w"&gt;450&lt;/key&gt;&lt;/foreign-keys&gt;&lt;ref-type name="Journal Article"&gt;17&lt;/ref-type&gt;&lt;contributors&gt;&lt;authors&gt;&lt;author&gt;Bohannon, R. W.&lt;/author&gt;&lt;author&gt;Smith, M. B.&lt;/author&gt;&lt;/authors&gt;&lt;/contributors&gt;&lt;titles&gt;&lt;title&gt;Interrater reliability of a modified Ashworth scale of muscle spasticity&lt;/title&gt;&lt;secondary-title&gt;Physical therapy&lt;/secondary-title&gt;&lt;alt-title&gt;Phys Ther&lt;/alt-title&gt;&lt;/titles&gt;&lt;periodical&gt;&lt;full-title&gt;Physical therapy&lt;/full-title&gt;&lt;abbr-1&gt;Phys Ther&lt;/abbr-1&gt;&lt;/periodical&gt;&lt;alt-periodical&gt;&lt;full-title&gt;Physical therapy&lt;/full-title&gt;&lt;abbr-1&gt;Phys Ther&lt;/abbr-1&gt;&lt;/alt-periodical&gt;&lt;pages&gt;206-7&lt;/pages&gt;&lt;volume&gt;67&lt;/volume&gt;&lt;number&gt;2&lt;/number&gt;&lt;edition&gt;1987/02/01&lt;/edition&gt;&lt;keywords&gt;&lt;keyword&gt;Elbow Joint/physiology&lt;/keyword&gt;&lt;keyword&gt;Female&lt;/keyword&gt;&lt;keyword&gt;Humans&lt;/keyword&gt;&lt;keyword&gt;Male&lt;/keyword&gt;&lt;keyword&gt;Middle Aged&lt;/keyword&gt;&lt;keyword&gt;Movement&lt;/keyword&gt;&lt;keyword&gt;Muscle Contraction&lt;/keyword&gt;&lt;keyword&gt;Muscle Spasticity/*diagnosis/rehabilitation&lt;/keyword&gt;&lt;keyword&gt;Physical Therapy Modalities&lt;/keyword&gt;&lt;/keywords&gt;&lt;dates&gt;&lt;year&gt;1987&lt;/year&gt;&lt;pub-dates&gt;&lt;date&gt;Feb&lt;/date&gt;&lt;/pub-dates&gt;&lt;/dates&gt;&lt;isbn&gt;0031-9023 (Print)&amp;#xD;0031-9023 (Linking)&lt;/isbn&gt;&lt;accession-num&gt;3809245&lt;/accession-num&gt;&lt;urls&gt;&lt;related-urls&gt;&lt;url&gt;http://www.ncbi.nlm.nih.gov/pubmed/3809245&lt;/url&gt;&lt;/related-urls&gt;&lt;/urls&gt;&lt;language&gt;eng&lt;/language&gt;&lt;/record&gt;&lt;/Cite&gt;&lt;/EndNote&gt;</w:instrText>
      </w:r>
      <w:r w:rsidR="003222A5" w:rsidRPr="001A4F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25" w:tooltip="Bohannon, 1987 #450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25</w:t>
        </w:r>
      </w:hyperlink>
      <w:r w:rsidR="00913D27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1A4F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34DFF45" w14:textId="77777777" w:rsidR="001E48BF" w:rsidRPr="001A4FFF" w:rsidRDefault="001E48BF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>Модифицированная шкала Эшворта широко используется  в клинической практике благодаря</w:t>
      </w:r>
      <w:r w:rsidR="00D7334D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её </w:t>
      </w:r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>простоте и небольшому количеству времени, затрачиваемому на</w:t>
      </w:r>
      <w:r w:rsidR="00D7334D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её </w:t>
      </w:r>
      <w:r w:rsidRPr="001A4FFF">
        <w:rPr>
          <w:rFonts w:ascii="Times New Roman" w:eastAsia="Times New Roman" w:hAnsi="Times New Roman" w:cs="Times New Roman"/>
          <w:color w:val="231F20"/>
          <w:sz w:val="24"/>
          <w:szCs w:val="28"/>
        </w:rPr>
        <w:t>применение.</w:t>
      </w:r>
      <w:r w:rsidRPr="001A4FF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>Однако дан</w:t>
      </w:r>
      <w:r w:rsidR="00790536">
        <w:rPr>
          <w:rFonts w:ascii="Times New Roman" w:eastAsia="Times New Roman" w:hAnsi="Times New Roman" w:cs="Times New Roman"/>
          <w:sz w:val="24"/>
          <w:szCs w:val="24"/>
        </w:rPr>
        <w:t>ная шкала имеет ряд ограничений. Так,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D7334D">
        <w:rPr>
          <w:rFonts w:ascii="Times New Roman" w:eastAsia="Times New Roman" w:hAnsi="Times New Roman" w:cs="Times New Roman"/>
          <w:sz w:val="24"/>
          <w:szCs w:val="24"/>
        </w:rPr>
        <w:t xml:space="preserve"> её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оценивается только </w:t>
      </w:r>
      <w:r w:rsidR="00790536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наличие сопротивления пассивному движению и не учитывается основная характеристика спастичности, а именно зависимость степени повышения тонического рефлекса на растяжение от скорости совершаемого пассивного движения.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использование шкалы не позволяет абсолютно достоверно дифференцировать спастичность от других форм нарушения мышечного тонуса и </w:t>
      </w:r>
      <w:r w:rsidR="00B10004">
        <w:rPr>
          <w:rFonts w:ascii="Times New Roman" w:eastAsia="Times New Roman" w:hAnsi="Times New Roman" w:cs="Times New Roman"/>
          <w:sz w:val="24"/>
          <w:szCs w:val="24"/>
        </w:rPr>
        <w:t xml:space="preserve">наличия </w:t>
      </w:r>
      <w:r w:rsidRPr="001A4FFF">
        <w:rPr>
          <w:rFonts w:ascii="Times New Roman" w:eastAsia="Times New Roman" w:hAnsi="Times New Roman" w:cs="Times New Roman"/>
          <w:sz w:val="24"/>
          <w:szCs w:val="24"/>
        </w:rPr>
        <w:t xml:space="preserve">суставных контрактур. </w:t>
      </w:r>
    </w:p>
    <w:p w14:paraId="2246DA5A" w14:textId="716E69E3" w:rsidR="001E48BF" w:rsidRPr="001A4FFF" w:rsidRDefault="001E48BF" w:rsidP="001E4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A4FFF">
        <w:rPr>
          <w:rFonts w:ascii="Times New Roman" w:eastAsia="Times New Roman" w:hAnsi="Times New Roman" w:cs="Times New Roman"/>
          <w:sz w:val="24"/>
        </w:rPr>
        <w:t>Использование в клинической практике модифицированной шкалы Тардье (</w:t>
      </w:r>
      <w:r w:rsidRPr="001A4FFF">
        <w:rPr>
          <w:rFonts w:ascii="Times New Roman" w:eastAsia="Times New Roman" w:hAnsi="Times New Roman" w:cs="Times New Roman"/>
          <w:sz w:val="24"/>
          <w:lang w:val="en-US"/>
        </w:rPr>
        <w:t>Tardieu</w:t>
      </w:r>
      <w:r w:rsidRPr="001A4FFF">
        <w:rPr>
          <w:rFonts w:ascii="Times New Roman" w:eastAsia="Times New Roman" w:hAnsi="Times New Roman" w:cs="Times New Roman"/>
          <w:sz w:val="24"/>
        </w:rPr>
        <w:t xml:space="preserve"> </w:t>
      </w:r>
      <w:r w:rsidRPr="001A4FFF">
        <w:rPr>
          <w:rFonts w:ascii="Times New Roman" w:eastAsia="Times New Roman" w:hAnsi="Times New Roman" w:cs="Times New Roman"/>
          <w:sz w:val="24"/>
          <w:lang w:val="en-US"/>
        </w:rPr>
        <w:t>Scale</w:t>
      </w:r>
      <w:r w:rsidRPr="001A4FFF">
        <w:rPr>
          <w:rFonts w:ascii="Times New Roman" w:eastAsia="Times New Roman" w:hAnsi="Times New Roman" w:cs="Times New Roman"/>
          <w:sz w:val="24"/>
        </w:rPr>
        <w:t xml:space="preserve">) </w:t>
      </w:r>
      <w:r w:rsidR="009C4404">
        <w:rPr>
          <w:rFonts w:ascii="Times New Roman" w:eastAsia="Times New Roman" w:hAnsi="Times New Roman" w:cs="Times New Roman"/>
          <w:bCs/>
          <w:sz w:val="24"/>
        </w:rPr>
        <w:t>позволяет достоверно определи</w:t>
      </w:r>
      <w:r w:rsidRPr="001A4FFF">
        <w:rPr>
          <w:rFonts w:ascii="Times New Roman" w:eastAsia="Times New Roman" w:hAnsi="Times New Roman" w:cs="Times New Roman"/>
          <w:bCs/>
          <w:sz w:val="24"/>
        </w:rPr>
        <w:t>ть</w:t>
      </w:r>
      <w:r w:rsidR="00790536">
        <w:rPr>
          <w:rFonts w:ascii="Times New Roman" w:eastAsia="Times New Roman" w:hAnsi="Times New Roman" w:cs="Times New Roman"/>
          <w:bCs/>
          <w:sz w:val="24"/>
        </w:rPr>
        <w:t xml:space="preserve"> при</w:t>
      </w:r>
      <w:r w:rsidR="00313DD6">
        <w:rPr>
          <w:rFonts w:ascii="Times New Roman" w:eastAsia="Times New Roman" w:hAnsi="Times New Roman" w:cs="Times New Roman"/>
          <w:bCs/>
          <w:sz w:val="24"/>
        </w:rPr>
        <w:t xml:space="preserve">чину повышения мышечного тонуса, например, наличие </w:t>
      </w:r>
      <w:r w:rsidR="003950B5">
        <w:rPr>
          <w:rFonts w:ascii="Times New Roman" w:eastAsia="Times New Roman" w:hAnsi="Times New Roman" w:cs="Times New Roman"/>
          <w:bCs/>
          <w:sz w:val="24"/>
        </w:rPr>
        <w:t>или отсутствие гиперактивности (</w:t>
      </w:r>
      <w:r w:rsidR="00313DD6">
        <w:rPr>
          <w:rFonts w:ascii="Times New Roman" w:eastAsia="Times New Roman" w:hAnsi="Times New Roman" w:cs="Times New Roman"/>
          <w:bCs/>
          <w:sz w:val="24"/>
        </w:rPr>
        <w:t>спастичности</w:t>
      </w:r>
      <w:r w:rsidR="003950B5">
        <w:rPr>
          <w:rFonts w:ascii="Times New Roman" w:eastAsia="Times New Roman" w:hAnsi="Times New Roman" w:cs="Times New Roman"/>
          <w:bCs/>
          <w:sz w:val="24"/>
        </w:rPr>
        <w:t>)</w:t>
      </w:r>
      <w:r w:rsidRPr="001A4FFF">
        <w:rPr>
          <w:rFonts w:ascii="Times New Roman" w:eastAsia="Times New Roman" w:hAnsi="Times New Roman" w:cs="Times New Roman"/>
          <w:bCs/>
          <w:sz w:val="24"/>
        </w:rPr>
        <w:t xml:space="preserve">. Диагностика по данной шкале состоит из двух этапов: оценки </w:t>
      </w:r>
      <w:r w:rsidR="00B10004">
        <w:rPr>
          <w:rFonts w:ascii="Times New Roman" w:eastAsia="Times New Roman" w:hAnsi="Times New Roman" w:cs="Times New Roman"/>
          <w:bCs/>
          <w:sz w:val="24"/>
        </w:rPr>
        <w:t xml:space="preserve">длины и растяжимости мышцы и определения </w:t>
      </w:r>
      <w:r w:rsidRPr="001A4FFF">
        <w:rPr>
          <w:rFonts w:ascii="Times New Roman" w:eastAsia="Times New Roman" w:hAnsi="Times New Roman" w:cs="Times New Roman"/>
          <w:bCs/>
          <w:sz w:val="24"/>
        </w:rPr>
        <w:t xml:space="preserve">наличия и степени мышечного укорочения (определение угла возникновения сопротивления при разной скорости совершаемого пассивного движения и расчет угла спастичности) и определения степени спастичности </w:t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  <w:fldChar w:fldCharType="begin">
          <w:fldData xml:space="preserve">PEVuZE5vdGU+PENpdGU+PEF1dGhvcj5UYXJkaWV1PC9BdXRob3I+PFllYXI+MTk4MjwvWWVhcj48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</w:fldData>
        </w:fldChar>
      </w:r>
      <w:r w:rsidR="00913D27">
        <w:rPr>
          <w:rFonts w:ascii="Times New Roman" w:eastAsia="Times New Roman" w:hAnsi="Times New Roman" w:cs="Times New Roman"/>
          <w:bCs/>
          <w:sz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bCs/>
          <w:sz w:val="24"/>
        </w:rPr>
        <w:fldChar w:fldCharType="begin">
          <w:fldData xml:space="preserve">PEVuZE5vdGU+PENpdGU+PEF1dGhvcj5UYXJkaWV1PC9BdXRob3I+PFllYXI+MTk4MjwvWWVhcj48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</w:fldData>
        </w:fldChar>
      </w:r>
      <w:r w:rsidR="00913D27">
        <w:rPr>
          <w:rFonts w:ascii="Times New Roman" w:eastAsia="Times New Roman" w:hAnsi="Times New Roman" w:cs="Times New Roman"/>
          <w:bCs/>
          <w:sz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bCs/>
          <w:sz w:val="24"/>
        </w:rPr>
      </w:r>
      <w:r w:rsidR="003222A5">
        <w:rPr>
          <w:rFonts w:ascii="Times New Roman" w:eastAsia="Times New Roman" w:hAnsi="Times New Roman" w:cs="Times New Roman"/>
          <w:bCs/>
          <w:sz w:val="24"/>
        </w:rPr>
        <w:fldChar w:fldCharType="end"/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  <w:fldChar w:fldCharType="separate"/>
      </w:r>
      <w:r w:rsidR="00913D27">
        <w:rPr>
          <w:rFonts w:ascii="Times New Roman" w:eastAsia="Times New Roman" w:hAnsi="Times New Roman" w:cs="Times New Roman"/>
          <w:bCs/>
          <w:noProof/>
          <w:sz w:val="24"/>
        </w:rPr>
        <w:t>[</w:t>
      </w:r>
      <w:hyperlink w:anchor="_ENREF_19" w:tooltip="Tardieu, 1977 #87" w:history="1">
        <w:r w:rsidR="00EF7790">
          <w:rPr>
            <w:rFonts w:ascii="Times New Roman" w:eastAsia="Times New Roman" w:hAnsi="Times New Roman" w:cs="Times New Roman"/>
            <w:bCs/>
            <w:noProof/>
            <w:sz w:val="24"/>
          </w:rPr>
          <w:t>19</w:t>
        </w:r>
      </w:hyperlink>
      <w:r w:rsidR="00913D27">
        <w:rPr>
          <w:rFonts w:ascii="Times New Roman" w:eastAsia="Times New Roman" w:hAnsi="Times New Roman" w:cs="Times New Roman"/>
          <w:bCs/>
          <w:noProof/>
          <w:sz w:val="24"/>
        </w:rPr>
        <w:t xml:space="preserve">, </w:t>
      </w:r>
      <w:hyperlink w:anchor="_ENREF_26" w:tooltip="Tardieu, 1982 #30" w:history="1">
        <w:r w:rsidR="00EF7790">
          <w:rPr>
            <w:rFonts w:ascii="Times New Roman" w:eastAsia="Times New Roman" w:hAnsi="Times New Roman" w:cs="Times New Roman"/>
            <w:bCs/>
            <w:noProof/>
            <w:sz w:val="24"/>
          </w:rPr>
          <w:t>26-28</w:t>
        </w:r>
      </w:hyperlink>
      <w:r w:rsidR="00913D27">
        <w:rPr>
          <w:rFonts w:ascii="Times New Roman" w:eastAsia="Times New Roman" w:hAnsi="Times New Roman" w:cs="Times New Roman"/>
          <w:bCs/>
          <w:noProof/>
          <w:sz w:val="24"/>
        </w:rPr>
        <w:t>]</w:t>
      </w:r>
      <w:r w:rsidR="003222A5" w:rsidRPr="001A4FFF">
        <w:rPr>
          <w:rFonts w:ascii="Times New Roman" w:eastAsia="Times New Roman" w:hAnsi="Times New Roman" w:cs="Times New Roman"/>
          <w:bCs/>
          <w:sz w:val="24"/>
        </w:rPr>
        <w:fldChar w:fldCharType="end"/>
      </w:r>
      <w:r w:rsidRPr="001A4FFF">
        <w:rPr>
          <w:rFonts w:ascii="Times New Roman" w:eastAsia="Times New Roman" w:hAnsi="Times New Roman" w:cs="Times New Roman"/>
          <w:bCs/>
          <w:sz w:val="24"/>
        </w:rPr>
        <w:t xml:space="preserve">. Использование данной шкалы хотя и требует больших временных затрат и определенного опыта, но дает врачу гораздо больше информации о спастичности и потому имеет большую диагностическую ценность, нежели модифицированная шкала Эшворта. </w:t>
      </w:r>
    </w:p>
    <w:p w14:paraId="133371D6" w14:textId="138D0344" w:rsidR="00027C32" w:rsidRPr="00027C32" w:rsidRDefault="00027C32" w:rsidP="003950B5">
      <w:pPr>
        <w:pStyle w:val="a3"/>
        <w:tabs>
          <w:tab w:val="left" w:pos="284"/>
          <w:tab w:val="left" w:pos="709"/>
        </w:tabs>
        <w:spacing w:after="0"/>
        <w:ind w:left="0" w:firstLine="709"/>
        <w:jc w:val="both"/>
        <w:rPr>
          <w:szCs w:val="24"/>
        </w:rPr>
      </w:pPr>
      <w:r w:rsidRPr="00027C32">
        <w:rPr>
          <w:szCs w:val="24"/>
        </w:rPr>
        <w:t xml:space="preserve">Динамику изменения степени </w:t>
      </w:r>
      <w:r w:rsidR="003950B5">
        <w:rPr>
          <w:szCs w:val="24"/>
        </w:rPr>
        <w:t xml:space="preserve">выраженности </w:t>
      </w:r>
      <w:r w:rsidRPr="00027C32">
        <w:rPr>
          <w:szCs w:val="24"/>
        </w:rPr>
        <w:t xml:space="preserve">спастичности </w:t>
      </w:r>
      <w:r w:rsidR="003950B5" w:rsidRPr="00027C32">
        <w:rPr>
          <w:szCs w:val="24"/>
        </w:rPr>
        <w:t xml:space="preserve">у </w:t>
      </w:r>
      <w:r w:rsidR="003950B5">
        <w:rPr>
          <w:szCs w:val="24"/>
        </w:rPr>
        <w:t>каждого пациента</w:t>
      </w:r>
      <w:r w:rsidR="003950B5" w:rsidRPr="00027C32">
        <w:rPr>
          <w:szCs w:val="24"/>
        </w:rPr>
        <w:t xml:space="preserve"> </w:t>
      </w:r>
      <w:r w:rsidR="003950B5">
        <w:rPr>
          <w:szCs w:val="24"/>
        </w:rPr>
        <w:t>необходимо оценивать одному и тому</w:t>
      </w:r>
      <w:r w:rsidRPr="00027C32">
        <w:rPr>
          <w:szCs w:val="24"/>
        </w:rPr>
        <w:t xml:space="preserve"> же специалист</w:t>
      </w:r>
      <w:r w:rsidR="003950B5">
        <w:rPr>
          <w:szCs w:val="24"/>
        </w:rPr>
        <w:t>у</w:t>
      </w:r>
      <w:r w:rsidRPr="00027C32">
        <w:rPr>
          <w:szCs w:val="24"/>
        </w:rPr>
        <w:t xml:space="preserve"> </w:t>
      </w:r>
      <w:r w:rsidR="003950B5">
        <w:rPr>
          <w:szCs w:val="24"/>
        </w:rPr>
        <w:t>желательно в одинаковых условиях, так как</w:t>
      </w:r>
      <w:r w:rsidR="003950B5">
        <w:rPr>
          <w:bCs/>
          <w:szCs w:val="24"/>
        </w:rPr>
        <w:t xml:space="preserve"> мышечный тонус</w:t>
      </w:r>
      <w:r w:rsidRPr="00027C32">
        <w:rPr>
          <w:bCs/>
          <w:szCs w:val="24"/>
        </w:rPr>
        <w:t xml:space="preserve"> </w:t>
      </w:r>
      <w:r w:rsidR="003950B5">
        <w:rPr>
          <w:szCs w:val="24"/>
        </w:rPr>
        <w:t>зависит</w:t>
      </w:r>
      <w:r w:rsidR="003950B5" w:rsidRPr="00027C32">
        <w:rPr>
          <w:szCs w:val="24"/>
        </w:rPr>
        <w:t xml:space="preserve"> от разных внешних и внутренних факторов</w:t>
      </w:r>
      <w:r w:rsidR="003950B5" w:rsidRPr="00027C32">
        <w:rPr>
          <w:bCs/>
          <w:szCs w:val="24"/>
        </w:rPr>
        <w:t xml:space="preserve"> </w:t>
      </w:r>
      <w:r w:rsidR="003950B5">
        <w:rPr>
          <w:bCs/>
          <w:szCs w:val="24"/>
        </w:rPr>
        <w:t xml:space="preserve">и </w:t>
      </w:r>
      <w:r w:rsidRPr="00027C32">
        <w:rPr>
          <w:bCs/>
          <w:szCs w:val="24"/>
        </w:rPr>
        <w:t>может меняться в течение суток</w:t>
      </w:r>
      <w:r w:rsidRPr="00027C32">
        <w:rPr>
          <w:szCs w:val="24"/>
        </w:rPr>
        <w:t xml:space="preserve">. </w:t>
      </w:r>
    </w:p>
    <w:p w14:paraId="37A2C8A1" w14:textId="34C08D6B" w:rsidR="008D7029" w:rsidRDefault="008D7029" w:rsidP="007628AE">
      <w:pPr>
        <w:pStyle w:val="a3"/>
        <w:tabs>
          <w:tab w:val="left" w:pos="0"/>
          <w:tab w:val="left" w:pos="284"/>
        </w:tabs>
        <w:spacing w:after="0"/>
        <w:ind w:left="0" w:firstLine="709"/>
        <w:jc w:val="both"/>
        <w:rPr>
          <w:rFonts w:eastAsia="Calibri"/>
          <w:bCs/>
          <w:color w:val="000000" w:themeColor="text1"/>
          <w:szCs w:val="24"/>
        </w:rPr>
      </w:pPr>
      <w:r w:rsidRPr="008D7029">
        <w:rPr>
          <w:rFonts w:eastAsia="Calibri"/>
          <w:bCs/>
          <w:color w:val="000000" w:themeColor="text1"/>
          <w:szCs w:val="24"/>
        </w:rPr>
        <w:t xml:space="preserve">Помимо определения собственно спастичности, необходимо оценивать степень её влияния на активную и пассивную функцию конечности, </w:t>
      </w:r>
      <w:r w:rsidR="003950B5">
        <w:rPr>
          <w:rFonts w:eastAsia="Calibri"/>
          <w:bCs/>
          <w:color w:val="000000" w:themeColor="text1"/>
          <w:szCs w:val="24"/>
        </w:rPr>
        <w:t>появление боли</w:t>
      </w:r>
      <w:r w:rsidRPr="008D7029">
        <w:rPr>
          <w:rFonts w:eastAsia="Calibri"/>
          <w:bCs/>
          <w:color w:val="000000" w:themeColor="text1"/>
          <w:szCs w:val="24"/>
        </w:rPr>
        <w:t xml:space="preserve">, </w:t>
      </w:r>
      <w:r w:rsidR="003950B5">
        <w:rPr>
          <w:rFonts w:eastAsia="Calibri"/>
          <w:bCs/>
          <w:color w:val="000000" w:themeColor="text1"/>
          <w:szCs w:val="24"/>
        </w:rPr>
        <w:t xml:space="preserve">на </w:t>
      </w:r>
      <w:r w:rsidR="009C4404">
        <w:rPr>
          <w:rFonts w:eastAsia="Calibri"/>
          <w:bCs/>
          <w:color w:val="000000" w:themeColor="text1"/>
          <w:szCs w:val="24"/>
        </w:rPr>
        <w:t>социально-</w:t>
      </w:r>
      <w:r w:rsidR="003E0536">
        <w:rPr>
          <w:rFonts w:eastAsia="Calibri"/>
          <w:bCs/>
          <w:color w:val="000000" w:themeColor="text1"/>
          <w:szCs w:val="24"/>
        </w:rPr>
        <w:t xml:space="preserve">бытовую активность, эстетический вид </w:t>
      </w:r>
      <w:r w:rsidR="009C4404">
        <w:rPr>
          <w:rFonts w:eastAsia="Calibri"/>
          <w:bCs/>
          <w:color w:val="000000" w:themeColor="text1"/>
          <w:szCs w:val="24"/>
        </w:rPr>
        <w:t>и др</w:t>
      </w:r>
      <w:r w:rsidRPr="008D7029">
        <w:rPr>
          <w:rFonts w:eastAsia="Calibri"/>
          <w:bCs/>
          <w:color w:val="000000" w:themeColor="text1"/>
          <w:szCs w:val="24"/>
        </w:rPr>
        <w:t>. С этой ц</w:t>
      </w:r>
      <w:r w:rsidR="003950B5">
        <w:rPr>
          <w:rFonts w:eastAsia="Calibri"/>
          <w:bCs/>
          <w:color w:val="000000" w:themeColor="text1"/>
          <w:szCs w:val="24"/>
        </w:rPr>
        <w:t>елью применяется целый ряд шкал</w:t>
      </w:r>
      <w:r w:rsidR="007628AE">
        <w:rPr>
          <w:rFonts w:eastAsia="Calibri"/>
          <w:bCs/>
          <w:color w:val="000000" w:themeColor="text1"/>
          <w:szCs w:val="24"/>
        </w:rPr>
        <w:t xml:space="preserve">. </w:t>
      </w:r>
      <w:r w:rsidR="007628AE" w:rsidRPr="007628AE">
        <w:rPr>
          <w:rFonts w:eastAsia="Calibri"/>
          <w:bCs/>
          <w:color w:val="000000" w:themeColor="text1"/>
          <w:szCs w:val="24"/>
        </w:rPr>
        <w:t>Так, для оценки степени нарушения активной функции верхней конечности наиболее часто используют модифицированный Френчай тест (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Modified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Frenchay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Test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,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MFT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), шкалу оценки движения в руке (Action Research Arm Test, ARAT); для оценки степени нарушения активной функции нижней конечности – десятиметровый тест ходьбы (10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Meters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Walk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Test</w:t>
      </w:r>
      <w:r w:rsidR="00F120A2">
        <w:rPr>
          <w:rFonts w:eastAsia="Calibri"/>
          <w:bCs/>
          <w:color w:val="000000" w:themeColor="text1"/>
          <w:szCs w:val="24"/>
        </w:rPr>
        <w:t>) и пр. Степень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активности в повседневной жизни проводят по шкале </w:t>
      </w:r>
      <w:r w:rsidR="00F120A2">
        <w:rPr>
          <w:rFonts w:eastAsia="Calibri"/>
          <w:bCs/>
          <w:color w:val="000000" w:themeColor="text1"/>
          <w:szCs w:val="24"/>
        </w:rPr>
        <w:t>оценки о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граничения </w:t>
      </w:r>
      <w:r w:rsidR="00F120A2">
        <w:rPr>
          <w:rFonts w:eastAsia="Calibri"/>
          <w:bCs/>
          <w:color w:val="000000" w:themeColor="text1"/>
          <w:szCs w:val="24"/>
        </w:rPr>
        <w:t xml:space="preserve">бытовых </w:t>
      </w:r>
      <w:r w:rsidR="007628AE" w:rsidRPr="007628AE">
        <w:rPr>
          <w:rFonts w:eastAsia="Calibri"/>
          <w:bCs/>
          <w:color w:val="000000" w:themeColor="text1"/>
          <w:szCs w:val="24"/>
        </w:rPr>
        <w:t>возможностей (Disability Assessment Scale, DAS), индексу Бартел (Barthel Index, BI). Для оценки интенсивности боли, ассоциированной со спастичностью, применяют такие инструменты, как визуальная аналоговая шкала (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Visual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Analogue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Scale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,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VAS</w:t>
      </w:r>
      <w:r w:rsidR="007628AE" w:rsidRPr="007628AE">
        <w:rPr>
          <w:rFonts w:eastAsia="Calibri"/>
          <w:bCs/>
          <w:color w:val="000000" w:themeColor="text1"/>
          <w:szCs w:val="24"/>
        </w:rPr>
        <w:t>); шкала интенсивности боли (Scale of Pain INtensity, SPIN), числовая шкала боли (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Numeric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Pain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Scale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,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NPS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). Степень вовлеченности в уход за больным родственников </w:t>
      </w:r>
      <w:r w:rsidR="00EC017C">
        <w:rPr>
          <w:rFonts w:eastAsia="Calibri"/>
          <w:bCs/>
          <w:color w:val="000000" w:themeColor="text1"/>
          <w:szCs w:val="24"/>
        </w:rPr>
        <w:t>и</w:t>
      </w:r>
      <w:r w:rsidR="003345EF">
        <w:rPr>
          <w:rFonts w:eastAsia="Calibri"/>
          <w:bCs/>
          <w:color w:val="000000" w:themeColor="text1"/>
          <w:szCs w:val="24"/>
        </w:rPr>
        <w:t>ли</w:t>
      </w:r>
      <w:r w:rsidR="00EC017C">
        <w:rPr>
          <w:rFonts w:eastAsia="Calibri"/>
          <w:bCs/>
          <w:color w:val="000000" w:themeColor="text1"/>
          <w:szCs w:val="24"/>
        </w:rPr>
        <w:t xml:space="preserve"> других лиц</w:t>
      </w:r>
      <w:r w:rsidR="00EC017C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</w:rPr>
        <w:t>можно о</w:t>
      </w:r>
      <w:r w:rsidR="00EC017C">
        <w:rPr>
          <w:rFonts w:eastAsia="Calibri"/>
          <w:bCs/>
          <w:color w:val="000000" w:themeColor="text1"/>
          <w:szCs w:val="24"/>
        </w:rPr>
        <w:t xml:space="preserve">пределять по специальной шкале 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Caregiver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Burden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</w:t>
      </w:r>
      <w:r w:rsidR="007628AE" w:rsidRPr="007628AE">
        <w:rPr>
          <w:rFonts w:eastAsia="Calibri"/>
          <w:bCs/>
          <w:color w:val="000000" w:themeColor="text1"/>
          <w:szCs w:val="24"/>
          <w:lang w:val="en-US"/>
        </w:rPr>
        <w:t>Scale</w:t>
      </w:r>
      <w:r w:rsidR="007628AE" w:rsidRPr="007628AE">
        <w:rPr>
          <w:rFonts w:eastAsia="Calibri"/>
          <w:bCs/>
          <w:color w:val="000000" w:themeColor="text1"/>
          <w:szCs w:val="24"/>
        </w:rPr>
        <w:t xml:space="preserve"> и т.д. </w:t>
      </w:r>
      <w:r w:rsidR="007628AE">
        <w:rPr>
          <w:rFonts w:eastAsia="Calibri"/>
          <w:bCs/>
          <w:color w:val="000000" w:themeColor="text1"/>
          <w:szCs w:val="24"/>
        </w:rPr>
        <w:t xml:space="preserve">Однако не все шкалы на настоящий момент </w:t>
      </w:r>
      <w:r w:rsidR="007628AE" w:rsidRPr="00426F10">
        <w:rPr>
          <w:rFonts w:eastAsia="Calibri"/>
          <w:bCs/>
          <w:color w:val="000000" w:themeColor="text1"/>
          <w:szCs w:val="24"/>
        </w:rPr>
        <w:t>валидированы</w:t>
      </w:r>
      <w:r w:rsidR="007628AE">
        <w:rPr>
          <w:rFonts w:eastAsia="Calibri"/>
          <w:bCs/>
          <w:color w:val="000000" w:themeColor="text1"/>
          <w:szCs w:val="24"/>
        </w:rPr>
        <w:t xml:space="preserve"> в России. Некоторые шкалы представлены </w:t>
      </w:r>
      <w:r w:rsidR="006659F0">
        <w:rPr>
          <w:rFonts w:eastAsia="Calibri"/>
          <w:bCs/>
          <w:color w:val="000000" w:themeColor="text1"/>
          <w:szCs w:val="24"/>
        </w:rPr>
        <w:t>в соответствующих клинических рекомендациях</w:t>
      </w:r>
      <w:r w:rsidR="00913D27">
        <w:rPr>
          <w:rFonts w:eastAsia="Calibri"/>
          <w:bCs/>
          <w:color w:val="000000" w:themeColor="text1"/>
          <w:szCs w:val="24"/>
        </w:rPr>
        <w:t xml:space="preserve"> </w:t>
      </w:r>
      <w:r w:rsidR="003222A5">
        <w:rPr>
          <w:rFonts w:eastAsia="Calibri"/>
          <w:bCs/>
          <w:color w:val="000000" w:themeColor="text1"/>
          <w:szCs w:val="24"/>
        </w:rPr>
        <w:fldChar w:fldCharType="begin">
          <w:fldData xml:space="preserve">PEVuZE5vdGU+PENpdGU+PEF1dGhvcj7QodC+0Y7QtyDQoNC10LDQsdC40LvQuNGC0L7Qu9C+0LPQ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</w:fldData>
        </w:fldChar>
      </w:r>
      <w:r w:rsidR="00037482">
        <w:rPr>
          <w:rFonts w:eastAsia="Calibri"/>
          <w:bCs/>
          <w:color w:val="000000" w:themeColor="text1"/>
          <w:szCs w:val="24"/>
        </w:rPr>
        <w:instrText xml:space="preserve"> ADDIN EN.CITE </w:instrText>
      </w:r>
      <w:r w:rsidR="003222A5">
        <w:rPr>
          <w:rFonts w:eastAsia="Calibri"/>
          <w:bCs/>
          <w:color w:val="000000" w:themeColor="text1"/>
          <w:szCs w:val="24"/>
        </w:rPr>
        <w:fldChar w:fldCharType="begin">
          <w:fldData xml:space="preserve">PEVuZE5vdGU+PENpdGU+PEF1dGhvcj7QodC+0Y7QtyDQoNC10LDQsdC40LvQuNGC0L7Qu9C+0LPQ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</w:fldData>
        </w:fldChar>
      </w:r>
      <w:r w:rsidR="00037482">
        <w:rPr>
          <w:rFonts w:eastAsia="Calibri"/>
          <w:bCs/>
          <w:color w:val="000000" w:themeColor="text1"/>
          <w:szCs w:val="24"/>
        </w:rPr>
        <w:instrText xml:space="preserve"> ADDIN EN.CITE.DATA </w:instrText>
      </w:r>
      <w:r w:rsidR="003222A5">
        <w:rPr>
          <w:rFonts w:eastAsia="Calibri"/>
          <w:bCs/>
          <w:color w:val="000000" w:themeColor="text1"/>
          <w:szCs w:val="24"/>
        </w:rPr>
      </w:r>
      <w:r w:rsidR="003222A5">
        <w:rPr>
          <w:rFonts w:eastAsia="Calibri"/>
          <w:bCs/>
          <w:color w:val="000000" w:themeColor="text1"/>
          <w:szCs w:val="24"/>
        </w:rPr>
        <w:fldChar w:fldCharType="end"/>
      </w:r>
      <w:r w:rsidR="003222A5">
        <w:rPr>
          <w:rFonts w:eastAsia="Calibri"/>
          <w:bCs/>
          <w:color w:val="000000" w:themeColor="text1"/>
          <w:szCs w:val="24"/>
        </w:rPr>
      </w:r>
      <w:r w:rsidR="003222A5">
        <w:rPr>
          <w:rFonts w:eastAsia="Calibri"/>
          <w:bCs/>
          <w:color w:val="000000" w:themeColor="text1"/>
          <w:szCs w:val="24"/>
        </w:rPr>
        <w:fldChar w:fldCharType="separate"/>
      </w:r>
      <w:r w:rsidR="00037482">
        <w:rPr>
          <w:rFonts w:eastAsia="Calibri"/>
          <w:bCs/>
          <w:noProof/>
          <w:color w:val="000000" w:themeColor="text1"/>
          <w:szCs w:val="24"/>
        </w:rPr>
        <w:t>[</w:t>
      </w:r>
      <w:hyperlink w:anchor="_ENREF_29" w:tooltip="Союз Реабилитологов России, 2016 #39" w:history="1">
        <w:r w:rsidR="00EF7790">
          <w:rPr>
            <w:rFonts w:eastAsia="Calibri"/>
            <w:bCs/>
            <w:noProof/>
            <w:color w:val="000000" w:themeColor="text1"/>
            <w:szCs w:val="24"/>
          </w:rPr>
          <w:t>29-31</w:t>
        </w:r>
      </w:hyperlink>
      <w:r w:rsidR="00037482">
        <w:rPr>
          <w:rFonts w:eastAsia="Calibri"/>
          <w:bCs/>
          <w:noProof/>
          <w:color w:val="000000" w:themeColor="text1"/>
          <w:szCs w:val="24"/>
        </w:rPr>
        <w:t>]</w:t>
      </w:r>
      <w:r w:rsidR="003222A5">
        <w:rPr>
          <w:rFonts w:eastAsia="Calibri"/>
          <w:bCs/>
          <w:color w:val="000000" w:themeColor="text1"/>
          <w:szCs w:val="24"/>
        </w:rPr>
        <w:fldChar w:fldCharType="end"/>
      </w:r>
      <w:r w:rsidRPr="008D7029">
        <w:rPr>
          <w:rFonts w:eastAsia="Calibri"/>
          <w:bCs/>
          <w:color w:val="000000" w:themeColor="text1"/>
          <w:szCs w:val="24"/>
        </w:rPr>
        <w:t>.</w:t>
      </w:r>
      <w:r w:rsidR="006659F0">
        <w:rPr>
          <w:rFonts w:eastAsia="Calibri"/>
          <w:bCs/>
          <w:color w:val="000000" w:themeColor="text1"/>
          <w:szCs w:val="24"/>
        </w:rPr>
        <w:t xml:space="preserve"> </w:t>
      </w:r>
      <w:r w:rsidR="00913D27">
        <w:rPr>
          <w:rFonts w:eastAsia="Calibri"/>
          <w:bCs/>
          <w:color w:val="000000" w:themeColor="text1"/>
          <w:szCs w:val="24"/>
        </w:rPr>
        <w:t xml:space="preserve"> </w:t>
      </w:r>
    </w:p>
    <w:p w14:paraId="7AF79091" w14:textId="77777777" w:rsidR="00E30F9E" w:rsidRDefault="00E30F9E" w:rsidP="007628AE">
      <w:pPr>
        <w:pStyle w:val="a3"/>
        <w:tabs>
          <w:tab w:val="left" w:pos="0"/>
          <w:tab w:val="left" w:pos="284"/>
        </w:tabs>
        <w:spacing w:after="0"/>
        <w:ind w:left="0" w:firstLine="709"/>
        <w:jc w:val="both"/>
        <w:rPr>
          <w:rFonts w:eastAsia="Calibri"/>
          <w:bCs/>
          <w:color w:val="000000" w:themeColor="text1"/>
          <w:szCs w:val="24"/>
        </w:rPr>
      </w:pPr>
    </w:p>
    <w:p w14:paraId="7B28ECF6" w14:textId="77777777" w:rsidR="003950B5" w:rsidRDefault="003950B5" w:rsidP="001E4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7200D7" w14:textId="77777777" w:rsidR="001E48BF" w:rsidRPr="00294EFE" w:rsidRDefault="001E48BF" w:rsidP="001E4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EF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Рекомендации по диагностике спастичности</w:t>
      </w:r>
    </w:p>
    <w:p w14:paraId="5E96FCD0" w14:textId="77777777" w:rsidR="00B56F9F" w:rsidRPr="00B56F9F" w:rsidRDefault="00B56F9F" w:rsidP="00B56F9F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B56F9F">
        <w:rPr>
          <w:szCs w:val="24"/>
        </w:rPr>
        <w:t xml:space="preserve">Спастичность рекомендуется оценивать с </w:t>
      </w:r>
      <w:r w:rsidR="008D7029">
        <w:rPr>
          <w:szCs w:val="24"/>
        </w:rPr>
        <w:t xml:space="preserve">помощью </w:t>
      </w:r>
      <w:r w:rsidR="008D7029" w:rsidRPr="008D7029">
        <w:rPr>
          <w:szCs w:val="24"/>
        </w:rPr>
        <w:t>модифицированн</w:t>
      </w:r>
      <w:r w:rsidR="008D7029">
        <w:rPr>
          <w:szCs w:val="24"/>
        </w:rPr>
        <w:t>ой</w:t>
      </w:r>
      <w:r w:rsidR="008D7029" w:rsidRPr="008D7029">
        <w:rPr>
          <w:szCs w:val="24"/>
        </w:rPr>
        <w:t xml:space="preserve"> шкал</w:t>
      </w:r>
      <w:r w:rsidR="008D7029">
        <w:rPr>
          <w:szCs w:val="24"/>
        </w:rPr>
        <w:t>ы</w:t>
      </w:r>
      <w:r w:rsidR="008D7029" w:rsidRPr="008D7029">
        <w:rPr>
          <w:szCs w:val="24"/>
        </w:rPr>
        <w:t xml:space="preserve"> Эшворта</w:t>
      </w:r>
      <w:r w:rsidRPr="00B56F9F">
        <w:rPr>
          <w:szCs w:val="24"/>
        </w:rPr>
        <w:t xml:space="preserve"> </w:t>
      </w:r>
      <w:r w:rsidR="00EC017C">
        <w:rPr>
          <w:szCs w:val="24"/>
        </w:rPr>
        <w:t>и/</w:t>
      </w:r>
      <w:r w:rsidRPr="00B56F9F">
        <w:rPr>
          <w:szCs w:val="24"/>
        </w:rPr>
        <w:t xml:space="preserve">или </w:t>
      </w:r>
      <w:r w:rsidR="00027C32">
        <w:rPr>
          <w:szCs w:val="24"/>
        </w:rPr>
        <w:t xml:space="preserve">модифицированной </w:t>
      </w:r>
      <w:r w:rsidRPr="00B56F9F">
        <w:rPr>
          <w:szCs w:val="24"/>
        </w:rPr>
        <w:t xml:space="preserve">шкалы </w:t>
      </w:r>
      <w:r w:rsidR="008D7029">
        <w:rPr>
          <w:szCs w:val="24"/>
        </w:rPr>
        <w:t>Тардье</w:t>
      </w:r>
      <w:r w:rsidRPr="00B56F9F">
        <w:rPr>
          <w:szCs w:val="24"/>
        </w:rPr>
        <w:t xml:space="preserve">. </w:t>
      </w:r>
    </w:p>
    <w:p w14:paraId="616DA70E" w14:textId="77777777" w:rsidR="00B56F9F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b/>
          <w:szCs w:val="24"/>
        </w:rPr>
      </w:pPr>
      <w:r w:rsidRPr="00B56F9F">
        <w:rPr>
          <w:b/>
          <w:szCs w:val="24"/>
        </w:rPr>
        <w:t xml:space="preserve">Уровень убедительности рекомендации </w:t>
      </w:r>
      <w:r w:rsidRPr="00B56F9F">
        <w:rPr>
          <w:b/>
          <w:szCs w:val="24"/>
          <w:lang w:val="en-US"/>
        </w:rPr>
        <w:t>A</w:t>
      </w:r>
      <w:r w:rsidRPr="00B56F9F">
        <w:rPr>
          <w:b/>
          <w:szCs w:val="24"/>
        </w:rPr>
        <w:t xml:space="preserve"> (уровень достоверности доказательств – 1</w:t>
      </w:r>
      <w:r w:rsidRPr="00B56F9F">
        <w:rPr>
          <w:b/>
          <w:szCs w:val="24"/>
          <w:lang w:val="en-US"/>
        </w:rPr>
        <w:t>b</w:t>
      </w:r>
      <w:r w:rsidRPr="00B56F9F">
        <w:rPr>
          <w:b/>
          <w:szCs w:val="24"/>
        </w:rPr>
        <w:t>)</w:t>
      </w:r>
      <w:r w:rsidR="008D7029">
        <w:rPr>
          <w:b/>
          <w:szCs w:val="24"/>
        </w:rPr>
        <w:t xml:space="preserve"> </w:t>
      </w:r>
      <w:r w:rsidR="003222A5" w:rsidRPr="00575116">
        <w:rPr>
          <w:szCs w:val="24"/>
        </w:rPr>
        <w:fldChar w:fldCharType="begin"/>
      </w:r>
      <w:r w:rsidR="00C75AE5" w:rsidRPr="00575116">
        <w:rPr>
          <w:szCs w:val="24"/>
        </w:rPr>
        <w:instrText xml:space="preserve"> ADDIN EN.CITE &lt;EndNote&gt;&lt;Cite&gt;&lt;Author&gt;Rehabilitation Measures Database&lt;/Author&gt;&lt;RecNum&gt;751&lt;/RecNum&gt;&lt;DisplayText&gt;[32, 33]&lt;/DisplayText&gt;&lt;record&gt;&lt;rec-number&gt;751&lt;/rec-number&gt;&lt;foreign-keys&gt;&lt;key app="EN" db-id="dptv9z59cvx22fesarup5wf000sa09959s9w"&gt;751&lt;/key&gt;&lt;/foreign-keys&gt;&lt;ref-type name="Web Page"&gt;12&lt;/ref-type&gt;&lt;contributors&gt;&lt;authors&gt;&lt;author&gt;Rehabilitation Measures Database, &lt;/author&gt;&lt;/authors&gt;&lt;/contributors&gt;&lt;titles&gt;&lt;/titles&gt;&lt;dates&gt;&lt;/dates&gt;&lt;urls&gt;&lt;related-urls&gt;&lt;url&gt;http://www.rehabmeasures.org&lt;/url&gt;&lt;/related-urls&gt;&lt;/urls&gt;&lt;/record&gt;&lt;/Cite&gt;&lt;Cite&gt;&lt;Author&gt;Canadian Partnership for Stroke Recovery&lt;/Author&gt;&lt;RecNum&gt;752&lt;/RecNum&gt;&lt;record&gt;&lt;rec-number&gt;752&lt;/rec-number&gt;&lt;foreign-keys&gt;&lt;key app="EN" db-id="dptv9z59cvx22fesarup5wf000sa09959s9w"&gt;752&lt;/key&gt;&lt;/foreign-keys&gt;&lt;ref-type name="Web Page"&gt;12&lt;/ref-type&gt;&lt;contributors&gt;&lt;authors&gt;&lt;author&gt;Canadian Partnership for Stroke Recovery,&lt;/author&gt;&lt;/authors&gt;&lt;/contributors&gt;&lt;titles&gt;&lt;/titles&gt;&lt;dates&gt;&lt;/dates&gt;&lt;urls&gt;&lt;related-urls&gt;&lt;url&gt;http://www.strokengine.ca/assess/&lt;/url&gt;&lt;/related-urls&gt;&lt;/urls&gt;&lt;/record&gt;&lt;/Cite&gt;&lt;/EndNote&gt;</w:instrText>
      </w:r>
      <w:r w:rsidR="003222A5" w:rsidRPr="00575116">
        <w:rPr>
          <w:szCs w:val="24"/>
        </w:rPr>
        <w:fldChar w:fldCharType="separate"/>
      </w:r>
      <w:r w:rsidR="00C75AE5" w:rsidRPr="00575116">
        <w:rPr>
          <w:noProof/>
          <w:szCs w:val="24"/>
        </w:rPr>
        <w:t>[</w:t>
      </w:r>
      <w:hyperlink w:anchor="_ENREF_32" w:tooltip="Rehabilitation Measures Database,  #751" w:history="1">
        <w:r w:rsidR="00EF7790" w:rsidRPr="00575116">
          <w:rPr>
            <w:noProof/>
            <w:szCs w:val="24"/>
          </w:rPr>
          <w:t>32</w:t>
        </w:r>
      </w:hyperlink>
      <w:r w:rsidR="00C75AE5" w:rsidRPr="00575116">
        <w:rPr>
          <w:noProof/>
          <w:szCs w:val="24"/>
        </w:rPr>
        <w:t xml:space="preserve">, </w:t>
      </w:r>
      <w:hyperlink w:anchor="_ENREF_33" w:tooltip="Canadian Partnership for Stroke Recovery,  #752" w:history="1">
        <w:r w:rsidR="00EF7790" w:rsidRPr="00575116">
          <w:rPr>
            <w:noProof/>
            <w:szCs w:val="24"/>
          </w:rPr>
          <w:t>33</w:t>
        </w:r>
      </w:hyperlink>
      <w:r w:rsidR="00C75AE5" w:rsidRPr="00575116">
        <w:rPr>
          <w:noProof/>
          <w:szCs w:val="24"/>
        </w:rPr>
        <w:t>]</w:t>
      </w:r>
      <w:r w:rsidR="003222A5" w:rsidRPr="00575116">
        <w:rPr>
          <w:szCs w:val="24"/>
        </w:rPr>
        <w:fldChar w:fldCharType="end"/>
      </w:r>
      <w:r w:rsidRPr="00575116">
        <w:rPr>
          <w:szCs w:val="24"/>
        </w:rPr>
        <w:t>.</w:t>
      </w:r>
    </w:p>
    <w:p w14:paraId="46AEA8B7" w14:textId="77777777" w:rsidR="00027C32" w:rsidRPr="00B56F9F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szCs w:val="24"/>
        </w:rPr>
      </w:pPr>
      <w:r w:rsidRPr="00B56F9F">
        <w:rPr>
          <w:b/>
          <w:szCs w:val="24"/>
        </w:rPr>
        <w:t>Комментарии:</w:t>
      </w:r>
      <w:r w:rsidRPr="00B56F9F">
        <w:rPr>
          <w:szCs w:val="24"/>
        </w:rPr>
        <w:t xml:space="preserve"> </w:t>
      </w:r>
      <w:r w:rsidRPr="00B56F9F">
        <w:rPr>
          <w:i/>
          <w:szCs w:val="24"/>
        </w:rPr>
        <w:t>Использование модифицированной шкалы Тардье более предпочтительно для оценки спастичности, по сравнению с модифицированной шкалой Эшворта</w:t>
      </w:r>
      <w:r>
        <w:rPr>
          <w:i/>
          <w:szCs w:val="24"/>
        </w:rPr>
        <w:t xml:space="preserve">. Шкала </w:t>
      </w:r>
      <w:r w:rsidRPr="00B56F9F">
        <w:rPr>
          <w:i/>
          <w:szCs w:val="24"/>
        </w:rPr>
        <w:t>Тардье</w:t>
      </w:r>
      <w:r>
        <w:rPr>
          <w:i/>
          <w:szCs w:val="24"/>
        </w:rPr>
        <w:t xml:space="preserve"> в настоящее </w:t>
      </w:r>
      <w:r w:rsidRPr="00426F10">
        <w:rPr>
          <w:i/>
          <w:szCs w:val="24"/>
        </w:rPr>
        <w:t>время не валидирована в России, но рекомендована к валидации на основе насто</w:t>
      </w:r>
      <w:r>
        <w:rPr>
          <w:i/>
          <w:szCs w:val="24"/>
        </w:rPr>
        <w:t xml:space="preserve">ящих клинических рекомендаций. </w:t>
      </w:r>
    </w:p>
    <w:p w14:paraId="358B4C26" w14:textId="77777777" w:rsidR="00B56F9F" w:rsidRPr="00B56F9F" w:rsidRDefault="00B56F9F" w:rsidP="00B56F9F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eastAsia="Calibri"/>
          <w:color w:val="000000" w:themeColor="text1"/>
          <w:szCs w:val="24"/>
        </w:rPr>
      </w:pPr>
      <w:r w:rsidRPr="00B56F9F">
        <w:rPr>
          <w:rFonts w:eastAsia="Calibri"/>
          <w:color w:val="000000" w:themeColor="text1"/>
          <w:szCs w:val="24"/>
        </w:rPr>
        <w:t xml:space="preserve">Для постановки индивидуальных целей реабилитации пациента рекомендовано использовать шкалу достижения индивидуальных целей </w:t>
      </w:r>
      <w:r w:rsidRPr="00B56F9F">
        <w:rPr>
          <w:rFonts w:eastAsia="Calibri"/>
          <w:color w:val="000000" w:themeColor="text1"/>
          <w:szCs w:val="24"/>
          <w:lang w:val="en-US"/>
        </w:rPr>
        <w:t>GAS</w:t>
      </w:r>
      <w:r w:rsidRPr="00B56F9F">
        <w:rPr>
          <w:rFonts w:eastAsia="Calibri"/>
          <w:color w:val="000000" w:themeColor="text1"/>
          <w:szCs w:val="24"/>
        </w:rPr>
        <w:t xml:space="preserve"> (Goal Attainment Scale).</w:t>
      </w:r>
    </w:p>
    <w:p w14:paraId="3BF51536" w14:textId="77777777" w:rsidR="00B56F9F" w:rsidRPr="00B47B97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rFonts w:eastAsia="Times-Roman"/>
          <w:b/>
          <w:szCs w:val="24"/>
        </w:rPr>
      </w:pPr>
      <w:r w:rsidRPr="00B56F9F">
        <w:rPr>
          <w:b/>
          <w:szCs w:val="24"/>
        </w:rPr>
        <w:t>У</w:t>
      </w:r>
      <w:r w:rsidRPr="00B56F9F">
        <w:rPr>
          <w:rFonts w:eastAsia="Times-Roman"/>
          <w:b/>
          <w:szCs w:val="24"/>
        </w:rPr>
        <w:t xml:space="preserve">ровень </w:t>
      </w:r>
      <w:r w:rsidRPr="00B56F9F">
        <w:rPr>
          <w:b/>
        </w:rPr>
        <w:t xml:space="preserve">убедительности </w:t>
      </w:r>
      <w:r w:rsidRPr="00B56F9F">
        <w:rPr>
          <w:rFonts w:eastAsia="Times-Roman"/>
          <w:b/>
          <w:szCs w:val="24"/>
        </w:rPr>
        <w:t>рекомендации</w:t>
      </w:r>
      <w:r w:rsidR="00027C32">
        <w:rPr>
          <w:rFonts w:eastAsia="Times-Roman"/>
          <w:b/>
          <w:szCs w:val="24"/>
        </w:rPr>
        <w:t xml:space="preserve"> </w:t>
      </w:r>
      <w:r w:rsidRPr="00B56F9F">
        <w:rPr>
          <w:rFonts w:eastAsia="Times-Roman"/>
          <w:b/>
          <w:szCs w:val="24"/>
        </w:rPr>
        <w:t>А (уровень достоверности доказательств – 1</w:t>
      </w:r>
      <w:r w:rsidRPr="00B56F9F">
        <w:rPr>
          <w:rFonts w:eastAsia="Times-Roman"/>
          <w:b/>
          <w:szCs w:val="24"/>
          <w:lang w:val="en-US"/>
        </w:rPr>
        <w:t>b</w:t>
      </w:r>
      <w:r w:rsidRPr="00B56F9F">
        <w:rPr>
          <w:rFonts w:eastAsia="Times-Roman"/>
          <w:b/>
          <w:szCs w:val="24"/>
        </w:rPr>
        <w:t xml:space="preserve">) </w:t>
      </w:r>
      <w:r w:rsidR="003222A5" w:rsidRPr="00B47B97">
        <w:rPr>
          <w:rFonts w:eastAsia="Times-Roman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>
        <w:rPr>
          <w:rFonts w:eastAsia="Times-Roman"/>
          <w:szCs w:val="24"/>
        </w:rPr>
        <w:instrText xml:space="preserve"> ADDIN EN.CITE </w:instrText>
      </w:r>
      <w:r w:rsidR="003222A5">
        <w:rPr>
          <w:rFonts w:eastAsia="Times-Roman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>
        <w:rPr>
          <w:rFonts w:eastAsia="Times-Roman"/>
          <w:szCs w:val="24"/>
        </w:rPr>
        <w:instrText xml:space="preserve"> ADDIN EN.CITE.DATA </w:instrText>
      </w:r>
      <w:r w:rsidR="003222A5">
        <w:rPr>
          <w:rFonts w:eastAsia="Times-Roman"/>
          <w:szCs w:val="24"/>
        </w:rPr>
      </w:r>
      <w:r w:rsidR="003222A5">
        <w:rPr>
          <w:rFonts w:eastAsia="Times-Roman"/>
          <w:szCs w:val="24"/>
        </w:rPr>
        <w:fldChar w:fldCharType="end"/>
      </w:r>
      <w:r w:rsidR="003222A5" w:rsidRPr="00B47B97">
        <w:rPr>
          <w:rFonts w:eastAsia="Times-Roman"/>
          <w:szCs w:val="24"/>
        </w:rPr>
      </w:r>
      <w:r w:rsidR="003222A5" w:rsidRPr="00B47B97">
        <w:rPr>
          <w:rFonts w:eastAsia="Times-Roman"/>
          <w:szCs w:val="24"/>
        </w:rPr>
        <w:fldChar w:fldCharType="separate"/>
      </w:r>
      <w:r w:rsidR="00027C32">
        <w:rPr>
          <w:rFonts w:eastAsia="Times-Roman"/>
          <w:noProof/>
          <w:szCs w:val="24"/>
        </w:rPr>
        <w:t>[</w:t>
      </w:r>
      <w:hyperlink w:anchor="_ENREF_34" w:tooltip="Wissel, 2009 #31" w:history="1">
        <w:r w:rsidR="00EF7790">
          <w:rPr>
            <w:rFonts w:eastAsia="Times-Roman"/>
            <w:noProof/>
            <w:szCs w:val="24"/>
          </w:rPr>
          <w:t>34</w:t>
        </w:r>
      </w:hyperlink>
      <w:r w:rsidR="00027C32">
        <w:rPr>
          <w:rFonts w:eastAsia="Times-Roman"/>
          <w:noProof/>
          <w:szCs w:val="24"/>
        </w:rPr>
        <w:t xml:space="preserve">, </w:t>
      </w:r>
      <w:hyperlink w:anchor="_ENREF_35" w:tooltip="Ashford, 2015 #58" w:history="1">
        <w:r w:rsidR="00EF7790">
          <w:rPr>
            <w:rFonts w:eastAsia="Times-Roman"/>
            <w:noProof/>
            <w:szCs w:val="24"/>
          </w:rPr>
          <w:t>35</w:t>
        </w:r>
      </w:hyperlink>
      <w:r w:rsidR="00027C32">
        <w:rPr>
          <w:rFonts w:eastAsia="Times-Roman"/>
          <w:noProof/>
          <w:szCs w:val="24"/>
        </w:rPr>
        <w:t>]</w:t>
      </w:r>
      <w:r w:rsidR="003222A5" w:rsidRPr="00B47B97">
        <w:rPr>
          <w:rFonts w:eastAsia="Times-Roman"/>
          <w:szCs w:val="24"/>
        </w:rPr>
        <w:fldChar w:fldCharType="end"/>
      </w:r>
      <w:r w:rsidR="00B47B97" w:rsidRPr="00B47B97">
        <w:rPr>
          <w:rFonts w:eastAsia="Times-Roman"/>
          <w:szCs w:val="24"/>
        </w:rPr>
        <w:t>.</w:t>
      </w:r>
    </w:p>
    <w:p w14:paraId="443B966D" w14:textId="77777777" w:rsidR="00B56F9F" w:rsidRDefault="00B56F9F" w:rsidP="00B56F9F">
      <w:pPr>
        <w:pStyle w:val="a3"/>
        <w:tabs>
          <w:tab w:val="left" w:pos="709"/>
        </w:tabs>
        <w:spacing w:after="0"/>
        <w:ind w:left="709"/>
        <w:jc w:val="both"/>
        <w:rPr>
          <w:rFonts w:eastAsia="Calibri"/>
          <w:i/>
          <w:color w:val="000000" w:themeColor="text1"/>
          <w:szCs w:val="24"/>
        </w:rPr>
      </w:pPr>
      <w:r w:rsidRPr="00B56F9F">
        <w:rPr>
          <w:b/>
          <w:szCs w:val="24"/>
        </w:rPr>
        <w:t>Комментарии:</w:t>
      </w:r>
      <w:r w:rsidRPr="00B56F9F">
        <w:rPr>
          <w:szCs w:val="24"/>
        </w:rPr>
        <w:t xml:space="preserve"> </w:t>
      </w:r>
      <w:r w:rsidRPr="00B56F9F">
        <w:rPr>
          <w:i/>
          <w:szCs w:val="24"/>
        </w:rPr>
        <w:t xml:space="preserve">Шкала </w:t>
      </w:r>
      <w:r w:rsidRPr="00B56F9F">
        <w:rPr>
          <w:i/>
          <w:szCs w:val="24"/>
          <w:lang w:val="en-US"/>
        </w:rPr>
        <w:t>GAS</w:t>
      </w:r>
      <w:r w:rsidRPr="00B56F9F">
        <w:rPr>
          <w:i/>
          <w:szCs w:val="24"/>
        </w:rPr>
        <w:t xml:space="preserve"> </w:t>
      </w:r>
      <w:r w:rsidRPr="00B56F9F">
        <w:rPr>
          <w:rFonts w:eastAsia="Calibri"/>
          <w:i/>
          <w:color w:val="000000" w:themeColor="text1"/>
          <w:szCs w:val="24"/>
        </w:rPr>
        <w:t xml:space="preserve">имеет высокую ценность в условиях большого разнообразия ожиданий от лечения у пациентов и их семей </w:t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 w:rsidRPr="00027C32">
        <w:rPr>
          <w:rFonts w:eastAsia="Calibri"/>
          <w:i/>
          <w:color w:val="000000" w:themeColor="text1"/>
          <w:szCs w:val="24"/>
        </w:rPr>
        <w:instrText xml:space="preserve"> ADDIN EN.CITE </w:instrText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begin">
          <w:fldData xml:space="preserve">PEVuZE5vdGU+PENpdGU+PEF1dGhvcj5XaXNzZWw8L0F1dGhvcj48WWVhcj4yMDA5PC9ZZWFyPjxS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</w:fldData>
        </w:fldChar>
      </w:r>
      <w:r w:rsidR="00027C32" w:rsidRPr="00027C32">
        <w:rPr>
          <w:rFonts w:eastAsia="Calibri"/>
          <w:i/>
          <w:color w:val="000000" w:themeColor="text1"/>
          <w:szCs w:val="24"/>
        </w:rPr>
        <w:instrText xml:space="preserve"> ADDIN EN.CITE.DATA </w:instrText>
      </w:r>
      <w:r w:rsidR="003222A5" w:rsidRPr="00027C32">
        <w:rPr>
          <w:rFonts w:eastAsia="Calibri"/>
          <w:i/>
          <w:color w:val="000000" w:themeColor="text1"/>
          <w:szCs w:val="24"/>
        </w:rPr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end"/>
      </w:r>
      <w:r w:rsidR="003222A5" w:rsidRPr="00027C32">
        <w:rPr>
          <w:rFonts w:eastAsia="Calibri"/>
          <w:i/>
          <w:color w:val="000000" w:themeColor="text1"/>
          <w:szCs w:val="24"/>
        </w:rPr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separate"/>
      </w:r>
      <w:r w:rsidR="00027C32" w:rsidRPr="00027C32">
        <w:rPr>
          <w:rFonts w:eastAsia="Calibri"/>
          <w:i/>
          <w:color w:val="000000" w:themeColor="text1"/>
          <w:szCs w:val="24"/>
        </w:rPr>
        <w:t>[</w:t>
      </w:r>
      <w:hyperlink w:anchor="_ENREF_34" w:tooltip="Wissel, 2009 #31" w:history="1">
        <w:r w:rsidR="00EF7790" w:rsidRPr="00027C32">
          <w:rPr>
            <w:rFonts w:eastAsia="Calibri"/>
            <w:i/>
            <w:color w:val="000000" w:themeColor="text1"/>
            <w:szCs w:val="24"/>
          </w:rPr>
          <w:t>34</w:t>
        </w:r>
      </w:hyperlink>
      <w:r w:rsidR="00027C32" w:rsidRPr="00027C32">
        <w:rPr>
          <w:rFonts w:eastAsia="Calibri"/>
          <w:i/>
          <w:color w:val="000000" w:themeColor="text1"/>
          <w:szCs w:val="24"/>
        </w:rPr>
        <w:t xml:space="preserve">, </w:t>
      </w:r>
      <w:hyperlink w:anchor="_ENREF_35" w:tooltip="Ashford, 2015 #58" w:history="1">
        <w:r w:rsidR="00EF7790" w:rsidRPr="00027C32">
          <w:rPr>
            <w:rFonts w:eastAsia="Calibri"/>
            <w:i/>
            <w:color w:val="000000" w:themeColor="text1"/>
            <w:szCs w:val="24"/>
          </w:rPr>
          <w:t>35</w:t>
        </w:r>
      </w:hyperlink>
      <w:r w:rsidR="00027C32" w:rsidRPr="00027C32">
        <w:rPr>
          <w:rFonts w:eastAsia="Calibri"/>
          <w:i/>
          <w:color w:val="000000" w:themeColor="text1"/>
          <w:szCs w:val="24"/>
        </w:rPr>
        <w:t>]</w:t>
      </w:r>
      <w:r w:rsidR="003222A5" w:rsidRPr="00027C32">
        <w:rPr>
          <w:rFonts w:eastAsia="Calibri"/>
          <w:i/>
          <w:color w:val="000000" w:themeColor="text1"/>
          <w:szCs w:val="24"/>
        </w:rPr>
        <w:fldChar w:fldCharType="end"/>
      </w:r>
      <w:r w:rsidR="00B47B97" w:rsidRPr="00B47B97">
        <w:rPr>
          <w:i/>
          <w:color w:val="000000" w:themeColor="text1"/>
          <w:szCs w:val="24"/>
        </w:rPr>
        <w:t xml:space="preserve">. </w:t>
      </w:r>
      <w:r w:rsidRPr="00B56F9F">
        <w:rPr>
          <w:i/>
          <w:color w:val="000000" w:themeColor="text1"/>
          <w:szCs w:val="24"/>
        </w:rPr>
        <w:t>Постановка целей по шкале GAS формируется исходя из принципа SMART (</w:t>
      </w:r>
      <w:r w:rsidRPr="00B56F9F">
        <w:rPr>
          <w:i/>
          <w:color w:val="000000" w:themeColor="text1"/>
          <w:szCs w:val="24"/>
          <w:lang w:val="en-GB"/>
        </w:rPr>
        <w:t>Specific</w:t>
      </w:r>
      <w:r w:rsidRPr="00B56F9F">
        <w:rPr>
          <w:i/>
          <w:color w:val="000000" w:themeColor="text1"/>
          <w:szCs w:val="24"/>
        </w:rPr>
        <w:t xml:space="preserve"> – индивидуальные; </w:t>
      </w:r>
      <w:r w:rsidRPr="00B56F9F">
        <w:rPr>
          <w:i/>
          <w:color w:val="000000" w:themeColor="text1"/>
          <w:szCs w:val="24"/>
          <w:lang w:val="en-GB"/>
        </w:rPr>
        <w:t>Measurable</w:t>
      </w:r>
      <w:r w:rsidRPr="00B56F9F">
        <w:rPr>
          <w:i/>
          <w:color w:val="000000" w:themeColor="text1"/>
          <w:szCs w:val="24"/>
        </w:rPr>
        <w:t xml:space="preserve"> – измеряемые; </w:t>
      </w:r>
      <w:r w:rsidRPr="00B56F9F">
        <w:rPr>
          <w:i/>
          <w:color w:val="000000" w:themeColor="text1"/>
          <w:szCs w:val="24"/>
          <w:lang w:val="en-GB"/>
        </w:rPr>
        <w:t>Achievable</w:t>
      </w:r>
      <w:r w:rsidRPr="00B56F9F">
        <w:rPr>
          <w:i/>
          <w:color w:val="000000" w:themeColor="text1"/>
          <w:szCs w:val="24"/>
        </w:rPr>
        <w:t xml:space="preserve"> – достижимые; </w:t>
      </w:r>
      <w:r w:rsidRPr="00B56F9F">
        <w:rPr>
          <w:i/>
          <w:color w:val="000000" w:themeColor="text1"/>
          <w:szCs w:val="24"/>
          <w:lang w:val="en-GB"/>
        </w:rPr>
        <w:t>Realistic</w:t>
      </w:r>
      <w:r w:rsidRPr="00B56F9F">
        <w:rPr>
          <w:i/>
          <w:color w:val="000000" w:themeColor="text1"/>
          <w:szCs w:val="24"/>
        </w:rPr>
        <w:t xml:space="preserve"> – реалистичные; </w:t>
      </w:r>
      <w:r w:rsidRPr="00B56F9F">
        <w:rPr>
          <w:i/>
          <w:color w:val="000000" w:themeColor="text1"/>
          <w:szCs w:val="24"/>
          <w:lang w:val="en-GB"/>
        </w:rPr>
        <w:t>Timed</w:t>
      </w:r>
      <w:r w:rsidRPr="00B56F9F">
        <w:rPr>
          <w:i/>
          <w:color w:val="000000" w:themeColor="text1"/>
          <w:szCs w:val="24"/>
        </w:rPr>
        <w:t xml:space="preserve"> – рассчитанные по времени).</w:t>
      </w:r>
      <w:r w:rsidRPr="00B56F9F">
        <w:rPr>
          <w:rFonts w:eastAsia="Calibri"/>
          <w:i/>
          <w:color w:val="000000" w:themeColor="text1"/>
          <w:szCs w:val="24"/>
        </w:rPr>
        <w:t xml:space="preserve"> При использовании данного метода исходное функциональное нарушение каждого пациента необходимо описывать в соответствии с МКФ.</w:t>
      </w:r>
      <w:r w:rsidRPr="0049798E">
        <w:rPr>
          <w:rFonts w:eastAsia="Calibri"/>
          <w:i/>
          <w:color w:val="000000" w:themeColor="text1"/>
          <w:szCs w:val="24"/>
        </w:rPr>
        <w:t xml:space="preserve"> </w:t>
      </w:r>
    </w:p>
    <w:p w14:paraId="3D06BD52" w14:textId="77777777" w:rsidR="001E48BF" w:rsidRDefault="001E48BF" w:rsidP="006659F0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FF">
        <w:rPr>
          <w:rFonts w:ascii="Times New Roman" w:eastAsia="Times New Roman" w:hAnsi="Times New Roman" w:cs="Times New Roman"/>
          <w:sz w:val="24"/>
          <w:szCs w:val="24"/>
        </w:rPr>
        <w:t>Необходимо оценивать влияние спастичности на активную и пассивную функции конечности, общую активность в повседневной жизни, формирование и выраженность болевого синдрома</w:t>
      </w:r>
      <w:r w:rsidR="008D70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99D7F1" w14:textId="77777777" w:rsidR="006659F0" w:rsidRPr="00C75AE5" w:rsidRDefault="006659F0" w:rsidP="006659F0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6659F0">
        <w:rPr>
          <w:rFonts w:ascii="Times New Roman" w:hAnsi="Times New Roman" w:cs="Times New Roman"/>
          <w:b/>
          <w:sz w:val="24"/>
          <w:szCs w:val="24"/>
        </w:rPr>
        <w:t>У</w:t>
      </w:r>
      <w:r w:rsidRPr="006659F0">
        <w:rPr>
          <w:rFonts w:ascii="Times New Roman" w:eastAsia="Times-Roman" w:hAnsi="Times New Roman" w:cs="Times New Roman"/>
          <w:b/>
          <w:sz w:val="24"/>
          <w:szCs w:val="24"/>
        </w:rPr>
        <w:t xml:space="preserve">ровень </w:t>
      </w:r>
      <w:r w:rsidRPr="006659F0">
        <w:rPr>
          <w:rFonts w:ascii="Times New Roman" w:hAnsi="Times New Roman" w:cs="Times New Roman"/>
          <w:b/>
          <w:sz w:val="24"/>
        </w:rPr>
        <w:t xml:space="preserve">убедительности </w:t>
      </w:r>
      <w:r w:rsidRPr="006659F0">
        <w:rPr>
          <w:rFonts w:ascii="Times New Roman" w:eastAsia="Times-Roman" w:hAnsi="Times New Roman" w:cs="Times New Roman"/>
          <w:b/>
          <w:sz w:val="24"/>
          <w:szCs w:val="24"/>
        </w:rPr>
        <w:t xml:space="preserve">рекомендации А (уровень достоверности доказательств – 1а) </w: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 w:rsidRPr="00575116">
        <w:rPr>
          <w:rFonts w:ascii="Times New Roman" w:eastAsia="Times-Roman" w:hAnsi="Times New Roman" w:cs="Times New Roman"/>
          <w:sz w:val="24"/>
          <w:szCs w:val="24"/>
        </w:rPr>
        <w:instrText xml:space="preserve"> ADDIN EN.CITE </w:instrTex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 w:rsidRPr="00575116">
        <w:rPr>
          <w:rFonts w:ascii="Times New Roman" w:eastAsia="Times-Roman" w:hAnsi="Times New Roman" w:cs="Times New Roman"/>
          <w:sz w:val="24"/>
          <w:szCs w:val="24"/>
        </w:rPr>
        <w:instrText xml:space="preserve"> ADDIN EN.CITE.DATA </w:instrTex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end"/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separate"/>
      </w:r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>[</w:t>
      </w:r>
      <w:hyperlink w:anchor="_ENREF_32" w:tooltip="Rehabilitation Measures Database,  #751" w:history="1">
        <w:r w:rsidR="00EF7790" w:rsidRPr="00575116">
          <w:rPr>
            <w:rFonts w:ascii="Times New Roman" w:eastAsia="Times-Roman" w:hAnsi="Times New Roman" w:cs="Times New Roman"/>
            <w:noProof/>
            <w:sz w:val="24"/>
            <w:szCs w:val="24"/>
          </w:rPr>
          <w:t>32</w:t>
        </w:r>
      </w:hyperlink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 xml:space="preserve">, </w:t>
      </w:r>
      <w:hyperlink w:anchor="_ENREF_33" w:tooltip="Canadian Partnership for Stroke Recovery,  #752" w:history="1">
        <w:r w:rsidR="00EF7790" w:rsidRPr="00575116">
          <w:rPr>
            <w:rFonts w:ascii="Times New Roman" w:eastAsia="Times-Roman" w:hAnsi="Times New Roman" w:cs="Times New Roman"/>
            <w:noProof/>
            <w:sz w:val="24"/>
            <w:szCs w:val="24"/>
          </w:rPr>
          <w:t>33</w:t>
        </w:r>
      </w:hyperlink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 xml:space="preserve">, </w:t>
      </w:r>
      <w:hyperlink w:anchor="_ENREF_36" w:tooltip="Кадыков, 2015 #753" w:history="1">
        <w:r w:rsidR="00EF7790" w:rsidRPr="00575116">
          <w:rPr>
            <w:rFonts w:ascii="Times New Roman" w:eastAsia="Times-Roman" w:hAnsi="Times New Roman" w:cs="Times New Roman"/>
            <w:noProof/>
            <w:sz w:val="24"/>
            <w:szCs w:val="24"/>
          </w:rPr>
          <w:t>36</w:t>
        </w:r>
      </w:hyperlink>
      <w:r w:rsidR="00027C32" w:rsidRPr="00575116">
        <w:rPr>
          <w:rFonts w:ascii="Times New Roman" w:eastAsia="Times-Roman" w:hAnsi="Times New Roman" w:cs="Times New Roman"/>
          <w:noProof/>
          <w:sz w:val="24"/>
          <w:szCs w:val="24"/>
        </w:rPr>
        <w:t>]</w:t>
      </w:r>
      <w:r w:rsidR="003222A5" w:rsidRPr="00575116">
        <w:rPr>
          <w:rFonts w:ascii="Times New Roman" w:eastAsia="Times-Roman" w:hAnsi="Times New Roman" w:cs="Times New Roman"/>
          <w:sz w:val="24"/>
          <w:szCs w:val="24"/>
        </w:rPr>
        <w:fldChar w:fldCharType="end"/>
      </w:r>
      <w:r w:rsidRPr="00575116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16FE1AA2" w14:textId="77777777" w:rsidR="008D7029" w:rsidRPr="006659F0" w:rsidRDefault="006659F0" w:rsidP="004D7DD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E5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  <w:r w:rsidRPr="00C75AE5">
        <w:rPr>
          <w:rFonts w:ascii="Times New Roman" w:hAnsi="Times New Roman" w:cs="Times New Roman"/>
          <w:i/>
          <w:sz w:val="24"/>
          <w:szCs w:val="24"/>
        </w:rPr>
        <w:t xml:space="preserve">Выбор конкретной шкалы </w:t>
      </w:r>
      <w:r w:rsidR="00C75AE5">
        <w:rPr>
          <w:rFonts w:ascii="Times New Roman" w:hAnsi="Times New Roman" w:cs="Times New Roman"/>
          <w:i/>
          <w:sz w:val="24"/>
          <w:szCs w:val="24"/>
        </w:rPr>
        <w:t xml:space="preserve">(для оценки двигательной функции, качества жизни, боли и т.п.) </w:t>
      </w:r>
      <w:r w:rsidRPr="00C75AE5">
        <w:rPr>
          <w:rFonts w:ascii="Times New Roman" w:hAnsi="Times New Roman" w:cs="Times New Roman"/>
          <w:i/>
          <w:sz w:val="24"/>
          <w:szCs w:val="24"/>
        </w:rPr>
        <w:t xml:space="preserve">определяется клинической картиной и целями реабилитации у конкретного пациента </w:t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>
        <w:rPr>
          <w:rFonts w:ascii="Times New Roman" w:hAnsi="Times New Roman" w:cs="Times New Roman"/>
          <w:i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PEVuZE5vdGU+PENpdGU+PEF1dGhvcj5SZWhhYmlsaXRhdGlvbiBNZWFzdXJlcyBEYXRhYmFzZTwv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=
</w:fldData>
        </w:fldChar>
      </w:r>
      <w:r w:rsidR="00027C32">
        <w:rPr>
          <w:rFonts w:ascii="Times New Roman" w:hAnsi="Times New Roman" w:cs="Times New Roman"/>
          <w:i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i/>
          <w:sz w:val="24"/>
          <w:szCs w:val="24"/>
        </w:rPr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27C32">
        <w:rPr>
          <w:rFonts w:ascii="Times New Roman" w:hAnsi="Times New Roman" w:cs="Times New Roman"/>
          <w:i/>
          <w:noProof/>
          <w:sz w:val="24"/>
          <w:szCs w:val="24"/>
        </w:rPr>
        <w:t>[</w:t>
      </w:r>
      <w:hyperlink w:anchor="_ENREF_32" w:tooltip="Rehabilitation Measures Database,  #751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32</w:t>
        </w:r>
      </w:hyperlink>
      <w:r w:rsidR="00027C32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hyperlink w:anchor="_ENREF_33" w:tooltip="Canadian Partnership for Stroke Recovery,  #752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33</w:t>
        </w:r>
      </w:hyperlink>
      <w:r w:rsidR="00027C32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hyperlink w:anchor="_ENREF_36" w:tooltip="Кадыков, 2015 #753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36</w:t>
        </w:r>
      </w:hyperlink>
      <w:r w:rsidR="00027C32">
        <w:rPr>
          <w:rFonts w:ascii="Times New Roman" w:hAnsi="Times New Roman" w:cs="Times New Roman"/>
          <w:i/>
          <w:noProof/>
          <w:sz w:val="24"/>
          <w:szCs w:val="24"/>
        </w:rPr>
        <w:t>]</w:t>
      </w:r>
      <w:r w:rsidR="003222A5" w:rsidRPr="00C75AE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C75AE5">
        <w:rPr>
          <w:rFonts w:ascii="Times New Roman" w:hAnsi="Times New Roman" w:cs="Times New Roman"/>
          <w:i/>
          <w:sz w:val="24"/>
          <w:szCs w:val="24"/>
        </w:rPr>
        <w:t>.</w:t>
      </w:r>
    </w:p>
    <w:p w14:paraId="2D5089C7" w14:textId="77777777" w:rsidR="008D7029" w:rsidRDefault="008D7029" w:rsidP="00D65D0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5C2515E" w14:textId="77777777" w:rsidR="008D7029" w:rsidRDefault="008D7029" w:rsidP="00D65D0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AB82DDC" w14:textId="77777777" w:rsidR="006659F0" w:rsidRPr="006659F0" w:rsidRDefault="006659F0">
      <w:pPr>
        <w:rPr>
          <w:rFonts w:ascii="FrutigerLTStd-Bold" w:hAnsi="FrutigerLTStd-Bold" w:cs="FrutigerLTStd-Bold"/>
          <w:b/>
          <w:bCs/>
        </w:rPr>
      </w:pPr>
      <w:r w:rsidRPr="006659F0">
        <w:rPr>
          <w:rFonts w:ascii="FrutigerLTStd-Bold" w:hAnsi="FrutigerLTStd-Bold" w:cs="FrutigerLTStd-Bold"/>
          <w:b/>
          <w:bCs/>
        </w:rPr>
        <w:br w:type="page"/>
      </w:r>
    </w:p>
    <w:p w14:paraId="56C418ED" w14:textId="77777777" w:rsidR="00483949" w:rsidRPr="00A21E1F" w:rsidRDefault="002A0C04" w:rsidP="00391D9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40"/>
          <w:szCs w:val="24"/>
        </w:rPr>
      </w:pPr>
      <w:bookmarkStart w:id="13" w:name="_Toc479966447"/>
      <w:r w:rsidRPr="00BD5655">
        <w:rPr>
          <w:rFonts w:ascii="Times New Roman" w:hAnsi="Times New Roman"/>
          <w:color w:val="auto"/>
        </w:rPr>
        <w:lastRenderedPageBreak/>
        <w:t>3</w:t>
      </w:r>
      <w:r w:rsidR="00483949" w:rsidRPr="00BD5655">
        <w:rPr>
          <w:rFonts w:ascii="Times New Roman" w:hAnsi="Times New Roman"/>
          <w:color w:val="auto"/>
        </w:rPr>
        <w:t xml:space="preserve">. </w:t>
      </w:r>
      <w:r w:rsidR="000F6171" w:rsidRPr="00BD5655">
        <w:rPr>
          <w:rFonts w:ascii="Times New Roman" w:hAnsi="Times New Roman"/>
          <w:color w:val="auto"/>
        </w:rPr>
        <w:t xml:space="preserve">Лечение </w:t>
      </w:r>
      <w:r w:rsidR="00BD5655" w:rsidRPr="00BD5655">
        <w:rPr>
          <w:rFonts w:ascii="Times New Roman" w:hAnsi="Times New Roman"/>
          <w:color w:val="auto"/>
        </w:rPr>
        <w:t xml:space="preserve">синдрома </w:t>
      </w:r>
      <w:r w:rsidR="000F6171" w:rsidRPr="00BD5655">
        <w:rPr>
          <w:rFonts w:ascii="Times New Roman" w:hAnsi="Times New Roman"/>
          <w:color w:val="auto"/>
        </w:rPr>
        <w:t>спастичности</w:t>
      </w:r>
      <w:bookmarkEnd w:id="13"/>
    </w:p>
    <w:p w14:paraId="3BFD2B4B" w14:textId="77777777" w:rsidR="00BC4DDE" w:rsidRPr="00BC4DDE" w:rsidRDefault="00BC4DDE" w:rsidP="00BC4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8"/>
        </w:rPr>
      </w:pPr>
      <w:r w:rsidRPr="00BC4DDE">
        <w:rPr>
          <w:rFonts w:ascii="Times New Roman" w:eastAsia="Times New Roman" w:hAnsi="Times New Roman" w:cs="Times New Roman"/>
          <w:sz w:val="24"/>
          <w:szCs w:val="24"/>
        </w:rPr>
        <w:t>Лечебно-профилакти</w:t>
      </w:r>
      <w:r w:rsidR="00E30F9E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ие мероприятия пациентам с синдромом</w:t>
      </w:r>
      <w:r w:rsidR="00E3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или с риском е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являются частью комплексной программы медицинской реабилитации больных после ОНМК или черепно-мозговой травмы. Крайне важным является максимально раннее определение алгоритма профилактических мероприятий уже в первые дни и недели после очагового поражения ЦНС, а также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плана дальнейшего лечения и комплекса реабилитационных мероприятий в зависимости от клинического варианта спастичности (</w:t>
      </w:r>
      <w:r w:rsidRPr="001721FB">
        <w:rPr>
          <w:rFonts w:ascii="Times New Roman" w:eastAsia="Times New Roman" w:hAnsi="Times New Roman" w:cs="Times New Roman"/>
          <w:sz w:val="24"/>
          <w:szCs w:val="24"/>
        </w:rPr>
        <w:t xml:space="preserve">см. Приложение </w:t>
      </w:r>
      <w:r w:rsidR="001721FB" w:rsidRPr="001721F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21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21FB">
        <w:rPr>
          <w:rFonts w:ascii="Times New Roman" w:eastAsia="Times New Roman" w:hAnsi="Times New Roman" w:cs="Times New Roman"/>
          <w:color w:val="231F20"/>
          <w:sz w:val="24"/>
          <w:szCs w:val="28"/>
        </w:rPr>
        <w:t>.</w:t>
      </w:r>
      <w:r w:rsidRPr="00BC4DDE">
        <w:rPr>
          <w:rFonts w:ascii="Times New Roman" w:eastAsia="Times New Roman" w:hAnsi="Times New Roman" w:cs="Times New Roman"/>
          <w:color w:val="231F20"/>
          <w:sz w:val="24"/>
          <w:szCs w:val="28"/>
        </w:rPr>
        <w:t xml:space="preserve"> </w:t>
      </w:r>
    </w:p>
    <w:p w14:paraId="7A72A500" w14:textId="77777777" w:rsidR="00BC4DDE" w:rsidRPr="00BC4DDE" w:rsidRDefault="00BC4DDE" w:rsidP="00BC4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При ведении пациентов с синдромом спастичности необходимо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в первую очередь выявить и постараться устранить внешние и внутренние факторы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, которые дополнительно могут повышать мышечный тонус. К внешним факторам относятся неудобная тесная одежда, неправильно наложенные бандажи и ортезы,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 xml:space="preserve">наличие постоянного мочевого 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>катетер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 и др. К внутренним </w:t>
      </w:r>
      <w:r w:rsidR="00C4494E">
        <w:rPr>
          <w:rFonts w:ascii="Times New Roman" w:eastAsia="Times New Roman" w:hAnsi="Times New Roman" w:cs="Times New Roman"/>
          <w:sz w:val="24"/>
          <w:szCs w:val="24"/>
        </w:rPr>
        <w:t xml:space="preserve">факторам </w:t>
      </w:r>
      <w:r w:rsidRPr="00BC4DDE">
        <w:rPr>
          <w:rFonts w:ascii="Times New Roman" w:eastAsia="Times New Roman" w:hAnsi="Times New Roman" w:cs="Times New Roman"/>
          <w:sz w:val="24"/>
          <w:szCs w:val="24"/>
        </w:rPr>
        <w:t xml:space="preserve">относятся состояния, ухудшающие течение основного заболевания, такие как запоры, задержка мочи, пролежни, зоны гетеротопической оссификации, переломы и вывихи, инфекционные осложнения </w:t>
      </w:r>
      <w:r w:rsidR="003222A5" w:rsidRPr="00BC4D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&lt;EndNote&gt;&lt;Cite&gt;&lt;Author&gt;Barnes&lt;/Author&gt;&lt;Year&gt;2008&lt;/Year&gt;&lt;RecNum&gt;88&lt;/RecNum&gt;&lt;DisplayText&gt;[37]&lt;/DisplayText&gt;&lt;record&gt;&lt;rec-number&gt;88&lt;/rec-number&gt;&lt;foreign-keys&gt;&lt;key app="EN" db-id="pfade59zu2wrr6etz0k5zf5e9w9wrrp2vsvs"&gt;88&lt;/key&gt;&lt;/foreign-keys&gt;&lt;ref-type name="Book"&gt;6&lt;/ref-type&gt;&lt;contributors&gt;&lt;authors&gt;&lt;author&gt;Barnes, M. P.&lt;/author&gt;&lt;author&gt;Johnson, G. R. &lt;/author&gt;&lt;/authors&gt;&lt;/contributors&gt;&lt;titles&gt;&lt;title&gt;UMN syndrome and spasticity. &lt;/title&gt;&lt;/titles&gt;&lt;dates&gt;&lt;year&gt;2008&lt;/year&gt;&lt;/dates&gt;&lt;pub-location&gt;Cambridge &lt;/pub-location&gt;&lt;publisher&gt;Cambridge University Press&lt;/publisher&gt;&lt;urls&gt;&lt;/urls&gt;&lt;language&gt;eng&lt;/language&gt;&lt;/record&gt;&lt;/Cite&gt;&lt;/EndNote&gt;</w:instrText>
      </w:r>
      <w:r w:rsidR="003222A5" w:rsidRPr="00BC4D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37" w:tooltip="Barnes, 2008 #88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37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BC4D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4DDE">
        <w:rPr>
          <w:rFonts w:ascii="Times New Roman" w:eastAsia="Times New Roman" w:hAnsi="Times New Roman" w:cs="Times New Roman"/>
          <w:iCs/>
          <w:sz w:val="24"/>
          <w:szCs w:val="24"/>
        </w:rPr>
        <w:t>. В ряде случаев одно лишь устранение данных факторов приводит к значительному снижению мышечного тонуса.</w:t>
      </w:r>
    </w:p>
    <w:p w14:paraId="1B30D927" w14:textId="77777777" w:rsidR="00097B67" w:rsidRPr="00334418" w:rsidRDefault="00097B67" w:rsidP="00097B67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4" w:name="_Toc479966448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334418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Фармакотерапия</w:t>
      </w:r>
      <w:bookmarkEnd w:id="14"/>
      <w:r w:rsidRPr="0033441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3C07733A" w14:textId="77777777" w:rsidR="001E48BF" w:rsidRDefault="00426F10" w:rsidP="001E4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610969">
        <w:rPr>
          <w:rFonts w:ascii="Times New Roman" w:hAnsi="Times New Roman" w:cs="Times New Roman"/>
          <w:sz w:val="24"/>
          <w:szCs w:val="24"/>
        </w:rPr>
        <w:t xml:space="preserve">лечебным </w:t>
      </w:r>
      <w:r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610969">
        <w:rPr>
          <w:rFonts w:ascii="Times New Roman" w:hAnsi="Times New Roman" w:cs="Times New Roman"/>
          <w:sz w:val="24"/>
          <w:szCs w:val="24"/>
        </w:rPr>
        <w:t>у больных со спастическим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969">
        <w:rPr>
          <w:rFonts w:ascii="Times New Roman" w:hAnsi="Times New Roman" w:cs="Times New Roman"/>
          <w:sz w:val="24"/>
          <w:szCs w:val="24"/>
        </w:rPr>
        <w:t>парезом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8BF">
        <w:rPr>
          <w:rFonts w:ascii="Times New Roman" w:hAnsi="Times New Roman" w:cs="Times New Roman"/>
          <w:sz w:val="24"/>
          <w:szCs w:val="24"/>
        </w:rPr>
        <w:t>являются</w:t>
      </w:r>
      <w:r w:rsidRPr="00426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миорелаксанты</w:t>
      </w:r>
      <w:r w:rsidR="001E48BF">
        <w:rPr>
          <w:rFonts w:ascii="Times New Roman" w:hAnsi="Times New Roman" w:cs="Times New Roman"/>
          <w:sz w:val="24"/>
          <w:szCs w:val="24"/>
        </w:rPr>
        <w:t xml:space="preserve">. </w:t>
      </w:r>
      <w:r w:rsidR="00E70098">
        <w:rPr>
          <w:rFonts w:ascii="Times New Roman" w:hAnsi="Times New Roman" w:cs="Times New Roman"/>
          <w:sz w:val="24"/>
          <w:szCs w:val="24"/>
        </w:rPr>
        <w:t xml:space="preserve">Существуют 2 </w:t>
      </w:r>
      <w:r w:rsidR="001E48BF">
        <w:rPr>
          <w:rFonts w:ascii="Times New Roman" w:hAnsi="Times New Roman" w:cs="Times New Roman"/>
          <w:sz w:val="24"/>
          <w:szCs w:val="24"/>
        </w:rPr>
        <w:t xml:space="preserve">группы миорелаксантов: </w:t>
      </w:r>
      <w:r w:rsidR="00E70098">
        <w:rPr>
          <w:rFonts w:ascii="Times New Roman" w:hAnsi="Times New Roman" w:cs="Times New Roman"/>
          <w:sz w:val="24"/>
          <w:szCs w:val="24"/>
        </w:rPr>
        <w:t>системного (пероральные миорелаксанты центрального или периферического действия) и фокального действия (</w:t>
      </w:r>
      <w:r>
        <w:rPr>
          <w:rFonts w:ascii="Times New Roman" w:hAnsi="Times New Roman" w:cs="Times New Roman"/>
          <w:sz w:val="24"/>
          <w:szCs w:val="24"/>
        </w:rPr>
        <w:t xml:space="preserve">препараты </w:t>
      </w:r>
      <w:r w:rsidR="00E70098">
        <w:rPr>
          <w:rFonts w:ascii="Times New Roman" w:hAnsi="Times New Roman" w:cs="Times New Roman"/>
          <w:sz w:val="24"/>
          <w:szCs w:val="24"/>
        </w:rPr>
        <w:t xml:space="preserve">ботулинического токсина типа А - </w:t>
      </w:r>
      <w:r>
        <w:rPr>
          <w:rFonts w:ascii="Times New Roman" w:hAnsi="Times New Roman" w:cs="Times New Roman"/>
          <w:sz w:val="24"/>
          <w:szCs w:val="24"/>
        </w:rPr>
        <w:t xml:space="preserve">БТА) </w:t>
      </w:r>
      <w:r w:rsidR="003222A5" w:rsidRPr="00392E17">
        <w:rPr>
          <w:rFonts w:ascii="Times New Roman" w:hAnsi="Times New Roman" w:cs="Times New Roman"/>
          <w:sz w:val="24"/>
          <w:szCs w:val="24"/>
        </w:rPr>
        <w:fldChar w:fldCharType="begin"/>
      </w:r>
      <w:r w:rsidR="00BC4DD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&lt;EndNote&gt;&lt;Cite&gt;&lt;Author&gt;Союз Реабилитологов России&lt;/Author&gt;&lt;Year&gt;2016&lt;/Year&gt;&lt;RecNum&gt;749&lt;/RecNum&gt;&lt;DisplayText&gt;[38]&lt;/DisplayText&gt;&lt;record&gt;&lt;rec-number&gt;749&lt;/rec-number&gt;&lt;foreign-keys&gt;&lt;key app="EN" db-id="dptv9z59cvx22fesarup5wf000sa09959s9w"&gt;749&lt;/key&gt;&lt;/foreign-keys&gt;&lt;ref-type name="Standard"&gt;58&lt;/ref-type&gt;&lt;contributors&gt;&lt;authors&gt;&lt;author&gt;&lt;style face="normal" font="default" charset="204" size="100%"&gt;Союз Реабилитологов России&lt;/style&gt;&lt;style face="normal" font="default" size="100%"&gt;,&lt;/style&gt;&lt;/author&gt;&lt;/authors&gt;&lt;/contributors&gt;&lt;titles&gt;&lt;title&gt;&lt;style face="normal" font="default" charset="204" size="100%"&gt;Диагностика и лечение синдрома спастичности у взрослых пациентов с очаговыми поражениями центральной нервной системы и их последствиями&lt;/style&gt;&lt;style face="normal" font="default" size="100%"&gt; &lt;/style&gt;&lt;style face="normal" font="default" charset="204" size="100%"&gt;в рамках оказания стационарной и амбулаторно-поликлинической медицинской помощи&lt;/style&gt;&lt;/title&gt;&lt;/titles&gt;&lt;dates&gt;&lt;year&gt;2016&lt;/year&gt;&lt;/dates&gt;&lt;pub-location&gt;&lt;style face="normal" font="default" charset="204" size="100%"&gt;Москва&lt;/style&gt;&lt;/pub-location&gt;&lt;work-type&gt;&lt;style face="normal" font="default" charset="204" size="100%"&gt;Клинические рекомендации&lt;/style&gt;&lt;/work-type&gt;&lt;urls&gt;&lt;related-urls&gt;&lt;url&gt;http://rehabrus.ru/materialyi/normativnaya-baza-i-klinicheskie-rekomendaczii/&lt;/url&gt;&lt;/related-urls&gt;&lt;/urls&gt;&lt;language&gt;rus&lt;/language&gt;&lt;/record&gt;&lt;/Cite&gt;&lt;/EndNote&gt;</w:instrText>
      </w:r>
      <w:r w:rsidR="003222A5" w:rsidRPr="00392E17">
        <w:rPr>
          <w:rFonts w:ascii="Times New Roman" w:hAnsi="Times New Roman" w:cs="Times New Roman"/>
          <w:sz w:val="24"/>
          <w:szCs w:val="24"/>
        </w:rPr>
        <w:fldChar w:fldCharType="separate"/>
      </w:r>
      <w:r w:rsidR="00BC4DDE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8" w:tooltip="Союз Реабилитологов России, 2016 #749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38</w:t>
        </w:r>
      </w:hyperlink>
      <w:r w:rsidR="00BC4DDE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392E17">
        <w:rPr>
          <w:rFonts w:ascii="Times New Roman" w:hAnsi="Times New Roman" w:cs="Times New Roman"/>
          <w:sz w:val="24"/>
          <w:szCs w:val="24"/>
        </w:rPr>
        <w:fldChar w:fldCharType="end"/>
      </w:r>
      <w:r w:rsidR="001E4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C4B8B" w14:textId="77777777" w:rsidR="00097B67" w:rsidRDefault="00097B67" w:rsidP="00097B67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5" w:name="_Toc479966449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Ботулинический токсин</w:t>
      </w:r>
      <w:bookmarkEnd w:id="15"/>
    </w:p>
    <w:p w14:paraId="124AD450" w14:textId="77777777" w:rsidR="00D643FA" w:rsidRDefault="00D643FA" w:rsidP="00D64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066">
        <w:rPr>
          <w:rFonts w:ascii="Times New Roman" w:hAnsi="Times New Roman" w:cs="Times New Roman"/>
          <w:sz w:val="24"/>
          <w:szCs w:val="24"/>
        </w:rPr>
        <w:t>Ботулинический токсин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66">
        <w:rPr>
          <w:rFonts w:ascii="Times New Roman" w:hAnsi="Times New Roman" w:cs="Times New Roman"/>
          <w:sz w:val="24"/>
          <w:szCs w:val="24"/>
        </w:rPr>
        <w:t>нейрот</w:t>
      </w:r>
      <w:r w:rsidR="00E70098">
        <w:rPr>
          <w:rFonts w:ascii="Times New Roman" w:hAnsi="Times New Roman" w:cs="Times New Roman"/>
          <w:sz w:val="24"/>
          <w:szCs w:val="24"/>
        </w:rPr>
        <w:t>оксин, вырабатываемый бактерией</w:t>
      </w:r>
      <w:r w:rsidRPr="00121066">
        <w:rPr>
          <w:rFonts w:ascii="Times New Roman" w:hAnsi="Times New Roman" w:cs="Times New Roman"/>
          <w:sz w:val="24"/>
          <w:szCs w:val="24"/>
        </w:rPr>
        <w:t xml:space="preserve"> Clostridium botulinum,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066">
        <w:rPr>
          <w:rFonts w:ascii="Times New Roman" w:hAnsi="Times New Roman" w:cs="Times New Roman"/>
          <w:sz w:val="24"/>
          <w:szCs w:val="24"/>
        </w:rPr>
        <w:t xml:space="preserve">сновной механизм действия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121066">
        <w:rPr>
          <w:rFonts w:ascii="Times New Roman" w:hAnsi="Times New Roman" w:cs="Times New Roman"/>
          <w:sz w:val="24"/>
          <w:szCs w:val="24"/>
        </w:rPr>
        <w:t xml:space="preserve"> заключается в блокировании холинергической передачи –  высвобождения ацетилхолина в нейромышечном синапсе за счет блокады транспортного белка SNAP-25. Эффект</w:t>
      </w:r>
      <w:r w:rsidR="00E70098">
        <w:rPr>
          <w:rFonts w:ascii="Times New Roman" w:hAnsi="Times New Roman" w:cs="Times New Roman"/>
          <w:sz w:val="24"/>
          <w:szCs w:val="24"/>
        </w:rPr>
        <w:t xml:space="preserve"> от</w:t>
      </w:r>
      <w:r w:rsidRPr="00121066">
        <w:rPr>
          <w:rFonts w:ascii="Times New Roman" w:hAnsi="Times New Roman" w:cs="Times New Roman"/>
          <w:sz w:val="24"/>
          <w:szCs w:val="24"/>
        </w:rPr>
        <w:t xml:space="preserve"> его внутримышечного применения проявляется локальным снижением мышечного тонуса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9E">
        <w:rPr>
          <w:rFonts w:ascii="Times New Roman" w:hAnsi="Times New Roman" w:cs="Times New Roman"/>
          <w:sz w:val="24"/>
          <w:szCs w:val="24"/>
        </w:rPr>
        <w:t xml:space="preserve">в иньецируемых мышцах </w:t>
      </w:r>
      <w:r>
        <w:rPr>
          <w:rFonts w:ascii="Times New Roman" w:hAnsi="Times New Roman" w:cs="Times New Roman"/>
          <w:sz w:val="24"/>
          <w:szCs w:val="24"/>
        </w:rPr>
        <w:t>в течение нескольких месяцев после инъекции</w:t>
      </w:r>
      <w:r w:rsidRPr="00121066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12106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121066">
        <w:rPr>
          <w:rFonts w:ascii="Times New Roman" w:hAnsi="Times New Roman" w:cs="Times New Roman"/>
          <w:sz w:val="24"/>
          <w:szCs w:val="24"/>
        </w:rPr>
      </w:r>
      <w:r w:rsidR="003222A5" w:rsidRPr="00121066">
        <w:rPr>
          <w:rFonts w:ascii="Times New Roman" w:hAnsi="Times New Roman" w:cs="Times New Roman"/>
          <w:sz w:val="24"/>
          <w:szCs w:val="24"/>
        </w:rPr>
        <w:fldChar w:fldCharType="separate"/>
      </w:r>
      <w:r w:rsidR="00426F10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9" w:tooltip="Gracies, 2015 #43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39</w:t>
        </w:r>
      </w:hyperlink>
      <w:r w:rsidR="00426F10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121066">
        <w:rPr>
          <w:rFonts w:ascii="Times New Roman" w:hAnsi="Times New Roman" w:cs="Times New Roman"/>
          <w:sz w:val="24"/>
          <w:szCs w:val="24"/>
        </w:rPr>
        <w:fldChar w:fldCharType="end"/>
      </w:r>
      <w:r w:rsidRPr="00121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FB91C" w14:textId="77777777" w:rsidR="008443AE" w:rsidRPr="008443AE" w:rsidRDefault="008443AE" w:rsidP="008443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AE">
        <w:rPr>
          <w:rFonts w:ascii="Times New Roman" w:eastAsia="Times New Roman" w:hAnsi="Times New Roman" w:cs="Times New Roman"/>
          <w:sz w:val="24"/>
          <w:szCs w:val="24"/>
        </w:rPr>
        <w:t>Согласно рекомендациям  Американской академии неврологии 2016 года несколько препаратов БТА - абоботул</w:t>
      </w:r>
      <w:r w:rsidR="00E70098">
        <w:rPr>
          <w:rFonts w:ascii="Times New Roman" w:eastAsia="Times New Roman" w:hAnsi="Times New Roman" w:cs="Times New Roman"/>
          <w:sz w:val="24"/>
          <w:szCs w:val="24"/>
        </w:rPr>
        <w:t>отоксин, онаботулотоксин</w:t>
      </w:r>
      <w:r w:rsidRPr="008443AE">
        <w:rPr>
          <w:rFonts w:ascii="Times New Roman" w:eastAsia="Times New Roman" w:hAnsi="Times New Roman" w:cs="Times New Roman"/>
          <w:sz w:val="24"/>
          <w:szCs w:val="24"/>
        </w:rPr>
        <w:t xml:space="preserve"> и инкоботулотоксин - имеют высочайший уровень рекомендаций А как эффективные препараты для снижения мышечного тонуса и улучшения пассивной функции конечности, а также один из них - абоботулотоксин - имеет еще уровень рекомендации В для улучшения активной функции конечности </w:t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UmVjTnVtPjM1NDwvUmVjTnVtPjxEaXNwbGF5VGV4dD5bNDBdPC9EaXNwbGF5VGV4dD48cmVjb3Jk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</w:fld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UmVjTnVtPjM1NDwvUmVjTnVtPjxEaXNwbGF5VGV4dD5bNDBdPC9EaXNwbGF5VGV4dD48cmVjb3Jk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</w:fld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40" w:tooltip="Simpson, 2016 #35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40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8443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4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2D3BEA" w14:textId="77777777" w:rsidR="008443AE" w:rsidRDefault="00D643FA" w:rsidP="00844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сегодняшний день в России существует несколько препаратов </w:t>
      </w:r>
      <w:r>
        <w:rPr>
          <w:rFonts w:ascii="Times New Roman" w:eastAsia="Times New Roman" w:hAnsi="Times New Roman" w:cs="Times New Roman"/>
          <w:sz w:val="24"/>
          <w:szCs w:val="24"/>
        </w:rPr>
        <w:t>БТА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>, использующихся с целью коррекции фокальной спастичности (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212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). У каждого препарата имеется свой </w:t>
      </w:r>
      <w:r w:rsidR="00E70098">
        <w:rPr>
          <w:rFonts w:ascii="Times New Roman" w:eastAsia="Times New Roman" w:hAnsi="Times New Roman" w:cs="Times New Roman"/>
          <w:sz w:val="24"/>
          <w:szCs w:val="24"/>
        </w:rPr>
        <w:t xml:space="preserve"> спектр 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>показаний к лечению, в то время как противопоказания для проведения ботулинотерапии являются общими: беременность и период грудного вскармливания, острые инфекционные или неинфекционные заболевания, индивидуальная непереносимость компонентов препарата, воспалительный процесс в области предполагаемой инъекции, миастения, синдром Ламберта-Итона и болезни, вызывающие нарушение холинергической передачи.</w:t>
      </w:r>
      <w:r w:rsidRPr="00E45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06A8F" w14:textId="77777777" w:rsidR="00D643FA" w:rsidRPr="00F661D0" w:rsidRDefault="00D643FA" w:rsidP="00D643F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212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4AEA9" w14:textId="77777777" w:rsidR="00D643FA" w:rsidRPr="001E48BF" w:rsidRDefault="00D643FA" w:rsidP="00D643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8BF">
        <w:rPr>
          <w:rFonts w:ascii="Times New Roman" w:eastAsia="Times New Roman" w:hAnsi="Times New Roman" w:cs="Times New Roman"/>
          <w:sz w:val="24"/>
          <w:szCs w:val="24"/>
        </w:rPr>
        <w:t xml:space="preserve">Препараты БТА, зарегистрированные в Российской Федерации </w:t>
      </w:r>
    </w:p>
    <w:p w14:paraId="040D8AE0" w14:textId="77777777" w:rsidR="00D643FA" w:rsidRPr="008E3F96" w:rsidRDefault="00D643FA" w:rsidP="00D643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8BF">
        <w:rPr>
          <w:rFonts w:ascii="Times New Roman" w:eastAsia="Times New Roman" w:hAnsi="Times New Roman" w:cs="Times New Roman"/>
          <w:sz w:val="24"/>
          <w:szCs w:val="24"/>
        </w:rPr>
        <w:t>для лечения спастичности</w:t>
      </w:r>
      <w:r w:rsidRPr="008E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82">
        <w:rPr>
          <w:rFonts w:ascii="Times New Roman" w:eastAsia="Times New Roman" w:hAnsi="Times New Roman" w:cs="Times New Roman"/>
          <w:sz w:val="24"/>
          <w:szCs w:val="24"/>
        </w:rPr>
        <w:t>(включены в перечень ЖНВЛП)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552"/>
        <w:gridCol w:w="2835"/>
      </w:tblGrid>
      <w:tr w:rsidR="00D643FA" w:rsidRPr="008E3F96" w14:paraId="3CBC04EE" w14:textId="77777777" w:rsidTr="00D643FA">
        <w:tc>
          <w:tcPr>
            <w:tcW w:w="2518" w:type="dxa"/>
            <w:shd w:val="clear" w:color="auto" w:fill="auto"/>
          </w:tcPr>
          <w:p w14:paraId="1695620F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1559" w:type="dxa"/>
            <w:shd w:val="clear" w:color="auto" w:fill="auto"/>
          </w:tcPr>
          <w:p w14:paraId="7BDF9324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ЕД/флакон*</w:t>
            </w:r>
          </w:p>
        </w:tc>
        <w:tc>
          <w:tcPr>
            <w:tcW w:w="2552" w:type="dxa"/>
            <w:shd w:val="clear" w:color="auto" w:fill="auto"/>
          </w:tcPr>
          <w:p w14:paraId="4B1CC709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</w:t>
            </w: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вещества</w:t>
            </w:r>
          </w:p>
        </w:tc>
        <w:tc>
          <w:tcPr>
            <w:tcW w:w="2835" w:type="dxa"/>
            <w:shd w:val="clear" w:color="auto" w:fill="auto"/>
          </w:tcPr>
          <w:p w14:paraId="2A0C80F5" w14:textId="77777777" w:rsidR="00D643FA" w:rsidRPr="008E3F96" w:rsidRDefault="00D643FA" w:rsidP="00D6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Показания для лечения спастичности</w:t>
            </w:r>
          </w:p>
        </w:tc>
      </w:tr>
      <w:tr w:rsidR="00A47782" w:rsidRPr="008E3F96" w14:paraId="43D3D05A" w14:textId="77777777" w:rsidTr="00D643FA">
        <w:trPr>
          <w:trHeight w:val="511"/>
        </w:trPr>
        <w:tc>
          <w:tcPr>
            <w:tcW w:w="2518" w:type="dxa"/>
          </w:tcPr>
          <w:p w14:paraId="1415F4B5" w14:textId="77777777" w:rsidR="00A47782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Абоботулотоксин А</w:t>
            </w:r>
          </w:p>
          <w:p w14:paraId="295979DB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Франция</w:t>
            </w:r>
          </w:p>
        </w:tc>
        <w:tc>
          <w:tcPr>
            <w:tcW w:w="1559" w:type="dxa"/>
          </w:tcPr>
          <w:p w14:paraId="68A47F94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500 или 300</w:t>
            </w:r>
          </w:p>
        </w:tc>
        <w:tc>
          <w:tcPr>
            <w:tcW w:w="2552" w:type="dxa"/>
          </w:tcPr>
          <w:p w14:paraId="09BF3360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 - 125 мкг;</w:t>
            </w:r>
          </w:p>
          <w:p w14:paraId="07229EDA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Лактоза 2,5 мг</w:t>
            </w:r>
          </w:p>
        </w:tc>
        <w:tc>
          <w:tcPr>
            <w:tcW w:w="2835" w:type="dxa"/>
          </w:tcPr>
          <w:p w14:paraId="5634D4C8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Фокальная спастичность верхней конечности у взрослых пациентов</w:t>
            </w:r>
          </w:p>
        </w:tc>
      </w:tr>
      <w:tr w:rsidR="00A47782" w:rsidRPr="008E3F96" w14:paraId="54FC9321" w14:textId="77777777" w:rsidTr="00D643FA">
        <w:trPr>
          <w:trHeight w:val="695"/>
        </w:trPr>
        <w:tc>
          <w:tcPr>
            <w:tcW w:w="2518" w:type="dxa"/>
          </w:tcPr>
          <w:p w14:paraId="2FECE26A" w14:textId="77777777" w:rsidR="00A47782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Онаботулотоксин А</w:t>
            </w:r>
          </w:p>
          <w:p w14:paraId="2DB6CE8E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Ирландия</w:t>
            </w:r>
          </w:p>
        </w:tc>
        <w:tc>
          <w:tcPr>
            <w:tcW w:w="1559" w:type="dxa"/>
          </w:tcPr>
          <w:p w14:paraId="591EF374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14:paraId="136E8920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 500 мкг;</w:t>
            </w:r>
          </w:p>
          <w:p w14:paraId="128F5E41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 0,9 мг</w:t>
            </w:r>
          </w:p>
        </w:tc>
        <w:tc>
          <w:tcPr>
            <w:tcW w:w="2835" w:type="dxa"/>
          </w:tcPr>
          <w:p w14:paraId="211F9DFC" w14:textId="77777777" w:rsidR="00A47782" w:rsidRPr="00A47782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>Фокальная спастичность: запястья и кисти, мышц голени  у взрослых пациентов, перенесших инсульт</w:t>
            </w:r>
          </w:p>
        </w:tc>
      </w:tr>
      <w:tr w:rsidR="00A47782" w:rsidRPr="008E3F96" w14:paraId="73903A1B" w14:textId="77777777" w:rsidTr="00D643FA">
        <w:trPr>
          <w:trHeight w:val="810"/>
        </w:trPr>
        <w:tc>
          <w:tcPr>
            <w:tcW w:w="2518" w:type="dxa"/>
          </w:tcPr>
          <w:p w14:paraId="78A536DF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Инкоботулотоксин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Германия</w:t>
            </w:r>
          </w:p>
        </w:tc>
        <w:tc>
          <w:tcPr>
            <w:tcW w:w="1559" w:type="dxa"/>
          </w:tcPr>
          <w:p w14:paraId="7536F9B3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100 или 50</w:t>
            </w:r>
          </w:p>
        </w:tc>
        <w:tc>
          <w:tcPr>
            <w:tcW w:w="2552" w:type="dxa"/>
          </w:tcPr>
          <w:p w14:paraId="59164F6C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Альбумин человека 1000 мкг;</w:t>
            </w:r>
          </w:p>
          <w:p w14:paraId="47F1C4C4" w14:textId="77777777" w:rsidR="00A47782" w:rsidRPr="008E3F96" w:rsidRDefault="00A47782" w:rsidP="00A47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Сахароза 4,7 мг</w:t>
            </w:r>
          </w:p>
        </w:tc>
        <w:tc>
          <w:tcPr>
            <w:tcW w:w="2835" w:type="dxa"/>
          </w:tcPr>
          <w:p w14:paraId="21166793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 руки после инсульта</w:t>
            </w:r>
          </w:p>
        </w:tc>
      </w:tr>
      <w:tr w:rsidR="00A47782" w:rsidRPr="008E3F96" w14:paraId="7056EE54" w14:textId="77777777" w:rsidTr="00A47782">
        <w:trPr>
          <w:trHeight w:val="3000"/>
        </w:trPr>
        <w:tc>
          <w:tcPr>
            <w:tcW w:w="2518" w:type="dxa"/>
          </w:tcPr>
          <w:p w14:paraId="7F12177D" w14:textId="77777777" w:rsidR="00A47782" w:rsidRPr="008E3F96" w:rsidRDefault="00A47782" w:rsidP="00A47782">
            <w:pPr>
              <w:tabs>
                <w:tab w:val="left" w:pos="112"/>
              </w:tabs>
              <w:ind w:left="-3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нейротоксин типа 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Китай</w:t>
            </w:r>
          </w:p>
          <w:p w14:paraId="741C1603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557D0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100 или 50</w:t>
            </w:r>
          </w:p>
        </w:tc>
        <w:tc>
          <w:tcPr>
            <w:tcW w:w="2552" w:type="dxa"/>
          </w:tcPr>
          <w:p w14:paraId="3A86C7F7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Желатин (бычий) 5 мг;</w:t>
            </w:r>
          </w:p>
          <w:p w14:paraId="5FB21CE1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Декстран 25мг;</w:t>
            </w:r>
          </w:p>
          <w:p w14:paraId="4F0ACEE3" w14:textId="77777777" w:rsidR="00A47782" w:rsidRPr="008E3F96" w:rsidRDefault="00A47782" w:rsidP="00A47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Сахароза 25 мг</w:t>
            </w:r>
          </w:p>
        </w:tc>
        <w:tc>
          <w:tcPr>
            <w:tcW w:w="2835" w:type="dxa"/>
          </w:tcPr>
          <w:p w14:paraId="6CAFAA90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 мышц верхней конечности: а) в области кисти, б) в области локтевого сустава, в) в области плеча</w:t>
            </w:r>
          </w:p>
          <w:p w14:paraId="2A2F36D2" w14:textId="77777777" w:rsidR="00A47782" w:rsidRPr="008E3F96" w:rsidRDefault="00A47782" w:rsidP="00D6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F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Спастичность мышц нижней конечности: а) в области стопы, б) в области колена, в) в области бедра</w:t>
            </w:r>
          </w:p>
        </w:tc>
      </w:tr>
      <w:tr w:rsidR="00A47782" w:rsidRPr="008E3F96" w14:paraId="57DFF680" w14:textId="77777777" w:rsidTr="00D643FA">
        <w:trPr>
          <w:trHeight w:val="849"/>
        </w:trPr>
        <w:tc>
          <w:tcPr>
            <w:tcW w:w="2518" w:type="dxa"/>
          </w:tcPr>
          <w:p w14:paraId="5201F6C3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F5F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Токсин ботулинический типа А в комплексе с гемагглютинином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Россия</w:t>
            </w:r>
          </w:p>
        </w:tc>
        <w:tc>
          <w:tcPr>
            <w:tcW w:w="1559" w:type="dxa"/>
          </w:tcPr>
          <w:p w14:paraId="3064868F" w14:textId="77777777" w:rsidR="00A47782" w:rsidRPr="008E3F96" w:rsidRDefault="00A47782" w:rsidP="00A4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88">
              <w:rPr>
                <w:rFonts w:ascii="Times New Roman" w:eastAsia="Times New Roman" w:hAnsi="Times New Roman" w:cs="Times New Roman"/>
                <w:sz w:val="24"/>
                <w:szCs w:val="24"/>
              </w:rPr>
              <w:t>100 или 50</w:t>
            </w:r>
          </w:p>
        </w:tc>
        <w:tc>
          <w:tcPr>
            <w:tcW w:w="2552" w:type="dxa"/>
          </w:tcPr>
          <w:p w14:paraId="1B8AEF1F" w14:textId="77777777" w:rsidR="00A47782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Желатин – 6 мг;</w:t>
            </w:r>
          </w:p>
          <w:p w14:paraId="3C044391" w14:textId="77777777" w:rsidR="00A47782" w:rsidRPr="008E3F96" w:rsidRDefault="00A47782" w:rsidP="00A4778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Мальтоза – 12 мг</w:t>
            </w:r>
          </w:p>
        </w:tc>
        <w:tc>
          <w:tcPr>
            <w:tcW w:w="2835" w:type="dxa"/>
          </w:tcPr>
          <w:p w14:paraId="0AA0DA36" w14:textId="77777777" w:rsidR="00A47782" w:rsidRPr="008E3F96" w:rsidRDefault="00A47782" w:rsidP="00140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мышечный спазм у взрослых и детей старше 2 лет (в т.ч.  спастичность)</w:t>
            </w:r>
          </w:p>
        </w:tc>
      </w:tr>
    </w:tbl>
    <w:p w14:paraId="46005EC5" w14:textId="77777777" w:rsidR="00D643FA" w:rsidRPr="00600F2C" w:rsidRDefault="00D643FA" w:rsidP="00D643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F2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*единицы действия каждого препарата являются специфическими и не могут быть </w:t>
      </w:r>
      <w:r w:rsidR="00A47782">
        <w:rPr>
          <w:rFonts w:ascii="Times New Roman" w:eastAsia="Times New Roman" w:hAnsi="Times New Roman" w:cs="Times New Roman"/>
          <w:i/>
          <w:sz w:val="24"/>
          <w:szCs w:val="24"/>
        </w:rPr>
        <w:t>сравнимы или взаимозаменяемы</w:t>
      </w:r>
      <w:r w:rsidRPr="00600F2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7409658" w14:textId="77777777" w:rsidR="00B21246" w:rsidRDefault="00836CA8" w:rsidP="008443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3A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Начало действия препарата отмечается уже через 5-7 дней, а при повторных инъекциях </w:t>
      </w:r>
      <w:r w:rsidR="00E70098">
        <w:rPr>
          <w:rFonts w:ascii="Times New Roman" w:hAnsi="Times New Roman" w:cs="Times New Roman"/>
          <w:iCs/>
          <w:sz w:val="24"/>
          <w:szCs w:val="24"/>
        </w:rPr>
        <w:t xml:space="preserve">возможно </w:t>
      </w:r>
      <w:r w:rsidRPr="008443AE">
        <w:rPr>
          <w:rFonts w:ascii="Times New Roman" w:hAnsi="Times New Roman" w:cs="Times New Roman"/>
          <w:iCs/>
          <w:sz w:val="24"/>
          <w:szCs w:val="24"/>
        </w:rPr>
        <w:t>и раньше, пик эффекта, выражающийс</w:t>
      </w:r>
      <w:r w:rsidR="00E70098">
        <w:rPr>
          <w:rFonts w:ascii="Times New Roman" w:hAnsi="Times New Roman" w:cs="Times New Roman"/>
          <w:iCs/>
          <w:sz w:val="24"/>
          <w:szCs w:val="24"/>
        </w:rPr>
        <w:t>я в снижении мышечного тонуса,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 наблюдается в среднем через 4-6 недель, а длительность действия составляет 3-4 месяца, что потенциально дает возможность в этот период  «терапевтического окна» функционального восстановления </w: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UmVjTnVtPjQzNDwvUmVjTnVtPjxEaXNwbGF5VGV4dD5bMjMsIDM5XTwvRGlzcGxheVRleHQ+PHJl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</w:fldData>
        </w:fldChar>
      </w:r>
      <w:r w:rsidRPr="008443AE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PEVuZE5vdGU+PENpdGU+PEF1dGhvcj5HcmFjaWVzPC9BdXRob3I+PFllYXI+MjAxNTwvWWVhcj48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</w:fldData>
        </w:fldChar>
      </w:r>
      <w:r w:rsidRPr="008443AE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8443AE">
        <w:rPr>
          <w:rFonts w:ascii="Times New Roman" w:hAnsi="Times New Roman" w:cs="Times New Roman"/>
          <w:iCs/>
          <w:sz w:val="24"/>
          <w:szCs w:val="24"/>
        </w:rPr>
        <w:t>[</w:t>
      </w:r>
      <w:hyperlink w:anchor="_ENREF_23" w:tooltip="Royal College of Physicians, 2009 #428" w:history="1">
        <w:r w:rsidR="00EF7790" w:rsidRPr="008443AE">
          <w:rPr>
            <w:rFonts w:ascii="Times New Roman" w:hAnsi="Times New Roman" w:cs="Times New Roman"/>
            <w:iCs/>
            <w:sz w:val="24"/>
            <w:szCs w:val="24"/>
          </w:rPr>
          <w:t>23</w:t>
        </w:r>
      </w:hyperlink>
      <w:r w:rsidRPr="008443AE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w:anchor="_ENREF_39" w:tooltip="Gracies, 2015 #434" w:history="1">
        <w:r w:rsidR="00EF7790" w:rsidRPr="008443AE">
          <w:rPr>
            <w:rFonts w:ascii="Times New Roman" w:hAnsi="Times New Roman" w:cs="Times New Roman"/>
            <w:iCs/>
            <w:sz w:val="24"/>
            <w:szCs w:val="24"/>
          </w:rPr>
          <w:t>39</w:t>
        </w:r>
      </w:hyperlink>
      <w:r w:rsidRPr="008443AE">
        <w:rPr>
          <w:rFonts w:ascii="Times New Roman" w:hAnsi="Times New Roman" w:cs="Times New Roman"/>
          <w:iCs/>
          <w:sz w:val="24"/>
          <w:szCs w:val="24"/>
        </w:rPr>
        <w:t>]</w: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3D45B3A" w14:textId="77777777" w:rsidR="008443AE" w:rsidRPr="008443AE" w:rsidRDefault="008443AE" w:rsidP="008443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3AE">
        <w:rPr>
          <w:rFonts w:ascii="Times New Roman" w:hAnsi="Times New Roman" w:cs="Times New Roman"/>
          <w:iCs/>
          <w:sz w:val="24"/>
          <w:szCs w:val="24"/>
        </w:rPr>
        <w:t xml:space="preserve">В качестве методов контроля инъекций, для обеспечения точного попадания в таргетные мышцы, возможно применение ЭМГ, электростимуляции или </w:t>
      </w:r>
      <w:r w:rsidR="00E70098">
        <w:rPr>
          <w:rFonts w:ascii="Times New Roman" w:hAnsi="Times New Roman" w:cs="Times New Roman"/>
          <w:iCs/>
          <w:sz w:val="24"/>
          <w:szCs w:val="24"/>
        </w:rPr>
        <w:t xml:space="preserve">ультразвуковой метод контроля </w:t>
      </w:r>
      <w:r w:rsidR="00E70098" w:rsidRPr="00A47782">
        <w:rPr>
          <w:rFonts w:ascii="Times New Roman" w:hAnsi="Times New Roman" w:cs="Times New Roman"/>
          <w:iCs/>
          <w:sz w:val="24"/>
          <w:szCs w:val="24"/>
        </w:rPr>
        <w:t>ин</w:t>
      </w:r>
      <w:r w:rsidR="00A47782" w:rsidRPr="00A47782">
        <w:rPr>
          <w:rFonts w:ascii="Times New Roman" w:hAnsi="Times New Roman" w:cs="Times New Roman"/>
          <w:iCs/>
          <w:sz w:val="24"/>
          <w:szCs w:val="24"/>
        </w:rPr>
        <w:t>ъ</w:t>
      </w:r>
      <w:r w:rsidR="00E70098" w:rsidRPr="00A47782">
        <w:rPr>
          <w:rFonts w:ascii="Times New Roman" w:hAnsi="Times New Roman" w:cs="Times New Roman"/>
          <w:iCs/>
          <w:sz w:val="24"/>
          <w:szCs w:val="24"/>
        </w:rPr>
        <w:t>екций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2A5" w:rsidRPr="008443AE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>
          <w:fldData xml:space="preserve">PEVuZE5vdGU+PENpdGU+PEF1dGhvcj7QkNC60YPQu9C+0LI8L0F1dGhvcj48WWVhcj4yMDE1PC9Z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</w:fldData>
        </w:fldChar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ADDIN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EN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>.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CITE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3222A5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>
          <w:fldData xml:space="preserve">PEVuZE5vdGU+PENpdGU+PEF1dGhvcj7QkNC60YPQu9C+0LI8L0F1dGhvcj48WWVhcj4yMDE1PC9Z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</w:fldData>
        </w:fldChar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ADDIN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EN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>.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CITE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>.</w:instrText>
      </w:r>
      <w:r w:rsidR="002D2B14">
        <w:rPr>
          <w:rFonts w:ascii="Times New Roman" w:hAnsi="Times New Roman" w:cs="Times New Roman"/>
          <w:iCs/>
          <w:sz w:val="24"/>
          <w:szCs w:val="24"/>
          <w:lang w:val="en-US"/>
        </w:rPr>
        <w:instrText>DATA</w:instrText>
      </w:r>
      <w:r w:rsidR="002D2B14" w:rsidRPr="002D2B14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3222A5">
        <w:rPr>
          <w:rFonts w:ascii="Times New Roman" w:hAnsi="Times New Roman" w:cs="Times New Roman"/>
          <w:iCs/>
          <w:sz w:val="24"/>
          <w:szCs w:val="24"/>
          <w:lang w:val="en-US"/>
        </w:rPr>
      </w:r>
      <w:r w:rsidR="003222A5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end"/>
      </w:r>
      <w:r w:rsidR="003222A5" w:rsidRPr="008443AE">
        <w:rPr>
          <w:rFonts w:ascii="Times New Roman" w:hAnsi="Times New Roman" w:cs="Times New Roman"/>
          <w:iCs/>
          <w:sz w:val="24"/>
          <w:szCs w:val="24"/>
          <w:lang w:val="en-US"/>
        </w:rPr>
      </w:r>
      <w:r w:rsidR="003222A5" w:rsidRPr="008443AE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separate"/>
      </w:r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>[</w:t>
      </w:r>
      <w:hyperlink w:anchor="_ENREF_6" w:tooltip="Хатькова, 2016 #489" w:history="1">
        <w:r w:rsidR="00EF7790" w:rsidRPr="002D2B14">
          <w:rPr>
            <w:rFonts w:ascii="Times New Roman" w:hAnsi="Times New Roman" w:cs="Times New Roman"/>
            <w:iCs/>
            <w:noProof/>
            <w:sz w:val="24"/>
            <w:szCs w:val="24"/>
          </w:rPr>
          <w:t>6</w:t>
        </w:r>
      </w:hyperlink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hyperlink w:anchor="_ENREF_41" w:tooltip="Акулов, 2015 #546" w:history="1">
        <w:r w:rsidR="00EF7790" w:rsidRPr="002D2B14">
          <w:rPr>
            <w:rFonts w:ascii="Times New Roman" w:hAnsi="Times New Roman" w:cs="Times New Roman"/>
            <w:iCs/>
            <w:noProof/>
            <w:sz w:val="24"/>
            <w:szCs w:val="24"/>
          </w:rPr>
          <w:t>41</w:t>
        </w:r>
      </w:hyperlink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hyperlink w:anchor="_ENREF_42" w:tooltip="Walter, 2014 #670" w:history="1">
        <w:r w:rsidR="00EF7790" w:rsidRPr="002D2B14">
          <w:rPr>
            <w:rFonts w:ascii="Times New Roman" w:hAnsi="Times New Roman" w:cs="Times New Roman"/>
            <w:iCs/>
            <w:noProof/>
            <w:sz w:val="24"/>
            <w:szCs w:val="24"/>
          </w:rPr>
          <w:t>42</w:t>
        </w:r>
      </w:hyperlink>
      <w:r w:rsidR="002D2B14" w:rsidRPr="002D2B14">
        <w:rPr>
          <w:rFonts w:ascii="Times New Roman" w:hAnsi="Times New Roman" w:cs="Times New Roman"/>
          <w:iCs/>
          <w:noProof/>
          <w:sz w:val="24"/>
          <w:szCs w:val="24"/>
        </w:rPr>
        <w:t>]</w:t>
      </w:r>
      <w:r w:rsidR="003222A5" w:rsidRPr="008443A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8443AE">
        <w:rPr>
          <w:rFonts w:ascii="Times New Roman" w:hAnsi="Times New Roman" w:cs="Times New Roman"/>
          <w:iCs/>
          <w:sz w:val="24"/>
          <w:szCs w:val="24"/>
        </w:rPr>
        <w:t>.</w:t>
      </w:r>
      <w:r w:rsidR="00836C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43AE">
        <w:rPr>
          <w:rFonts w:ascii="Times New Roman" w:hAnsi="Times New Roman" w:cs="Times New Roman"/>
          <w:iCs/>
          <w:sz w:val="24"/>
          <w:szCs w:val="24"/>
        </w:rPr>
        <w:t xml:space="preserve">На территории РФ инъекции БТА могут проводиться только обученным специалистом, имеющим соответствующий  сертификат. </w:t>
      </w:r>
    </w:p>
    <w:p w14:paraId="24BC8ED2" w14:textId="77777777" w:rsidR="00D643FA" w:rsidRPr="001E48BF" w:rsidRDefault="00D643FA" w:rsidP="00D6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9CE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применению </w:t>
      </w:r>
      <w:r w:rsidR="001E48BF">
        <w:rPr>
          <w:rFonts w:ascii="Times New Roman" w:hAnsi="Times New Roman" w:cs="Times New Roman"/>
          <w:sz w:val="24"/>
          <w:szCs w:val="24"/>
          <w:u w:val="single"/>
        </w:rPr>
        <w:t>препаратов БТА</w:t>
      </w:r>
    </w:p>
    <w:p w14:paraId="70BFE474" w14:textId="77777777" w:rsidR="00D643FA" w:rsidRPr="009F3D8C" w:rsidRDefault="00D643FA" w:rsidP="00D643F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Пациентам со спастичностью мышц верхней конечности ≥2 балла по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mAS</w:t>
      </w:r>
      <w:r w:rsidR="00A33C91" w:rsidRPr="00E049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C91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любом реабилитационным периоде 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рекомендованы </w:t>
      </w:r>
      <w:r>
        <w:rPr>
          <w:rFonts w:ascii="Times New Roman" w:hAnsi="Times New Roman" w:cs="Times New Roman"/>
          <w:iCs/>
          <w:sz w:val="24"/>
          <w:szCs w:val="24"/>
        </w:rPr>
        <w:t xml:space="preserve">локальные 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инъекции </w:t>
      </w:r>
      <w:r>
        <w:rPr>
          <w:rFonts w:ascii="Times New Roman" w:hAnsi="Times New Roman" w:cs="Times New Roman"/>
          <w:iCs/>
          <w:sz w:val="24"/>
          <w:szCs w:val="24"/>
        </w:rPr>
        <w:t>БТА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 целью</w:t>
      </w:r>
      <w:r w:rsidRPr="009F3D8C">
        <w:rPr>
          <w:rFonts w:ascii="Times New Roman" w:hAnsi="Times New Roman" w:cs="Times New Roman"/>
          <w:iCs/>
          <w:sz w:val="24"/>
          <w:szCs w:val="24"/>
        </w:rPr>
        <w:t xml:space="preserve"> уменьшения степени выраженности спастичности, улучшения пассивной функции конечности, </w:t>
      </w:r>
      <w:r>
        <w:rPr>
          <w:rFonts w:ascii="Times New Roman" w:hAnsi="Times New Roman" w:cs="Times New Roman"/>
          <w:iCs/>
          <w:sz w:val="24"/>
          <w:szCs w:val="24"/>
        </w:rPr>
        <w:t xml:space="preserve">улучшения самообслуживания и </w:t>
      </w:r>
      <w:r w:rsidRPr="009F3D8C">
        <w:rPr>
          <w:rFonts w:ascii="Times New Roman" w:hAnsi="Times New Roman" w:cs="Times New Roman"/>
          <w:iCs/>
          <w:sz w:val="24"/>
          <w:szCs w:val="24"/>
        </w:rPr>
        <w:t>снижения болевого синдрома, связанного со спастичностью.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CAC3200" w14:textId="77777777" w:rsidR="00D643FA" w:rsidRPr="0097354A" w:rsidRDefault="00D643FA" w:rsidP="00D643FA">
      <w:pPr>
        <w:pStyle w:val="a3"/>
        <w:jc w:val="both"/>
        <w:rPr>
          <w:szCs w:val="24"/>
        </w:rPr>
      </w:pPr>
      <w:r w:rsidRPr="0097354A">
        <w:rPr>
          <w:b/>
          <w:szCs w:val="24"/>
        </w:rPr>
        <w:t>Уровень</w:t>
      </w:r>
      <w:r w:rsidRPr="0097354A">
        <w:rPr>
          <w:szCs w:val="24"/>
        </w:rPr>
        <w:t xml:space="preserve"> </w:t>
      </w:r>
      <w:r w:rsidRPr="0097354A">
        <w:rPr>
          <w:b/>
          <w:szCs w:val="24"/>
        </w:rPr>
        <w:t xml:space="preserve">убедительности рекомендации </w:t>
      </w:r>
      <w:r>
        <w:rPr>
          <w:b/>
          <w:szCs w:val="24"/>
        </w:rPr>
        <w:t>А</w:t>
      </w:r>
      <w:r w:rsidRPr="0097354A">
        <w:rPr>
          <w:b/>
          <w:szCs w:val="24"/>
        </w:rPr>
        <w:t xml:space="preserve"> (уровень достоверности доказательств – </w:t>
      </w:r>
      <w:r>
        <w:rPr>
          <w:b/>
          <w:szCs w:val="24"/>
        </w:rPr>
        <w:t>1а</w:t>
      </w:r>
      <w:r w:rsidRPr="0097354A">
        <w:rPr>
          <w:b/>
          <w:szCs w:val="24"/>
        </w:rPr>
        <w:t>)</w:t>
      </w:r>
      <w:r>
        <w:rPr>
          <w:szCs w:val="24"/>
        </w:rPr>
        <w:t xml:space="preserve"> </w:t>
      </w:r>
      <w:r w:rsidR="003222A5">
        <w:rPr>
          <w:szCs w:val="24"/>
        </w:rPr>
        <w:fldChar w:fldCharType="begin">
          <w:fldData xml:space="preserve">PEVuZE5vdGU+PENpdGU+PEF1dGhvcj5Sb3NhbGVzPC9BdXRob3I+PFllYXI+MjAxNjwvWWVhcj48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PEVuZE5vdGU+PENpdGU+PEF1dGhvcj5Sb3NhbGVzPC9BdXRob3I+PFllYXI+MjAxNjwvWWVhcj48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>
        <w:rPr>
          <w:szCs w:val="24"/>
        </w:rPr>
      </w:r>
      <w:r w:rsidR="003222A5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0" w:tooltip="Simpson, 2016 #354" w:history="1">
        <w:r w:rsidR="00EF7790">
          <w:rPr>
            <w:noProof/>
            <w:szCs w:val="24"/>
          </w:rPr>
          <w:t>40</w:t>
        </w:r>
      </w:hyperlink>
      <w:r w:rsidR="002D2B14">
        <w:rPr>
          <w:noProof/>
          <w:szCs w:val="24"/>
        </w:rPr>
        <w:t xml:space="preserve">, </w:t>
      </w:r>
      <w:hyperlink w:anchor="_ENREF_43" w:tooltip="Rosales, 2016 #739" w:history="1">
        <w:r w:rsidR="00EF7790">
          <w:rPr>
            <w:noProof/>
            <w:szCs w:val="24"/>
          </w:rPr>
          <w:t>43</w:t>
        </w:r>
      </w:hyperlink>
      <w:r w:rsidR="002D2B14">
        <w:rPr>
          <w:noProof/>
          <w:szCs w:val="24"/>
        </w:rPr>
        <w:t>]</w:t>
      </w:r>
      <w:r w:rsidR="003222A5">
        <w:rPr>
          <w:szCs w:val="24"/>
        </w:rPr>
        <w:fldChar w:fldCharType="end"/>
      </w:r>
      <w:r w:rsidRPr="0097354A">
        <w:rPr>
          <w:szCs w:val="24"/>
        </w:rPr>
        <w:t>.</w:t>
      </w:r>
    </w:p>
    <w:p w14:paraId="4506E737" w14:textId="77777777" w:rsidR="00D643FA" w:rsidRDefault="00D643FA" w:rsidP="00D643FA">
      <w:pPr>
        <w:pStyle w:val="a3"/>
        <w:spacing w:after="0"/>
        <w:jc w:val="both"/>
        <w:rPr>
          <w:i/>
          <w:szCs w:val="24"/>
        </w:rPr>
      </w:pPr>
      <w:r w:rsidRPr="0097354A">
        <w:rPr>
          <w:b/>
          <w:szCs w:val="24"/>
        </w:rPr>
        <w:t xml:space="preserve">Комментарии: </w:t>
      </w:r>
      <w:r w:rsidRPr="0097354A">
        <w:rPr>
          <w:i/>
          <w:szCs w:val="24"/>
        </w:rPr>
        <w:t xml:space="preserve">Эффективность применения </w:t>
      </w:r>
      <w:r>
        <w:rPr>
          <w:i/>
          <w:szCs w:val="24"/>
        </w:rPr>
        <w:t xml:space="preserve">БТА при постинсультной спастичности верхней конечности показана в клинических исследованиях высокого класса доказательности с участием в общей сложности более 1500 пациентов </w:t>
      </w:r>
      <w:r w:rsidR="003222A5" w:rsidRPr="009F3D8C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UmVjTnVtPjczOTwvUmVjTnVtPjxEaXNwbGF5VGV4dD5bNDAsIDQzLCA0NF08L0Rpc3BsYXlUZXh0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ZzwvbGFuZ3VhZ2U+PC9yZWNvcmQ+PC9DaXRlPjxDaXRlPjxBdXRob3I+SGF0ZW08L0F1dGhvcj48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UmVjTnVtPjczOTwvUmVjTnVtPjxEaXNwbGF5VGV4dD5bNDAsIDQzLCA0NF08L0Rpc3BsYXlUZXh0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ZzwvbGFuZ3VhZ2U+PC9yZWNvcmQ+PC9DaXRlPjxDaXRlPjxBdXRob3I+SGF0ZW08L0F1dGhvcj48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 w:rsidRPr="009F3D8C">
        <w:rPr>
          <w:i/>
          <w:szCs w:val="24"/>
        </w:rPr>
      </w:r>
      <w:r w:rsidR="003222A5" w:rsidRPr="009F3D8C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40" w:tooltip="Simpson, 2016 #354" w:history="1">
        <w:r w:rsidR="00EF7790">
          <w:rPr>
            <w:i/>
            <w:noProof/>
            <w:szCs w:val="24"/>
          </w:rPr>
          <w:t>40</w:t>
        </w:r>
      </w:hyperlink>
      <w:r w:rsidR="002D2B14">
        <w:rPr>
          <w:i/>
          <w:noProof/>
          <w:szCs w:val="24"/>
        </w:rPr>
        <w:t xml:space="preserve">, </w:t>
      </w:r>
      <w:hyperlink w:anchor="_ENREF_43" w:tooltip="Rosales, 2016 #739" w:history="1">
        <w:r w:rsidR="00EF7790">
          <w:rPr>
            <w:i/>
            <w:noProof/>
            <w:szCs w:val="24"/>
          </w:rPr>
          <w:t>43</w:t>
        </w:r>
      </w:hyperlink>
      <w:r w:rsidR="002D2B14">
        <w:rPr>
          <w:i/>
          <w:noProof/>
          <w:szCs w:val="24"/>
        </w:rPr>
        <w:t xml:space="preserve">, </w:t>
      </w:r>
      <w:hyperlink w:anchor="_ENREF_44" w:tooltip="Hatem, 2016 #721" w:history="1">
        <w:r w:rsidR="00EF7790">
          <w:rPr>
            <w:i/>
            <w:noProof/>
            <w:szCs w:val="24"/>
          </w:rPr>
          <w:t>44</w:t>
        </w:r>
      </w:hyperlink>
      <w:r w:rsidR="002D2B14">
        <w:rPr>
          <w:i/>
          <w:noProof/>
          <w:szCs w:val="24"/>
        </w:rPr>
        <w:t>]</w:t>
      </w:r>
      <w:r w:rsidR="003222A5" w:rsidRPr="009F3D8C">
        <w:rPr>
          <w:i/>
          <w:szCs w:val="24"/>
        </w:rPr>
        <w:fldChar w:fldCharType="end"/>
      </w:r>
      <w:r w:rsidRPr="009F3D8C">
        <w:rPr>
          <w:i/>
          <w:szCs w:val="24"/>
        </w:rPr>
        <w:t>.</w:t>
      </w:r>
      <w:r>
        <w:rPr>
          <w:i/>
          <w:szCs w:val="24"/>
        </w:rPr>
        <w:t xml:space="preserve"> Ботулинотерапию можно назначать уже через 1-2 недели после инсульта </w: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UmVjTnVtPjczOTwvUmVjTnVtPjxEaXNwbGF5VGV4dD5bNDNdPC9EaXNwbGF5VGV4dD48cmVjb3Jk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UmVjTnVtPjczOTwvUmVjTnVtPjxEaXNwbGF5VGV4dD5bNDNdPC9EaXNwbGF5VGV4dD48cmVjb3Jk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43" w:tooltip="Rosales, 2016 #739" w:history="1">
        <w:r w:rsidR="00EF7790">
          <w:rPr>
            <w:i/>
            <w:noProof/>
            <w:szCs w:val="24"/>
          </w:rPr>
          <w:t>43</w:t>
        </w:r>
      </w:hyperlink>
      <w:r w:rsidR="002D2B14">
        <w:rPr>
          <w:i/>
          <w:noProof/>
          <w:szCs w:val="24"/>
        </w:rPr>
        <w:t>]</w:t>
      </w:r>
      <w:r w:rsidR="003222A5">
        <w:rPr>
          <w:i/>
          <w:szCs w:val="24"/>
        </w:rPr>
        <w:fldChar w:fldCharType="end"/>
      </w:r>
      <w:r>
        <w:rPr>
          <w:i/>
          <w:szCs w:val="24"/>
        </w:rPr>
        <w:t xml:space="preserve">. </w:t>
      </w:r>
    </w:p>
    <w:p w14:paraId="34E1122E" w14:textId="77777777" w:rsidR="00D643FA" w:rsidRDefault="00D643FA" w:rsidP="00D643F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2717AE">
        <w:rPr>
          <w:iCs/>
          <w:szCs w:val="24"/>
        </w:rPr>
        <w:t xml:space="preserve">Пациентам со спастичностью мышц верхней конечности ≥2 балла по </w:t>
      </w:r>
      <w:r w:rsidRPr="002717AE">
        <w:rPr>
          <w:iCs/>
          <w:szCs w:val="24"/>
          <w:lang w:val="en-US"/>
        </w:rPr>
        <w:t>mAS</w:t>
      </w:r>
      <w:r w:rsidRPr="002717AE">
        <w:rPr>
          <w:iCs/>
          <w:szCs w:val="24"/>
        </w:rPr>
        <w:t xml:space="preserve"> </w:t>
      </w:r>
      <w:r>
        <w:rPr>
          <w:iCs/>
          <w:szCs w:val="24"/>
        </w:rPr>
        <w:t>и с целями лечения, связанными с восстановлением активной функции верхней конечности, в</w:t>
      </w:r>
      <w:r w:rsidRPr="002717AE">
        <w:rPr>
          <w:szCs w:val="24"/>
        </w:rPr>
        <w:t xml:space="preserve"> период действия </w:t>
      </w:r>
      <w:r>
        <w:rPr>
          <w:szCs w:val="24"/>
        </w:rPr>
        <w:t>БТА рекомендованы высокоинтенсивные методики физической реабилитации.</w:t>
      </w:r>
    </w:p>
    <w:p w14:paraId="39834973" w14:textId="77777777" w:rsidR="00D643FA" w:rsidRDefault="00D643FA" w:rsidP="00D643FA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А</w:t>
      </w:r>
      <w:r w:rsidRPr="002717AE">
        <w:rPr>
          <w:b/>
          <w:szCs w:val="24"/>
        </w:rPr>
        <w:t xml:space="preserve"> (уровень достоверности доказательств – </w:t>
      </w:r>
      <w:r>
        <w:rPr>
          <w:b/>
          <w:szCs w:val="24"/>
        </w:rPr>
        <w:t>1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>
        <w:rPr>
          <w:szCs w:val="24"/>
        </w:rPr>
        <w:fldChar w:fldCharType="begin">
          <w:fldData xml:space="preserve">PEVuZE5vdGU+PENpdGU+PEF1dGhvcj5TaW1wc29uPC9BdXRob3I+PFllYXI+MjAxNjwvWWVhcj48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L2FsdC1wZXJpb2RpY2FsPjxwYWdlcz45OTItMTAwMTwvcGFnZXM+PHZvbHVtZT4xNDwvdm9sdW1l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PEVuZE5vdGU+PENpdGU+PEF1dGhvcj5TaW1wc29uPC9BdXRob3I+PFllYXI+MjAxNjwvWWVhcj48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>
        <w:rPr>
          <w:szCs w:val="24"/>
        </w:rPr>
      </w:r>
      <w:r w:rsidR="003222A5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39" w:tooltip="Gracies, 2015 #434" w:history="1">
        <w:r w:rsidR="00EF7790">
          <w:rPr>
            <w:noProof/>
            <w:szCs w:val="24"/>
          </w:rPr>
          <w:t>39</w:t>
        </w:r>
      </w:hyperlink>
      <w:r w:rsidR="002D2B14">
        <w:rPr>
          <w:noProof/>
          <w:szCs w:val="24"/>
        </w:rPr>
        <w:t xml:space="preserve">, </w:t>
      </w:r>
      <w:hyperlink w:anchor="_ENREF_40" w:tooltip="Simpson, 2016 #354" w:history="1">
        <w:r w:rsidR="00EF7790">
          <w:rPr>
            <w:noProof/>
            <w:szCs w:val="24"/>
          </w:rPr>
          <w:t>40</w:t>
        </w:r>
      </w:hyperlink>
      <w:r w:rsidR="002D2B14">
        <w:rPr>
          <w:noProof/>
          <w:szCs w:val="24"/>
        </w:rPr>
        <w:t xml:space="preserve">, </w:t>
      </w:r>
      <w:hyperlink w:anchor="_ENREF_45" w:tooltip="Gracies, 2015 #716" w:history="1">
        <w:r w:rsidR="00EF7790">
          <w:rPr>
            <w:noProof/>
            <w:szCs w:val="24"/>
          </w:rPr>
          <w:t>45</w:t>
        </w:r>
      </w:hyperlink>
      <w:r w:rsidR="002D2B14">
        <w:rPr>
          <w:noProof/>
          <w:szCs w:val="24"/>
        </w:rPr>
        <w:t>]</w:t>
      </w:r>
      <w:r w:rsidR="003222A5">
        <w:rPr>
          <w:szCs w:val="24"/>
        </w:rPr>
        <w:fldChar w:fldCharType="end"/>
      </w:r>
      <w:r>
        <w:rPr>
          <w:b/>
          <w:szCs w:val="24"/>
        </w:rPr>
        <w:t>.</w:t>
      </w:r>
    </w:p>
    <w:p w14:paraId="7CA59957" w14:textId="77777777" w:rsidR="00D643FA" w:rsidRDefault="00D643FA" w:rsidP="00D643FA">
      <w:pPr>
        <w:pStyle w:val="a3"/>
        <w:tabs>
          <w:tab w:val="left" w:pos="284"/>
        </w:tabs>
        <w:spacing w:after="0"/>
        <w:ind w:left="709"/>
        <w:jc w:val="both"/>
        <w:rPr>
          <w:i/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Pr="002717AE">
        <w:rPr>
          <w:i/>
          <w:szCs w:val="24"/>
        </w:rPr>
        <w:t>Период</w:t>
      </w:r>
      <w:r>
        <w:rPr>
          <w:b/>
          <w:szCs w:val="24"/>
        </w:rPr>
        <w:t xml:space="preserve"> </w:t>
      </w:r>
      <w:r w:rsidRPr="002717AE">
        <w:rPr>
          <w:i/>
          <w:szCs w:val="24"/>
        </w:rPr>
        <w:t>действия БТА, составляющий 12-24 недели</w:t>
      </w:r>
      <w:r>
        <w:rPr>
          <w:i/>
          <w:szCs w:val="24"/>
        </w:rPr>
        <w:t xml:space="preserve"> </w:t>
      </w:r>
      <w:r w:rsidR="003222A5" w:rsidRPr="002717AE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UmVjTnVtPjczOTwvUmVjTnVtPjxEaXNwbGF5VGV4dD5bMzksIDQwLCA0M108L0Rpc3BsYXlUZXh0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ZzwvbGFuZ3VhZ2U+PC9yZWNvcmQ+PC9DaXRlPjxDaXRlPjxBdXRob3I+R3JhY2llczwvQXV0aG9y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PEVuZE5vdGU+PENpdGU+PEF1dGhvcj5Sb3NhbGVzPC9BdXRob3I+PFllYXI+MjAxNjwvWWVhcj48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 w:rsidRPr="002717AE">
        <w:rPr>
          <w:i/>
          <w:szCs w:val="24"/>
        </w:rPr>
      </w:r>
      <w:r w:rsidR="003222A5" w:rsidRPr="002717AE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39" w:tooltip="Gracies, 2015 #434" w:history="1">
        <w:r w:rsidR="00EF7790">
          <w:rPr>
            <w:i/>
            <w:noProof/>
            <w:szCs w:val="24"/>
          </w:rPr>
          <w:t>39</w:t>
        </w:r>
      </w:hyperlink>
      <w:r w:rsidR="002D2B14">
        <w:rPr>
          <w:i/>
          <w:noProof/>
          <w:szCs w:val="24"/>
        </w:rPr>
        <w:t xml:space="preserve">, </w:t>
      </w:r>
      <w:hyperlink w:anchor="_ENREF_40" w:tooltip="Simpson, 2016 #354" w:history="1">
        <w:r w:rsidR="00EF7790">
          <w:rPr>
            <w:i/>
            <w:noProof/>
            <w:szCs w:val="24"/>
          </w:rPr>
          <w:t>40</w:t>
        </w:r>
      </w:hyperlink>
      <w:r w:rsidR="002D2B14">
        <w:rPr>
          <w:i/>
          <w:noProof/>
          <w:szCs w:val="24"/>
        </w:rPr>
        <w:t xml:space="preserve">, </w:t>
      </w:r>
      <w:hyperlink w:anchor="_ENREF_43" w:tooltip="Rosales, 2016 #739" w:history="1">
        <w:r w:rsidR="00EF7790">
          <w:rPr>
            <w:i/>
            <w:noProof/>
            <w:szCs w:val="24"/>
          </w:rPr>
          <w:t>43</w:t>
        </w:r>
      </w:hyperlink>
      <w:r w:rsidR="002D2B14">
        <w:rPr>
          <w:i/>
          <w:noProof/>
          <w:szCs w:val="24"/>
        </w:rPr>
        <w:t>]</w:t>
      </w:r>
      <w:r w:rsidR="003222A5" w:rsidRPr="002717AE">
        <w:rPr>
          <w:i/>
          <w:szCs w:val="24"/>
        </w:rPr>
        <w:fldChar w:fldCharType="end"/>
      </w:r>
      <w:r>
        <w:rPr>
          <w:i/>
          <w:szCs w:val="24"/>
        </w:rPr>
        <w:t xml:space="preserve">, следует использовать как «терапевтическое окно» для реализации интенсивных методов </w:t>
      </w:r>
      <w:r w:rsidRPr="000F4727">
        <w:rPr>
          <w:i/>
          <w:szCs w:val="24"/>
        </w:rPr>
        <w:t>физической реабилитации</w:t>
      </w:r>
      <w:r>
        <w:rPr>
          <w:i/>
          <w:szCs w:val="24"/>
        </w:rPr>
        <w:t xml:space="preserve"> на фоне снижения спастичности. Кроме того, в отдельном РКИ было показано преимущество назначения БТА (Абоботулинотоксина А в дозировке 1000 ЕД на верхнюю конечность) в отношении степени восстановления активных движений </w:t>
      </w:r>
      <w:r w:rsidR="003222A5">
        <w:rPr>
          <w:i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PEVuZE5vdGU+PENpdGU+PEF1dGhvcj5HcmFjaWVzPC9BdXRob3I+PFllYXI+MjAxNTwvWWVhcj48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</w:fldData>
        </w:fldChar>
      </w:r>
      <w:r w:rsidR="00426F10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separate"/>
      </w:r>
      <w:r w:rsidR="00426F10">
        <w:rPr>
          <w:i/>
          <w:noProof/>
          <w:szCs w:val="24"/>
        </w:rPr>
        <w:t>[</w:t>
      </w:r>
      <w:hyperlink w:anchor="_ENREF_39" w:tooltip="Gracies, 2015 #434" w:history="1">
        <w:r w:rsidR="00EF7790">
          <w:rPr>
            <w:i/>
            <w:noProof/>
            <w:szCs w:val="24"/>
          </w:rPr>
          <w:t>39</w:t>
        </w:r>
      </w:hyperlink>
      <w:r w:rsidR="00426F10">
        <w:rPr>
          <w:i/>
          <w:noProof/>
          <w:szCs w:val="24"/>
        </w:rPr>
        <w:t>]</w:t>
      </w:r>
      <w:r w:rsidR="003222A5">
        <w:rPr>
          <w:i/>
          <w:szCs w:val="24"/>
        </w:rPr>
        <w:fldChar w:fldCharType="end"/>
      </w:r>
      <w:r>
        <w:rPr>
          <w:i/>
          <w:szCs w:val="24"/>
        </w:rPr>
        <w:t xml:space="preserve">. </w:t>
      </w:r>
    </w:p>
    <w:p w14:paraId="77F89344" w14:textId="77777777" w:rsidR="002E3712" w:rsidRPr="002E3712" w:rsidRDefault="002E3712" w:rsidP="002E3712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b/>
          <w:szCs w:val="24"/>
        </w:rPr>
      </w:pPr>
      <w:r w:rsidRPr="002E3712">
        <w:rPr>
          <w:iCs/>
          <w:szCs w:val="24"/>
        </w:rPr>
        <w:lastRenderedPageBreak/>
        <w:t xml:space="preserve">Пациентам со спастичностью мышц </w:t>
      </w:r>
      <w:r>
        <w:rPr>
          <w:iCs/>
          <w:szCs w:val="24"/>
        </w:rPr>
        <w:t xml:space="preserve">нижней </w:t>
      </w:r>
      <w:r w:rsidRPr="002E3712">
        <w:rPr>
          <w:iCs/>
          <w:szCs w:val="24"/>
        </w:rPr>
        <w:t xml:space="preserve">конечности ≥2 балла по </w:t>
      </w:r>
      <w:r w:rsidRPr="002E3712">
        <w:rPr>
          <w:iCs/>
          <w:szCs w:val="24"/>
          <w:lang w:val="en-US"/>
        </w:rPr>
        <w:t>mAS</w:t>
      </w:r>
      <w:r w:rsidRPr="002E3712">
        <w:rPr>
          <w:iCs/>
          <w:szCs w:val="24"/>
        </w:rPr>
        <w:t xml:space="preserve"> в любом реабилитационным периоде рекомендованы локальные инъекции БТА с целью уменьшения степени выраженности спастичности</w:t>
      </w:r>
      <w:r>
        <w:rPr>
          <w:iCs/>
          <w:szCs w:val="24"/>
        </w:rPr>
        <w:t>.</w:t>
      </w:r>
    </w:p>
    <w:p w14:paraId="163690DD" w14:textId="77777777" w:rsidR="001E48BF" w:rsidRDefault="001E48BF" w:rsidP="002E3712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 w:rsidR="002E3712">
        <w:rPr>
          <w:b/>
          <w:szCs w:val="24"/>
        </w:rPr>
        <w:t xml:space="preserve"> </w:t>
      </w:r>
      <w:r w:rsidRPr="002E3712">
        <w:rPr>
          <w:b/>
          <w:szCs w:val="24"/>
        </w:rPr>
        <w:t>А (уровень достоверности доказательств – 1</w:t>
      </w:r>
      <w:r w:rsidR="00BA526B" w:rsidRPr="002E3712">
        <w:rPr>
          <w:b/>
          <w:szCs w:val="24"/>
          <w:lang w:val="en-US"/>
        </w:rPr>
        <w:t>a</w:t>
      </w:r>
      <w:r w:rsidRPr="002E3712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3222A5" w:rsidRPr="002E3712">
        <w:rPr>
          <w:szCs w:val="24"/>
        </w:rPr>
        <w:fldChar w:fldCharType="begin">
          <w:fldData xml:space="preserve">PEVuZE5vdGU+PENpdGU+PEF1dGhvcj5TaW1wc29uPC9BdXRob3I+PFllYXI+MjAxNjwvWWVhcj48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ZT48L0VuZE5vdGU+AG==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PEVuZE5vdGU+PENpdGU+PEF1dGhvcj5TaW1wc29uPC9BdXRob3I+PFllYXI+MjAxNjwvWWVhcj48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ZT48L0VuZE5vdGU+AG==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 w:rsidRPr="002E3712">
        <w:rPr>
          <w:szCs w:val="24"/>
        </w:rPr>
      </w:r>
      <w:r w:rsidR="003222A5" w:rsidRPr="002E3712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0" w:tooltip="Simpson, 2016 #354" w:history="1">
        <w:r w:rsidR="00EF7790">
          <w:rPr>
            <w:noProof/>
            <w:szCs w:val="24"/>
          </w:rPr>
          <w:t>40</w:t>
        </w:r>
      </w:hyperlink>
      <w:r w:rsidR="002D2B14">
        <w:rPr>
          <w:noProof/>
          <w:szCs w:val="24"/>
        </w:rPr>
        <w:t xml:space="preserve">, 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>]</w:t>
      </w:r>
      <w:r w:rsidR="003222A5" w:rsidRPr="002E3712">
        <w:rPr>
          <w:szCs w:val="24"/>
        </w:rPr>
        <w:fldChar w:fldCharType="end"/>
      </w:r>
      <w:r w:rsidR="002E3712" w:rsidRPr="002E3712">
        <w:rPr>
          <w:szCs w:val="24"/>
        </w:rPr>
        <w:t>.</w:t>
      </w:r>
    </w:p>
    <w:p w14:paraId="46603D2F" w14:textId="77777777" w:rsidR="001E48BF" w:rsidRPr="002E3712" w:rsidRDefault="001E48BF" w:rsidP="001E48BF">
      <w:pPr>
        <w:pStyle w:val="a3"/>
        <w:tabs>
          <w:tab w:val="left" w:pos="284"/>
        </w:tabs>
        <w:spacing w:after="0"/>
        <w:ind w:left="709"/>
        <w:jc w:val="both"/>
        <w:rPr>
          <w:i/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="002E3712">
        <w:rPr>
          <w:i/>
          <w:szCs w:val="24"/>
        </w:rPr>
        <w:t xml:space="preserve">Эффективность БТА в отношении снижения степени спастичности нижней конечности показана в нескольких РКИ высокого качества. В ряде работ также отмечается улучшение функции ходьбы на фоне снижения спастичности </w:t>
      </w:r>
      <w:r w:rsidR="00B142D9">
        <w:rPr>
          <w:i/>
          <w:szCs w:val="24"/>
        </w:rPr>
        <w:t>мышц ноги</w:t>
      </w:r>
      <w:r w:rsidR="002E3712">
        <w:rPr>
          <w:i/>
          <w:szCs w:val="24"/>
        </w:rPr>
        <w:t xml:space="preserve"> при терапии БТА </w:t>
      </w:r>
      <w:r w:rsidR="003222A5" w:rsidRPr="00B142D9">
        <w:rPr>
          <w:i/>
          <w:szCs w:val="24"/>
        </w:rPr>
        <w:fldChar w:fldCharType="begin"/>
      </w:r>
      <w:r w:rsidR="002D2B14">
        <w:rPr>
          <w:i/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B142D9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46" w:tooltip="Winstein, 2016 #54" w:history="1">
        <w:r w:rsidR="00EF7790">
          <w:rPr>
            <w:i/>
            <w:noProof/>
            <w:szCs w:val="24"/>
          </w:rPr>
          <w:t>46</w:t>
        </w:r>
      </w:hyperlink>
      <w:r w:rsidR="002D2B14">
        <w:rPr>
          <w:i/>
          <w:noProof/>
          <w:szCs w:val="24"/>
        </w:rPr>
        <w:t>]</w:t>
      </w:r>
      <w:r w:rsidR="003222A5" w:rsidRPr="00B142D9">
        <w:rPr>
          <w:i/>
          <w:szCs w:val="24"/>
        </w:rPr>
        <w:fldChar w:fldCharType="end"/>
      </w:r>
      <w:r w:rsidR="002E3712">
        <w:rPr>
          <w:i/>
          <w:szCs w:val="24"/>
        </w:rPr>
        <w:t xml:space="preserve">.  </w:t>
      </w:r>
    </w:p>
    <w:p w14:paraId="7518182D" w14:textId="77777777" w:rsidR="00097B67" w:rsidRDefault="00097B67" w:rsidP="00097B67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6" w:name="_Toc479966450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Пероральные м</w:t>
      </w:r>
      <w:r w:rsidRPr="0033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иорелаксанты</w:t>
      </w:r>
      <w:bookmarkEnd w:id="16"/>
    </w:p>
    <w:p w14:paraId="386469F6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t>Из-за частых побочных эффектов и доказанной большей эффективности БТА, п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ероральные миорелаксанты не рекомендованы для снижения мышечного тонуса при мультифокальной/фокальной спастичности в качестве терапии первой линии. Сферой применения пероральных миорелаксантов является снижение мышечного тонуса с целью облегчения ухода у пациентов с генерализованной спастичностью, имеющих низкий реабилитационный потенциал </w:t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UmVjTnVtPjM1NDwvUmVjTnVtPjxEaXNwbGF5VGV4dD5bNiwgNDAsIDQ3LTQ5XTwvRGlzcGxheVRl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PEVuZE5vdGU+PENpdGU+PEF1dGhvcj5TaW1wc29uPC9BdXRob3I+PFllYXI+MjAxNjwvWWVhcj48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6" w:tooltip="Хатькова, 2016 #489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6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 xml:space="preserve">, </w:t>
      </w:r>
      <w:hyperlink w:anchor="_ENREF_40" w:tooltip="Simpson, 2016 #354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40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 xml:space="preserve">, </w:t>
      </w:r>
      <w:hyperlink w:anchor="_ENREF_47" w:tooltip="Hulme, 1985 #468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47-49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7F41E6B1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AB8">
        <w:rPr>
          <w:rFonts w:ascii="Times New Roman" w:eastAsia="Times New Roman" w:hAnsi="Times New Roman" w:cs="Times New Roman"/>
          <w:sz w:val="24"/>
          <w:szCs w:val="24"/>
        </w:rPr>
        <w:t>Долгосрочное лечение пероральными миорелаксантами должно строго контролироваться, поскольку состояние пациента может меняться (например, повышение мышечного тонуса или, наоборот, уменьшение благодаря хирургическим вмешательствам или инъекциям БТА). Пациенты могут демонстрировать привыкание к лечению, однако следует учитывать, что увеличение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суточных дозировок пероральных миорелаксантов  сопровождается повышением их гепатотоксичности и требует дополнительного контроля за показателями функции печени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PEVuZE5vdGU+PENpdGU+PEF1dGhvcj5HcmFoYW08L0F1dGhvcj48WWVhcj4yMDEzPC9ZZWFyPjxS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==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PEVuZE5vdGU+PENpdGU+PEF1dGhvcj5HcmFoYW08L0F1dGhvcj48WWVhcj4yMDEzPC9ZZWFyPjxS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==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23" w:tooltip="Royal College of Physicians, 2009 #428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23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50" w:tooltip="Graham, 2013 #32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50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3C1CD3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5FE">
        <w:rPr>
          <w:rFonts w:ascii="Times New Roman" w:eastAsia="Times New Roman" w:hAnsi="Times New Roman" w:cs="Times New Roman"/>
          <w:bCs/>
          <w:sz w:val="24"/>
          <w:szCs w:val="24"/>
        </w:rPr>
        <w:t>На Российском рынке представлены следующие пероральные миорелаксанты центрального действия.</w:t>
      </w:r>
    </w:p>
    <w:p w14:paraId="032A7C55" w14:textId="77777777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Баклофен – миорелаксант центрального действия, производное гамма-аминомасляной кислоты (ГАМК), стимулирует ГАМК В-тормозные рецепторы, тормозит высвобождение возбуждающих медиаторов, угнетает моно– и полисинаптические рефлексы. Назначают лечение с небольших доз 0,01-0,015 г в день (по 0,005 г 2-3 раза в день) и постепенно  повышают дозу каждые 3 дня по 0,005-0,015 в день в зависимости от степени выраженности спастичности, возраста больного и индивидуальной реакции на препарат. Средняя суточная доза при спастических парезах составляет 0,03-0,06 г, в отдельных случаях 0,075 г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FA35F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. Возможно также назначение комбинации баклофена и диазепама, что обеспечивает больший терапевтический эффект при меньших дозах препаратов. В связи с тем, что баклофен снижает интенсивность рефлекса на растяжение, 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препарат уменьшает клонусы и болезненные непроизвольные мышечные спазмы. Побочные явления в виде общей слабости, ощущения тяжести в паретичной ноге наблюдаются почти у половины больных, но могут исчезнуть при уменьшении дозы препарата. При отмене препарата необходимо постепенное уменьшение дозы для предупреждения галлюцинаций и судорог. </w:t>
      </w:r>
    </w:p>
    <w:p w14:paraId="0FF08CC4" w14:textId="535051C6" w:rsidR="00FA35FE" w:rsidRPr="00FA35FE" w:rsidRDefault="00FA35FE" w:rsidP="00FA3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Тизанидин </w:t>
      </w:r>
      <w:r w:rsidR="00F46B26">
        <w:rPr>
          <w:rFonts w:ascii="Times New Roman" w:eastAsia="Times New Roman" w:hAnsi="Times New Roman" w:cs="Times New Roman"/>
          <w:sz w:val="24"/>
          <w:szCs w:val="24"/>
        </w:rPr>
        <w:t xml:space="preserve">(сирдалуд) 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>– еще один миорелаксант центрального действия, оказывает возбуждающее действие на  a</w:t>
      </w:r>
      <w:r w:rsidRPr="00FA35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–адренергические рецепторы, в основном на уровне спинного мозга, снижает выброс возбуждающих аминокислот из промежуточных нейронов спинного мозга, избирательно подавляет полисинаптические механизмы, отвечающие за мышечный гипертонус. </w:t>
      </w:r>
      <w:r w:rsidR="00F46B26">
        <w:rPr>
          <w:rFonts w:ascii="Times New Roman" w:eastAsia="Times New Roman" w:hAnsi="Times New Roman" w:cs="Times New Roman"/>
          <w:sz w:val="24"/>
          <w:szCs w:val="24"/>
        </w:rPr>
        <w:t>Тизанидин также снижает рефлекс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 на растяжение и </w:t>
      </w:r>
      <w:r w:rsidR="00F46B26">
        <w:rPr>
          <w:rFonts w:ascii="Times New Roman" w:eastAsia="Times New Roman" w:hAnsi="Times New Roman" w:cs="Times New Roman"/>
          <w:sz w:val="24"/>
          <w:szCs w:val="24"/>
        </w:rPr>
        <w:t xml:space="preserve">уменьшает </w:t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болезненные мышечные спазмы. Он снижает сопротивление пассивным движениям, уменьшает спазмы и клонические судороги, а также повышает силу произвольных сокращений скелетных мышц. В дополнение к миорелаксирующим свойствам тизанидин оказывает также умеренно выраженный анальгезирующий эффект. Препарат начинают применять по 0,001 – 0,002 г (в 1 или 2 приема), при необходимости суточную дозу повышают. Оптимальная индивидуальная суточная доза колеблется в пределах от 0,002 до 0,014 г в 2-3 приема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FA35F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FA35FE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A3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55046A" w14:textId="77777777" w:rsidR="00FA35FE" w:rsidRPr="00FA35FE" w:rsidRDefault="00FA35FE" w:rsidP="00FA3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Побочные эффекты  различной степени выраженности в процессе увеличения дозы тизанидина возникают более чем у 60% больных, но могут регрессировать после снижения дозы препарата. Наиболее часто встречаются жалобы на слабость, сонливость, сухость во рту, у ряда больных отмечается снижение артериального давления, иногда сопровождающееся полуобморочным состоянием. В рандомизированном контролируемом исследовании было показано превосходство ботулинотерапии перед тизанидином в отношении степени снижения мышечного тонуса и профиля безопасности </w:t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PEVuZE5vdGU+PENpdGU+PEF1dGhvcj5TaW1wc29uPC9BdXRob3I+PFllYXI+MjAwOTwvWWVhcj48
UmVjTnVtPjQzMzwvUmVjTnVtPjxEaXNwbGF5VGV4dD5bNTFdPC9EaXNwbGF5VGV4dD48cmVjb3Jk
PjxyZWMtbnVtYmVyPjQzMzwvcmVjLW51bWJlcj48Zm9yZWlnbi1rZXlzPjxrZXkgYXBwPSJFTiIg
ZGItaWQ9ImRwdHY5ejU5Y3Z4MjJmZXNhcnVwNXdmMDAwc2EwOTk1OXM5dyI+NDMzPC9rZXk+PC9m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rFonts w:ascii="Times New Roman" w:eastAsia="Cambria" w:hAnsi="Times New Roman" w:cs="Times New Roman"/>
          <w:color w:val="000000"/>
          <w:sz w:val="24"/>
          <w:szCs w:val="24"/>
        </w:rPr>
        <w:instrText xml:space="preserve"> ADDIN EN.CITE </w:instrText>
      </w:r>
      <w:r w:rsidR="003222A5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PEVuZE5vdGU+PENpdGU+PEF1dGhvcj5TaW1wc29uPC9BdXRob3I+PFllYXI+MjAwOTwvWWVhcj48
UmVjTnVtPjQzMzwvUmVjTnVtPjxEaXNwbGF5VGV4dD5bNTFdPC9EaXNwbGF5VGV4dD48cmVjb3Jk
PjxyZWMtbnVtYmVyPjQzMzwvcmVjLW51bWJlcj48Zm9yZWlnbi1rZXlzPjxrZXkgYXBwPSJFTiIg
ZGItaWQ9ImRwdHY5ejU5Y3Z4MjJmZXNhcnVwNXdmMDAwc2EwOTk1OXM5dyI+NDMzPC9rZXk+PC9m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rFonts w:ascii="Times New Roman" w:eastAsia="Cambria" w:hAnsi="Times New Roman" w:cs="Times New Roman"/>
          <w:color w:val="000000"/>
          <w:sz w:val="24"/>
          <w:szCs w:val="24"/>
        </w:rPr>
        <w:instrText xml:space="preserve"> ADDIN EN.CITE.DATA </w:instrText>
      </w:r>
      <w:r w:rsidR="003222A5">
        <w:rPr>
          <w:rFonts w:ascii="Times New Roman" w:eastAsia="Cambria" w:hAnsi="Times New Roman" w:cs="Times New Roman"/>
          <w:color w:val="000000"/>
          <w:sz w:val="24"/>
          <w:szCs w:val="24"/>
        </w:rPr>
      </w:r>
      <w:r w:rsidR="003222A5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end"/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separate"/>
      </w:r>
      <w:r w:rsidR="002D2B14">
        <w:rPr>
          <w:rFonts w:ascii="Times New Roman" w:eastAsia="Cambria" w:hAnsi="Times New Roman" w:cs="Times New Roman"/>
          <w:noProof/>
          <w:color w:val="000000"/>
          <w:sz w:val="24"/>
          <w:szCs w:val="24"/>
        </w:rPr>
        <w:t>[</w:t>
      </w:r>
      <w:hyperlink w:anchor="_ENREF_51" w:tooltip="Simpson, 2009 #417" w:history="1">
        <w:r w:rsidR="00EF7790">
          <w:rPr>
            <w:rFonts w:ascii="Times New Roman" w:eastAsia="Cambria" w:hAnsi="Times New Roman" w:cs="Times New Roman"/>
            <w:noProof/>
            <w:color w:val="000000"/>
            <w:sz w:val="24"/>
            <w:szCs w:val="24"/>
          </w:rPr>
          <w:t>51</w:t>
        </w:r>
      </w:hyperlink>
      <w:r w:rsidR="002D2B14">
        <w:rPr>
          <w:rFonts w:ascii="Times New Roman" w:eastAsia="Cambria" w:hAnsi="Times New Roman" w:cs="Times New Roman"/>
          <w:noProof/>
          <w:color w:val="000000"/>
          <w:sz w:val="24"/>
          <w:szCs w:val="24"/>
        </w:rPr>
        <w:t>]</w:t>
      </w:r>
      <w:r w:rsidR="003222A5"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fldChar w:fldCharType="end"/>
      </w:r>
      <w:r w:rsidRPr="00FA3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 </w:t>
      </w:r>
    </w:p>
    <w:p w14:paraId="4A970C62" w14:textId="34D5F163" w:rsidR="00FA35FE" w:rsidRPr="00FA35FE" w:rsidRDefault="00EC7733" w:rsidP="00647A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Толперизон </w:t>
      </w:r>
      <w:r w:rsidR="00F46B26">
        <w:rPr>
          <w:rFonts w:ascii="Times New Roman" w:eastAsia="Times New Roman" w:hAnsi="Times New Roman" w:cs="Times New Roman"/>
          <w:sz w:val="24"/>
          <w:szCs w:val="24"/>
        </w:rPr>
        <w:t xml:space="preserve">(мидокалм) </w:t>
      </w:r>
      <w:r>
        <w:rPr>
          <w:rFonts w:ascii="Times New Roman" w:eastAsia="Times New Roman" w:hAnsi="Times New Roman" w:cs="Times New Roman"/>
          <w:sz w:val="24"/>
          <w:szCs w:val="24"/>
        </w:rPr>
        <w:t>– миорелаксант центрального действия</w:t>
      </w:r>
      <w:r w:rsidR="00FA35FE" w:rsidRPr="00FA35FE">
        <w:rPr>
          <w:rFonts w:ascii="Times New Roman" w:eastAsia="Times New Roman" w:hAnsi="Times New Roman" w:cs="Times New Roman"/>
          <w:sz w:val="24"/>
          <w:szCs w:val="24"/>
        </w:rPr>
        <w:t xml:space="preserve"> хорошо переносится больными,</w:t>
      </w:r>
      <w:r w:rsidR="00F46B26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="00FA35FE" w:rsidRPr="00FA35FE">
        <w:rPr>
          <w:rFonts w:ascii="Times New Roman" w:eastAsia="Times New Roman" w:hAnsi="Times New Roman" w:cs="Times New Roman"/>
          <w:sz w:val="24"/>
          <w:szCs w:val="24"/>
        </w:rPr>
        <w:t xml:space="preserve">обладает слабым миорелаксирующим действием. Средняя суточная доза мидокалма составляет 0,15-0,45 г (по 1-3 драже 3 раза в день) 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A35FE" w:rsidRPr="00FA35FE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A35FE" w:rsidRPr="00FA35FE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FA35F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="00FA35FE" w:rsidRPr="00FA35FE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A35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A35FE" w:rsidRPr="00FA3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2D615" w14:textId="77777777" w:rsidR="001E48BF" w:rsidRDefault="001E48BF" w:rsidP="00FA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5FE">
        <w:rPr>
          <w:rFonts w:ascii="Times New Roman" w:hAnsi="Times New Roman" w:cs="Times New Roman"/>
          <w:sz w:val="24"/>
          <w:szCs w:val="24"/>
          <w:u w:val="single"/>
        </w:rPr>
        <w:t>Рекомендации по применению пероральных миорелаксантов</w:t>
      </w:r>
    </w:p>
    <w:p w14:paraId="109BAC3D" w14:textId="77777777" w:rsidR="00647AB8" w:rsidRPr="00647AB8" w:rsidRDefault="00647AB8" w:rsidP="00F661D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AB8">
        <w:rPr>
          <w:rFonts w:ascii="Times New Roman" w:hAnsi="Times New Roman" w:cs="Times New Roman"/>
          <w:sz w:val="24"/>
          <w:szCs w:val="24"/>
        </w:rPr>
        <w:t>Использование пероральных миорелаксантов показано с целью лечения генерализованной спастичности</w:t>
      </w:r>
      <w:r w:rsidR="00BC186E" w:rsidRPr="00BC1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B5403" w14:textId="77777777" w:rsidR="001E48BF" w:rsidRPr="00BA526B" w:rsidRDefault="001E48BF" w:rsidP="001E48BF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 w:rsidR="00BA526B">
        <w:rPr>
          <w:b/>
          <w:szCs w:val="24"/>
          <w:lang w:val="en-US"/>
        </w:rPr>
        <w:t>B</w:t>
      </w:r>
      <w:r w:rsidRPr="002717AE">
        <w:rPr>
          <w:b/>
          <w:szCs w:val="24"/>
        </w:rPr>
        <w:t xml:space="preserve"> (уровень достоверности доказательств – </w:t>
      </w:r>
      <w:r w:rsidR="00BA526B" w:rsidRPr="00BA526B">
        <w:rPr>
          <w:b/>
          <w:szCs w:val="24"/>
        </w:rPr>
        <w:t>1</w:t>
      </w:r>
      <w:r w:rsidR="00BA526B"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 w:rsidRPr="00BA526B">
        <w:rPr>
          <w:szCs w:val="24"/>
        </w:rPr>
        <w:fldChar w:fldCharType="begin"/>
      </w:r>
      <w:r w:rsidR="002D2B14">
        <w:rPr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BA526B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>]</w:t>
      </w:r>
      <w:r w:rsidR="003222A5" w:rsidRPr="00BA526B">
        <w:rPr>
          <w:szCs w:val="24"/>
        </w:rPr>
        <w:fldChar w:fldCharType="end"/>
      </w:r>
      <w:r w:rsidR="00BA526B">
        <w:rPr>
          <w:szCs w:val="24"/>
        </w:rPr>
        <w:t>.</w:t>
      </w:r>
    </w:p>
    <w:p w14:paraId="7C42C53D" w14:textId="77777777" w:rsidR="001E48BF" w:rsidRPr="00136B6B" w:rsidRDefault="001E48BF" w:rsidP="001E48BF">
      <w:pPr>
        <w:pStyle w:val="a3"/>
        <w:tabs>
          <w:tab w:val="left" w:pos="284"/>
        </w:tabs>
        <w:spacing w:after="0"/>
        <w:ind w:left="709"/>
        <w:jc w:val="both"/>
        <w:rPr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="006E0A2C">
        <w:rPr>
          <w:i/>
          <w:szCs w:val="24"/>
        </w:rPr>
        <w:t>Н</w:t>
      </w:r>
      <w:r w:rsidR="00BC186E">
        <w:rPr>
          <w:i/>
          <w:szCs w:val="24"/>
        </w:rPr>
        <w:t xml:space="preserve">е ожидается выраженного эффекта в отношении </w:t>
      </w:r>
      <w:r w:rsidR="006E0A2C">
        <w:rPr>
          <w:i/>
          <w:szCs w:val="24"/>
        </w:rPr>
        <w:t>сн</w:t>
      </w:r>
      <w:r w:rsidR="00BC186E">
        <w:rPr>
          <w:i/>
          <w:szCs w:val="24"/>
        </w:rPr>
        <w:t>и</w:t>
      </w:r>
      <w:r w:rsidR="006E0A2C">
        <w:rPr>
          <w:i/>
          <w:szCs w:val="24"/>
        </w:rPr>
        <w:t>жения</w:t>
      </w:r>
      <w:r w:rsidR="00BC186E">
        <w:rPr>
          <w:i/>
          <w:szCs w:val="24"/>
        </w:rPr>
        <w:t xml:space="preserve"> спастичности. В</w:t>
      </w:r>
      <w:r w:rsidR="00F661D0" w:rsidRPr="00F661D0">
        <w:rPr>
          <w:i/>
          <w:szCs w:val="24"/>
        </w:rPr>
        <w:t>озможно возникновение дозо-зависимых седативных и других побочных эффектов</w:t>
      </w:r>
      <w:r w:rsidR="00F661D0">
        <w:rPr>
          <w:i/>
          <w:szCs w:val="24"/>
        </w:rPr>
        <w:t xml:space="preserve">, что необходимо контролировать. </w:t>
      </w:r>
      <w:r>
        <w:rPr>
          <w:i/>
          <w:szCs w:val="24"/>
        </w:rPr>
        <w:t xml:space="preserve"> </w:t>
      </w:r>
    </w:p>
    <w:p w14:paraId="2895A04F" w14:textId="77777777" w:rsidR="001E48BF" w:rsidRPr="00AC4A0E" w:rsidRDefault="001E48BF" w:rsidP="001E48BF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AC4A0E">
        <w:rPr>
          <w:szCs w:val="24"/>
        </w:rPr>
        <w:lastRenderedPageBreak/>
        <w:t xml:space="preserve">НЕ рекомендовано назначать пероральные миорелаксанты </w:t>
      </w:r>
      <w:r w:rsidRPr="00270D16">
        <w:rPr>
          <w:szCs w:val="24"/>
        </w:rPr>
        <w:t>(баклофен, тизанидин и др)</w:t>
      </w:r>
      <w:r w:rsidRPr="00AC4A0E">
        <w:rPr>
          <w:szCs w:val="24"/>
        </w:rPr>
        <w:t xml:space="preserve"> при постинсультной фокальной/мультифокальной спастичности.</w:t>
      </w:r>
    </w:p>
    <w:p w14:paraId="0F33C6F3" w14:textId="77777777" w:rsidR="001E48BF" w:rsidRDefault="001E48BF" w:rsidP="001E48BF">
      <w:pPr>
        <w:pStyle w:val="a3"/>
        <w:tabs>
          <w:tab w:val="left" w:pos="284"/>
        </w:tabs>
        <w:spacing w:after="0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A</w:t>
      </w:r>
      <w:r w:rsidRPr="002717AE">
        <w:rPr>
          <w:b/>
          <w:szCs w:val="24"/>
        </w:rPr>
        <w:t xml:space="preserve"> (уровень достоверности доказательств – </w:t>
      </w:r>
      <w:r>
        <w:rPr>
          <w:b/>
          <w:szCs w:val="24"/>
        </w:rPr>
        <w:t>1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AC4A0E">
        <w:rPr>
          <w:b/>
          <w:szCs w:val="24"/>
        </w:rPr>
        <w:t xml:space="preserve"> </w:t>
      </w:r>
      <w:r w:rsidR="003222A5">
        <w:rPr>
          <w:szCs w:val="24"/>
        </w:rPr>
        <w:fldChar w:fldCharType="begin">
          <w:fldData xml:space="preserve">PEVuZE5vdGU+PENpdGU+PEF1dGhvcj5TaW1wc29uPC9BdXRob3I+PFllYXI+MjAwOTwvWWVhcj48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U3Ryb2tlIEFzc29jaWF0aW9uPC90aXRsZT48c2Vjb25kYXJ5LXRpdGxlPlN0cm9rZTwvc2Vjb25k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PEVuZE5vdGU+PENpdGU+PEF1dGhvcj5TaW1wc29uPC9BdXRob3I+PFllYXI+MjAwOTwvWWVhcj48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U3Ryb2tlIEFzc29jaWF0aW9uPC90aXRsZT48c2Vjb25kYXJ5LXRpdGxlPlN0cm9rZTwvc2Vjb25k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>
        <w:rPr>
          <w:szCs w:val="24"/>
        </w:rPr>
      </w:r>
      <w:r w:rsidR="003222A5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38" w:tooltip="Союз Реабилитологов России, 2016 #749" w:history="1">
        <w:r w:rsidR="00EF7790">
          <w:rPr>
            <w:noProof/>
            <w:szCs w:val="24"/>
          </w:rPr>
          <w:t>38</w:t>
        </w:r>
      </w:hyperlink>
      <w:r w:rsidR="002D2B14">
        <w:rPr>
          <w:noProof/>
          <w:szCs w:val="24"/>
        </w:rPr>
        <w:t xml:space="preserve">, 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 xml:space="preserve">, </w:t>
      </w:r>
      <w:hyperlink w:anchor="_ENREF_51" w:tooltip="Simpson, 2009 #417" w:history="1">
        <w:r w:rsidR="00EF7790">
          <w:rPr>
            <w:noProof/>
            <w:szCs w:val="24"/>
          </w:rPr>
          <w:t>51</w:t>
        </w:r>
      </w:hyperlink>
      <w:r w:rsidR="002D2B14">
        <w:rPr>
          <w:noProof/>
          <w:szCs w:val="24"/>
        </w:rPr>
        <w:t>]</w:t>
      </w:r>
      <w:r w:rsidR="003222A5">
        <w:rPr>
          <w:szCs w:val="24"/>
        </w:rPr>
        <w:fldChar w:fldCharType="end"/>
      </w:r>
      <w:r>
        <w:rPr>
          <w:b/>
          <w:szCs w:val="24"/>
        </w:rPr>
        <w:t>.</w:t>
      </w:r>
    </w:p>
    <w:p w14:paraId="5064205C" w14:textId="77777777" w:rsidR="001E48BF" w:rsidRPr="002746D1" w:rsidRDefault="001E48BF" w:rsidP="001E48BF">
      <w:pPr>
        <w:pStyle w:val="a3"/>
        <w:tabs>
          <w:tab w:val="left" w:pos="284"/>
        </w:tabs>
        <w:spacing w:after="0"/>
        <w:jc w:val="both"/>
        <w:rPr>
          <w:szCs w:val="24"/>
        </w:rPr>
      </w:pPr>
      <w:r w:rsidRPr="002717AE">
        <w:rPr>
          <w:b/>
          <w:szCs w:val="24"/>
        </w:rPr>
        <w:t>Комментарии:</w:t>
      </w:r>
      <w:r>
        <w:rPr>
          <w:b/>
          <w:szCs w:val="24"/>
        </w:rPr>
        <w:t xml:space="preserve"> </w:t>
      </w:r>
      <w:r w:rsidRPr="00270D16">
        <w:rPr>
          <w:i/>
          <w:szCs w:val="24"/>
        </w:rPr>
        <w:t>В РКИ</w:t>
      </w:r>
      <w:r>
        <w:rPr>
          <w:i/>
          <w:szCs w:val="24"/>
        </w:rPr>
        <w:t xml:space="preserve"> </w:t>
      </w:r>
      <w:r w:rsidRPr="00270D16">
        <w:rPr>
          <w:i/>
          <w:szCs w:val="24"/>
        </w:rPr>
        <w:t>было показано значимое преимущество БТА перед пероральным миорелаксант</w:t>
      </w:r>
      <w:r>
        <w:rPr>
          <w:i/>
          <w:szCs w:val="24"/>
        </w:rPr>
        <w:t>ом</w:t>
      </w:r>
      <w:r w:rsidRPr="00270D16">
        <w:rPr>
          <w:i/>
          <w:szCs w:val="24"/>
        </w:rPr>
        <w:t xml:space="preserve"> в отношении </w:t>
      </w:r>
      <w:r>
        <w:rPr>
          <w:i/>
          <w:szCs w:val="24"/>
        </w:rPr>
        <w:t xml:space="preserve">снижения </w:t>
      </w:r>
      <w:r w:rsidR="006E0A2C">
        <w:rPr>
          <w:i/>
          <w:szCs w:val="24"/>
        </w:rPr>
        <w:t xml:space="preserve">мышечного тонуса в верхней конечности </w:t>
      </w:r>
      <w:r>
        <w:rPr>
          <w:i/>
          <w:szCs w:val="24"/>
        </w:rPr>
        <w:t>у пациентов</w:t>
      </w:r>
      <w:r w:rsidR="006E0A2C">
        <w:rPr>
          <w:i/>
          <w:szCs w:val="24"/>
        </w:rPr>
        <w:t xml:space="preserve"> после инсульта</w:t>
      </w:r>
      <w:r>
        <w:rPr>
          <w:i/>
          <w:szCs w:val="24"/>
        </w:rPr>
        <w:t xml:space="preserve"> </w:t>
      </w:r>
      <w:r w:rsidR="003222A5">
        <w:rPr>
          <w:i/>
          <w:szCs w:val="24"/>
        </w:rPr>
        <w:fldChar w:fldCharType="begin">
          <w:fldData xml:space="preserve">PEVuZE5vdGU+PENpdGU+PEF1dGhvcj5TaW1wc29uPC9BdXRob3I+PFllYXI+MjAwOTwvWWVhcj48
UmVjTnVtPjQxNzwvUmVjTnVtPjxEaXNwbGF5VGV4dD5bNTFdPC9EaXNwbGF5VGV4dD48cmVjb3Jk
PjxyZWMtbnVtYmVyPjQxNzwvcmVjLW51bWJlcj48Zm9yZWlnbi1rZXlzPjxrZXkgYXBwPSJFTiIg
ZGItaWQ9ImRwdHY5ejU5Y3Z4MjJmZXNhcnVwNXdmMDAwc2EwOTk1OXM5dyI+NDE3PC9rZXk+PC9m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PEVuZE5vdGU+PENpdGU+PEF1dGhvcj5TaW1wc29uPC9BdXRob3I+PFllYXI+MjAwOTwvWWVhcj48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51" w:tooltip="Simpson, 2009 #417" w:history="1">
        <w:r w:rsidR="00EF7790">
          <w:rPr>
            <w:i/>
            <w:noProof/>
            <w:szCs w:val="24"/>
          </w:rPr>
          <w:t>51</w:t>
        </w:r>
      </w:hyperlink>
      <w:r w:rsidR="002D2B14">
        <w:rPr>
          <w:i/>
          <w:noProof/>
          <w:szCs w:val="24"/>
        </w:rPr>
        <w:t>]</w:t>
      </w:r>
      <w:r w:rsidR="003222A5">
        <w:rPr>
          <w:i/>
          <w:szCs w:val="24"/>
        </w:rPr>
        <w:fldChar w:fldCharType="end"/>
      </w:r>
      <w:r>
        <w:rPr>
          <w:i/>
          <w:szCs w:val="24"/>
        </w:rPr>
        <w:t xml:space="preserve">. При этом эффект применения перорального миорелаксанта не превосходил плацебо и </w:t>
      </w:r>
      <w:r w:rsidRPr="00270D16">
        <w:rPr>
          <w:i/>
          <w:szCs w:val="24"/>
        </w:rPr>
        <w:t>ассоцииров</w:t>
      </w:r>
      <w:r w:rsidR="006E0A2C">
        <w:rPr>
          <w:i/>
          <w:szCs w:val="24"/>
        </w:rPr>
        <w:t>а</w:t>
      </w:r>
      <w:r w:rsidRPr="00270D16">
        <w:rPr>
          <w:i/>
          <w:szCs w:val="24"/>
        </w:rPr>
        <w:t>лс</w:t>
      </w:r>
      <w:r>
        <w:rPr>
          <w:i/>
          <w:szCs w:val="24"/>
        </w:rPr>
        <w:t>я</w:t>
      </w:r>
      <w:r w:rsidRPr="00270D16">
        <w:rPr>
          <w:i/>
          <w:szCs w:val="24"/>
        </w:rPr>
        <w:t xml:space="preserve"> со значимо большим количеством</w:t>
      </w:r>
      <w:r w:rsidR="00F661D0">
        <w:rPr>
          <w:i/>
          <w:szCs w:val="24"/>
        </w:rPr>
        <w:t xml:space="preserve"> </w:t>
      </w:r>
      <w:r w:rsidRPr="00270D16">
        <w:rPr>
          <w:i/>
          <w:szCs w:val="24"/>
        </w:rPr>
        <w:t>нежелательных явлений</w:t>
      </w:r>
      <w:r>
        <w:rPr>
          <w:i/>
          <w:szCs w:val="24"/>
        </w:rPr>
        <w:t>.</w:t>
      </w:r>
      <w:r w:rsidRPr="00270D16">
        <w:rPr>
          <w:i/>
          <w:szCs w:val="24"/>
        </w:rPr>
        <w:t xml:space="preserve"> Использование пероральных миорелаксантов показано </w:t>
      </w:r>
      <w:r>
        <w:rPr>
          <w:i/>
          <w:szCs w:val="24"/>
        </w:rPr>
        <w:t>в случае</w:t>
      </w:r>
      <w:r w:rsidRPr="00270D16">
        <w:rPr>
          <w:i/>
          <w:szCs w:val="24"/>
        </w:rPr>
        <w:t xml:space="preserve"> генерализованной спастичности, однако </w:t>
      </w:r>
      <w:r>
        <w:rPr>
          <w:i/>
          <w:szCs w:val="24"/>
        </w:rPr>
        <w:t>при этом также ожидаются</w:t>
      </w:r>
      <w:r w:rsidRPr="00270D16">
        <w:rPr>
          <w:i/>
          <w:szCs w:val="24"/>
        </w:rPr>
        <w:t xml:space="preserve"> дозо-зависимы</w:t>
      </w:r>
      <w:r>
        <w:rPr>
          <w:i/>
          <w:szCs w:val="24"/>
        </w:rPr>
        <w:t>е</w:t>
      </w:r>
      <w:r w:rsidRPr="00270D16">
        <w:rPr>
          <w:i/>
          <w:szCs w:val="24"/>
        </w:rPr>
        <w:t xml:space="preserve"> седативны</w:t>
      </w:r>
      <w:r>
        <w:rPr>
          <w:i/>
          <w:szCs w:val="24"/>
        </w:rPr>
        <w:t>е</w:t>
      </w:r>
      <w:r w:rsidRPr="00270D16">
        <w:rPr>
          <w:i/>
          <w:szCs w:val="24"/>
        </w:rPr>
        <w:t xml:space="preserve"> и други</w:t>
      </w:r>
      <w:r>
        <w:rPr>
          <w:i/>
          <w:szCs w:val="24"/>
        </w:rPr>
        <w:t>е</w:t>
      </w:r>
      <w:r w:rsidRPr="00270D16">
        <w:rPr>
          <w:i/>
          <w:szCs w:val="24"/>
        </w:rPr>
        <w:t xml:space="preserve"> побочны</w:t>
      </w:r>
      <w:r>
        <w:rPr>
          <w:i/>
          <w:szCs w:val="24"/>
        </w:rPr>
        <w:t xml:space="preserve">е </w:t>
      </w:r>
      <w:r w:rsidRPr="00270D16">
        <w:rPr>
          <w:i/>
          <w:szCs w:val="24"/>
        </w:rPr>
        <w:t>эффект</w:t>
      </w:r>
      <w:r>
        <w:rPr>
          <w:i/>
          <w:szCs w:val="24"/>
        </w:rPr>
        <w:t>ы</w:t>
      </w:r>
      <w:r w:rsidRPr="00270D16">
        <w:rPr>
          <w:b/>
          <w:i/>
          <w:szCs w:val="24"/>
        </w:rPr>
        <w:t xml:space="preserve"> </w:t>
      </w:r>
      <w:r w:rsidR="003222A5" w:rsidRPr="00270D16">
        <w:rPr>
          <w:i/>
          <w:szCs w:val="24"/>
        </w:rPr>
        <w:fldChar w:fldCharType="begin">
          <w:fldData xml:space="preserve">PEVuZE5vdGU+PENpdGU+PEF1dGhvcj5XaW5zdGVpbjwvQXV0aG9yPjxZZWFyPjIwMTY8L1llYXI+
PFJlY051bT41NDwvUmVjTnVtPjxEaXNwbGF5VGV4dD5bMzgsIDQ2XTwvRGlzcGxheVRleHQ+PHJl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ZT48Q2l0ZT48QXV0aG9yPtCh0L7RjtC3INCg0LXQsNCx0LjQu9C40YLQvtC70L7Qs9C+0LIg0KDQ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</w:fldData>
        </w:fldChar>
      </w:r>
      <w:r w:rsidR="002D2B14">
        <w:rPr>
          <w:i/>
          <w:szCs w:val="24"/>
        </w:rPr>
        <w:instrText xml:space="preserve"> ADDIN EN.CITE </w:instrText>
      </w:r>
      <w:r w:rsidR="003222A5">
        <w:rPr>
          <w:i/>
          <w:szCs w:val="24"/>
        </w:rPr>
        <w:fldChar w:fldCharType="begin">
          <w:fldData xml:space="preserve">PEVuZE5vdGU+PENpdGU+PEF1dGhvcj5XaW5zdGVpbjwvQXV0aG9yPjxZZWFyPjIwMTY8L1llYXI+
PFJlY051bT41NDwvUmVjTnVtPjxEaXNwbGF5VGV4dD5bMzgsIDQ2XTwvRGlzcGxheVRleHQ+PHJl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ZT48Q2l0ZT48QXV0aG9yPtCh0L7RjtC3INCg0LXQsNCx0LjQu9C40YLQvtC70L7Qs9C+0LIg0KDQ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</w:fldData>
        </w:fldChar>
      </w:r>
      <w:r w:rsidR="002D2B14">
        <w:rPr>
          <w:i/>
          <w:szCs w:val="24"/>
        </w:rPr>
        <w:instrText xml:space="preserve"> ADDIN EN.CITE.DATA </w:instrText>
      </w:r>
      <w:r w:rsidR="003222A5">
        <w:rPr>
          <w:i/>
          <w:szCs w:val="24"/>
        </w:rPr>
      </w:r>
      <w:r w:rsidR="003222A5">
        <w:rPr>
          <w:i/>
          <w:szCs w:val="24"/>
        </w:rPr>
        <w:fldChar w:fldCharType="end"/>
      </w:r>
      <w:r w:rsidR="003222A5" w:rsidRPr="00270D16">
        <w:rPr>
          <w:i/>
          <w:szCs w:val="24"/>
        </w:rPr>
      </w:r>
      <w:r w:rsidR="003222A5" w:rsidRPr="00270D16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38" w:tooltip="Союз Реабилитологов России, 2016 #749" w:history="1">
        <w:r w:rsidR="00EF7790">
          <w:rPr>
            <w:i/>
            <w:noProof/>
            <w:szCs w:val="24"/>
          </w:rPr>
          <w:t>38</w:t>
        </w:r>
      </w:hyperlink>
      <w:r w:rsidR="002D2B14">
        <w:rPr>
          <w:i/>
          <w:noProof/>
          <w:szCs w:val="24"/>
        </w:rPr>
        <w:t xml:space="preserve">, </w:t>
      </w:r>
      <w:hyperlink w:anchor="_ENREF_46" w:tooltip="Winstein, 2016 #54" w:history="1">
        <w:r w:rsidR="00EF7790">
          <w:rPr>
            <w:i/>
            <w:noProof/>
            <w:szCs w:val="24"/>
          </w:rPr>
          <w:t>46</w:t>
        </w:r>
      </w:hyperlink>
      <w:r w:rsidR="002D2B14">
        <w:rPr>
          <w:i/>
          <w:noProof/>
          <w:szCs w:val="24"/>
        </w:rPr>
        <w:t>]</w:t>
      </w:r>
      <w:r w:rsidR="003222A5" w:rsidRPr="00270D16">
        <w:rPr>
          <w:i/>
          <w:szCs w:val="24"/>
        </w:rPr>
        <w:fldChar w:fldCharType="end"/>
      </w:r>
      <w:r w:rsidRPr="00270D16">
        <w:rPr>
          <w:i/>
          <w:szCs w:val="24"/>
        </w:rPr>
        <w:t>.</w:t>
      </w:r>
    </w:p>
    <w:p w14:paraId="2C3A3939" w14:textId="77777777" w:rsidR="001E48BF" w:rsidRPr="00BD5655" w:rsidRDefault="001E48BF" w:rsidP="00BD5655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7" w:name="_Toc479966451"/>
      <w:r w:rsidRPr="00F661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3.1</w:t>
      </w:r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.3 Интратекальное введение баклофена</w:t>
      </w:r>
      <w:bookmarkEnd w:id="17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0B20457" w14:textId="77777777" w:rsidR="00F661D0" w:rsidRPr="00F661D0" w:rsidRDefault="00F661D0" w:rsidP="00F6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Интратекальное введение баклофена </w:t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подразумевает прямое воздействие ГАМК-агонистов на спинной мозг с целью снижения спастичности при минимальных побочных эффектах. Эффективность метода доказана у больных с </w:t>
      </w:r>
      <w:r w:rsidRPr="00F661D0">
        <w:rPr>
          <w:rFonts w:ascii="Times New Roman" w:eastAsia="Times New Roman" w:hAnsi="Times New Roman" w:cs="Times New Roman"/>
          <w:bCs/>
          <w:sz w:val="24"/>
          <w:szCs w:val="24"/>
        </w:rPr>
        <w:t>региональной спастичностью (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спастической параплегией или парапарезом) </w:t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вследствие спинномозговой травмы, рассеянного склероза, но пока не очевидна 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уменьшения постинсультной спастичности  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PEVuZE5vdGU+PENpdGU+PEF1dGhvcj5QZW5uPC9BdXRob3I+PFllYXI+MTk5MjwvWWVhcj48UmVj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PEVuZE5vdGU+PENpdGU+PEF1dGhvcj5QZW5uPC9BdXRob3I+PFllYXI+MTk5MjwvWWVhcj48UmVj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52" w:tooltip="Penn, 1992 #471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52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 xml:space="preserve">, </w:t>
      </w:r>
      <w:hyperlink w:anchor="_ENREF_53" w:tooltip="Van Schaeybroeck, 2000 #473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53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хотя  в ряде работ был продемонстрирован положительный эффект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PEVuZE5vdGU+PENpdGU+PEF1dGhvcj5GcmFuY2lzY288L0F1dGhvcj48WWVhcj4yMDAzPC9ZZWFy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=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PEVuZE5vdGU+PENpdGU+PEF1dGhvcj5GcmFuY2lzY288L0F1dGhvcj48WWVhcj4yMDAzPC9ZZWFy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=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54" w:tooltip="Francisco, 2003 #46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54-58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85D6621" w14:textId="77777777" w:rsidR="00F661D0" w:rsidRDefault="00F661D0" w:rsidP="00F6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Возможные побочные эффекты: бессонница, расстройства дыхания в случае передозировки, утечка цереброспинальной жидкости с головной болью, смещение, разобщение  и блокада катетера, присоединение инфекции 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PEVuZE5vdGU+PENpdGU+PEF1dGhvcj5TdGVtcGllbjwvQXV0aG9yPjxZZWFyPjIwMDA8L1llYXI+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PEVuZE5vdGU+PENpdGU+PEF1dGhvcj5TdGVtcGllbjwvQXV0aG9yPjxZZWFyPjIwMDA8L1llYXI+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59" w:tooltip="Stempien, 2000 #474" w:history="1">
        <w:r w:rsidR="00EF7790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59</w:t>
        </w:r>
      </w:hyperlink>
      <w:r w:rsidR="002D2B14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223E8BE" w14:textId="77777777" w:rsidR="00F661D0" w:rsidRPr="00F661D0" w:rsidRDefault="00F661D0" w:rsidP="00F66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1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Рекомендации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интратекально</w:t>
      </w:r>
      <w:r w:rsidR="00F45EE7">
        <w:rPr>
          <w:rFonts w:ascii="Times New Roman" w:eastAsia="Times New Roman" w:hAnsi="Times New Roman" w:cs="Times New Roman"/>
          <w:sz w:val="24"/>
          <w:szCs w:val="24"/>
          <w:u w:val="single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5E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введению </w:t>
      </w:r>
      <w:r w:rsidR="006330BE">
        <w:rPr>
          <w:rFonts w:ascii="Times New Roman" w:eastAsia="Times New Roman" w:hAnsi="Times New Roman" w:cs="Times New Roman"/>
          <w:sz w:val="24"/>
          <w:szCs w:val="24"/>
          <w:u w:val="single"/>
        </w:rPr>
        <w:t>баклофена</w:t>
      </w:r>
    </w:p>
    <w:p w14:paraId="06A471F5" w14:textId="77777777" w:rsidR="00F45EE7" w:rsidRPr="00F84081" w:rsidRDefault="00F45EE7" w:rsidP="00F45EE7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081">
        <w:rPr>
          <w:rFonts w:ascii="Times New Roman" w:hAnsi="Times New Roman" w:cs="Times New Roman"/>
          <w:sz w:val="24"/>
          <w:szCs w:val="24"/>
        </w:rPr>
        <w:t xml:space="preserve">Интратекальное введение баклофена рекомендовано при региональной </w:t>
      </w:r>
      <w:r w:rsidR="00F84081">
        <w:rPr>
          <w:rFonts w:ascii="Times New Roman" w:hAnsi="Times New Roman" w:cs="Times New Roman"/>
          <w:sz w:val="24"/>
          <w:szCs w:val="24"/>
        </w:rPr>
        <w:t xml:space="preserve">или генерализованной </w:t>
      </w:r>
      <w:r w:rsidRPr="00F84081">
        <w:rPr>
          <w:rFonts w:ascii="Times New Roman" w:hAnsi="Times New Roman" w:cs="Times New Roman"/>
          <w:sz w:val="24"/>
          <w:szCs w:val="24"/>
        </w:rPr>
        <w:t xml:space="preserve">спастичности, не </w:t>
      </w:r>
      <w:r w:rsidR="006E0A2C">
        <w:rPr>
          <w:rFonts w:ascii="Times New Roman" w:hAnsi="Times New Roman" w:cs="Times New Roman"/>
          <w:sz w:val="24"/>
          <w:szCs w:val="24"/>
        </w:rPr>
        <w:t>сниж</w:t>
      </w:r>
      <w:r w:rsidRPr="00F84081">
        <w:rPr>
          <w:rFonts w:ascii="Times New Roman" w:hAnsi="Times New Roman" w:cs="Times New Roman"/>
          <w:sz w:val="24"/>
          <w:szCs w:val="24"/>
        </w:rPr>
        <w:t>ающейся на фоне лечения другими</w:t>
      </w:r>
      <w:r w:rsidR="00F84081">
        <w:rPr>
          <w:rFonts w:ascii="Times New Roman" w:hAnsi="Times New Roman" w:cs="Times New Roman"/>
          <w:sz w:val="24"/>
          <w:szCs w:val="24"/>
        </w:rPr>
        <w:t xml:space="preserve"> нехирургическими</w:t>
      </w:r>
      <w:r w:rsidRPr="00F84081">
        <w:rPr>
          <w:rFonts w:ascii="Times New Roman" w:hAnsi="Times New Roman" w:cs="Times New Roman"/>
          <w:sz w:val="24"/>
          <w:szCs w:val="24"/>
        </w:rPr>
        <w:t xml:space="preserve"> методами лечения</w:t>
      </w:r>
      <w:r w:rsidR="006E0A2C">
        <w:rPr>
          <w:rFonts w:ascii="Times New Roman" w:hAnsi="Times New Roman" w:cs="Times New Roman"/>
          <w:sz w:val="24"/>
          <w:szCs w:val="24"/>
        </w:rPr>
        <w:t>.</w:t>
      </w:r>
      <w:r w:rsidRPr="00F84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6891" w14:textId="77777777" w:rsidR="00F84081" w:rsidRPr="00BA526B" w:rsidRDefault="00F84081" w:rsidP="00F84081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 xml:space="preserve"> (уровень достоверности доказательств – </w:t>
      </w:r>
      <w:r w:rsidRPr="00F84081">
        <w:rPr>
          <w:b/>
          <w:szCs w:val="24"/>
        </w:rPr>
        <w:t>2</w:t>
      </w:r>
      <w:r>
        <w:rPr>
          <w:b/>
          <w:szCs w:val="24"/>
          <w:lang w:val="en-US"/>
        </w:rPr>
        <w:t>a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 w:rsidRPr="00BA526B">
        <w:rPr>
          <w:szCs w:val="24"/>
        </w:rPr>
        <w:fldChar w:fldCharType="begin"/>
      </w:r>
      <w:r w:rsidR="002D2B14">
        <w:rPr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BA526B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>]</w:t>
      </w:r>
      <w:r w:rsidR="003222A5" w:rsidRPr="00BA526B">
        <w:rPr>
          <w:szCs w:val="24"/>
        </w:rPr>
        <w:fldChar w:fldCharType="end"/>
      </w:r>
      <w:r>
        <w:rPr>
          <w:szCs w:val="24"/>
        </w:rPr>
        <w:t>.</w:t>
      </w:r>
    </w:p>
    <w:p w14:paraId="3D1C7517" w14:textId="77777777" w:rsidR="00F45EE7" w:rsidRPr="00F84081" w:rsidRDefault="00F45EE7" w:rsidP="00F45EE7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F84081">
        <w:rPr>
          <w:color w:val="231F20"/>
          <w:szCs w:val="24"/>
        </w:rPr>
        <w:t xml:space="preserve">Интратекальное введение баклофена </w:t>
      </w:r>
      <w:r w:rsidRPr="00F84081">
        <w:rPr>
          <w:color w:val="222222"/>
          <w:szCs w:val="24"/>
          <w:shd w:val="clear" w:color="auto" w:fill="FFFFFF"/>
        </w:rPr>
        <w:t>рекомендовано</w:t>
      </w:r>
      <w:r w:rsidR="00F661D0" w:rsidRPr="00F84081">
        <w:rPr>
          <w:color w:val="222222"/>
          <w:szCs w:val="24"/>
          <w:shd w:val="clear" w:color="auto" w:fill="FFFFFF"/>
        </w:rPr>
        <w:t xml:space="preserve"> </w:t>
      </w:r>
      <w:r w:rsidR="00F84081">
        <w:rPr>
          <w:szCs w:val="24"/>
        </w:rPr>
        <w:t xml:space="preserve">пациентам со спастическим </w:t>
      </w:r>
      <w:r w:rsidR="006E0A2C">
        <w:rPr>
          <w:szCs w:val="24"/>
        </w:rPr>
        <w:t>геми</w:t>
      </w:r>
      <w:r w:rsidR="00F84081">
        <w:rPr>
          <w:szCs w:val="24"/>
        </w:rPr>
        <w:t>парезом</w:t>
      </w:r>
      <w:r w:rsidR="00F661D0" w:rsidRPr="00F84081">
        <w:rPr>
          <w:szCs w:val="24"/>
        </w:rPr>
        <w:t xml:space="preserve"> </w:t>
      </w:r>
      <w:r w:rsidR="00F661D0" w:rsidRPr="00F84081">
        <w:rPr>
          <w:color w:val="222222"/>
          <w:szCs w:val="24"/>
          <w:shd w:val="clear" w:color="auto" w:fill="FFFFFF"/>
        </w:rPr>
        <w:t xml:space="preserve">при неэффективности или непереносимости других нехирургических методов лечения </w:t>
      </w:r>
    </w:p>
    <w:p w14:paraId="07C4DB49" w14:textId="77777777" w:rsidR="00F84081" w:rsidRPr="00BA526B" w:rsidRDefault="00F84081" w:rsidP="00F84081">
      <w:pPr>
        <w:pStyle w:val="a3"/>
        <w:tabs>
          <w:tab w:val="left" w:pos="284"/>
        </w:tabs>
        <w:spacing w:after="0"/>
        <w:ind w:left="709"/>
        <w:jc w:val="both"/>
        <w:rPr>
          <w:b/>
          <w:szCs w:val="24"/>
        </w:rPr>
      </w:pPr>
      <w:r w:rsidRPr="002717AE">
        <w:rPr>
          <w:b/>
          <w:szCs w:val="24"/>
        </w:rPr>
        <w:t>Уровень</w:t>
      </w:r>
      <w:r w:rsidRPr="002717AE">
        <w:rPr>
          <w:szCs w:val="24"/>
        </w:rPr>
        <w:t xml:space="preserve"> </w:t>
      </w:r>
      <w:r w:rsidRPr="002717AE">
        <w:rPr>
          <w:b/>
          <w:szCs w:val="24"/>
        </w:rPr>
        <w:t>убедительности рекомендации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 xml:space="preserve"> (уровень достоверности доказательств – </w:t>
      </w:r>
      <w:r w:rsidRPr="00F84081">
        <w:rPr>
          <w:b/>
          <w:szCs w:val="24"/>
        </w:rPr>
        <w:t>2</w:t>
      </w:r>
      <w:r>
        <w:rPr>
          <w:b/>
          <w:szCs w:val="24"/>
          <w:lang w:val="en-US"/>
        </w:rPr>
        <w:t>b</w:t>
      </w:r>
      <w:r w:rsidRPr="002717AE">
        <w:rPr>
          <w:b/>
          <w:szCs w:val="24"/>
        </w:rPr>
        <w:t>)</w:t>
      </w:r>
      <w:r w:rsidRPr="002746D1">
        <w:rPr>
          <w:szCs w:val="24"/>
        </w:rPr>
        <w:t xml:space="preserve"> </w:t>
      </w:r>
      <w:r w:rsidR="003222A5" w:rsidRPr="00BA526B">
        <w:rPr>
          <w:szCs w:val="24"/>
        </w:rPr>
        <w:fldChar w:fldCharType="begin">
          <w:fldData xml:space="preserve">PEVuZE5vdGU+PENpdGU+PEF1dGhvcj5XaW5zdGVpbjwvQXV0aG9yPjxZZWFyPjIwMTY8L1llYXI+
PFJlY051bT41NDwvUmVjTnVtPjxEaXNwbGF5VGV4dD5bNDYsIDYwXTwvRGlzcGxheVRleHQ+PHJl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ZT48Q2l0ZT48QXV0aG9yPkZyYW5jaXNjbzwvQXV0aG9yPjxZZWFyPjIwMDY8L1llYXI+PFJlY051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</w:fldData>
        </w:fldChar>
      </w:r>
      <w:r w:rsidR="002D2B14">
        <w:rPr>
          <w:szCs w:val="24"/>
        </w:rPr>
        <w:instrText xml:space="preserve"> ADDIN EN.CITE </w:instrText>
      </w:r>
      <w:r w:rsidR="003222A5">
        <w:rPr>
          <w:szCs w:val="24"/>
        </w:rPr>
        <w:fldChar w:fldCharType="begin">
          <w:fldData xml:space="preserve">PEVuZE5vdGU+PENpdGU+PEF1dGhvcj5XaW5zdGVpbjwvQXV0aG9yPjxZZWFyPjIwMTY8L1llYXI+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L3BlcmlvZGljYWw+PHBhZ2VzPmU5OC1lMTY5PC9wYWdlcz48dm9sdW1lPjQ3PC92b2x1bWU+PG51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</w:fldData>
        </w:fldChar>
      </w:r>
      <w:r w:rsidR="002D2B14">
        <w:rPr>
          <w:szCs w:val="24"/>
        </w:rPr>
        <w:instrText xml:space="preserve"> ADDIN EN.CITE.DATA </w:instrText>
      </w:r>
      <w:r w:rsidR="003222A5">
        <w:rPr>
          <w:szCs w:val="24"/>
        </w:rPr>
      </w:r>
      <w:r w:rsidR="003222A5">
        <w:rPr>
          <w:szCs w:val="24"/>
        </w:rPr>
        <w:fldChar w:fldCharType="end"/>
      </w:r>
      <w:r w:rsidR="003222A5" w:rsidRPr="00BA526B">
        <w:rPr>
          <w:szCs w:val="24"/>
        </w:rPr>
      </w:r>
      <w:r w:rsidR="003222A5" w:rsidRPr="00BA526B">
        <w:rPr>
          <w:szCs w:val="24"/>
        </w:rPr>
        <w:fldChar w:fldCharType="separate"/>
      </w:r>
      <w:r w:rsidR="002D2B14">
        <w:rPr>
          <w:noProof/>
          <w:szCs w:val="24"/>
        </w:rPr>
        <w:t>[</w:t>
      </w:r>
      <w:hyperlink w:anchor="_ENREF_46" w:tooltip="Winstein, 2016 #54" w:history="1">
        <w:r w:rsidR="00EF7790">
          <w:rPr>
            <w:noProof/>
            <w:szCs w:val="24"/>
          </w:rPr>
          <w:t>46</w:t>
        </w:r>
      </w:hyperlink>
      <w:r w:rsidR="002D2B14">
        <w:rPr>
          <w:noProof/>
          <w:szCs w:val="24"/>
        </w:rPr>
        <w:t xml:space="preserve">, </w:t>
      </w:r>
      <w:hyperlink w:anchor="_ENREF_60" w:tooltip="Francisco, 2006 #50" w:history="1">
        <w:r w:rsidR="00EF7790">
          <w:rPr>
            <w:noProof/>
            <w:szCs w:val="24"/>
          </w:rPr>
          <w:t>60</w:t>
        </w:r>
      </w:hyperlink>
      <w:r w:rsidR="002D2B14">
        <w:rPr>
          <w:noProof/>
          <w:szCs w:val="24"/>
        </w:rPr>
        <w:t>]</w:t>
      </w:r>
      <w:r w:rsidR="003222A5" w:rsidRPr="00BA526B">
        <w:rPr>
          <w:szCs w:val="24"/>
        </w:rPr>
        <w:fldChar w:fldCharType="end"/>
      </w:r>
      <w:r>
        <w:rPr>
          <w:szCs w:val="24"/>
        </w:rPr>
        <w:t>.</w:t>
      </w:r>
    </w:p>
    <w:p w14:paraId="261D3086" w14:textId="77777777" w:rsidR="00F661D0" w:rsidRPr="00F84081" w:rsidRDefault="00F84081" w:rsidP="00F84081">
      <w:pPr>
        <w:pStyle w:val="a3"/>
        <w:tabs>
          <w:tab w:val="left" w:pos="284"/>
        </w:tabs>
        <w:spacing w:after="0"/>
        <w:ind w:left="709"/>
        <w:jc w:val="both"/>
        <w:rPr>
          <w:szCs w:val="24"/>
        </w:rPr>
      </w:pPr>
      <w:r w:rsidRPr="002717AE">
        <w:rPr>
          <w:b/>
          <w:szCs w:val="24"/>
        </w:rPr>
        <w:lastRenderedPageBreak/>
        <w:t>Комментарии:</w:t>
      </w:r>
      <w:r>
        <w:rPr>
          <w:b/>
          <w:szCs w:val="24"/>
        </w:rPr>
        <w:t xml:space="preserve"> </w:t>
      </w:r>
      <w:r w:rsidRPr="00F84081">
        <w:rPr>
          <w:i/>
          <w:szCs w:val="24"/>
        </w:rPr>
        <w:t>Метод м</w:t>
      </w:r>
      <w:r w:rsidR="00F661D0" w:rsidRPr="00F84081">
        <w:rPr>
          <w:i/>
          <w:color w:val="222222"/>
          <w:szCs w:val="24"/>
          <w:shd w:val="clear" w:color="auto" w:fill="FFFFFF"/>
        </w:rPr>
        <w:t xml:space="preserve">ожет рассматриваться уже с 3 - 6 месяца после инсульта у пациентов, нечувствительных к другим методам </w:t>
      </w:r>
      <w:r w:rsidR="003222A5" w:rsidRPr="00F84081">
        <w:rPr>
          <w:i/>
          <w:szCs w:val="24"/>
        </w:rPr>
        <w:fldChar w:fldCharType="begin"/>
      </w:r>
      <w:r w:rsidR="002D2B14">
        <w:rPr>
          <w:i/>
          <w:szCs w:val="24"/>
        </w:rPr>
        <w:instrText xml:space="preserve"> ADDIN EN.CITE &lt;EndNote&gt;&lt;Cite&gt;&lt;Author&gt;Francisco&lt;/Author&gt;&lt;Year&gt;2006&lt;/Year&gt;&lt;RecNum&gt;50&lt;/RecNum&gt;&lt;DisplayText&gt;[60]&lt;/DisplayText&gt;&lt;record&gt;&lt;rec-number&gt;50&lt;/rec-number&gt;&lt;foreign-keys&gt;&lt;key app="EN" db-id="pfade59zu2wrr6etz0k5zf5e9w9wrrp2vsvs"&gt;50&lt;/key&gt;&lt;/foreign-keys&gt;&lt;ref-type name="Journal Article"&gt;17&lt;/ref-type&gt;&lt;contributors&gt;&lt;authors&gt;&lt;author&gt;Francisco, G. E.&lt;/author&gt;&lt;author&gt;Yablon, S. A.&lt;/author&gt;&lt;author&gt;Schiess, M. C.&lt;/author&gt;&lt;author&gt;Wiggs, L.&lt;/author&gt;&lt;author&gt;Cavalier, S.&lt;/author&gt;&lt;author&gt;Grissom, S.&lt;/author&gt;&lt;/authors&gt;&lt;/contributors&gt;&lt;auth-address&gt;Physical Medicine and Rehabilitation, Brain Injury and Stroke Program, University of Texas Health Science Center-Houston, The Institute for Rehabilitation and Research, Houston, Texas, USA.&lt;/auth-address&gt;&lt;titles&gt;&lt;title&gt;Consensus panel guidelines for the use of intrathecal baclofen therapy in poststroke spastic hypertonia&lt;/title&gt;&lt;secondary-title&gt;Top Stroke Rehabil&lt;/secondary-title&gt;&lt;/titles&gt;&lt;periodical&gt;&lt;full-title&gt;Top Stroke Rehabil&lt;/full-title&gt;&lt;/periodical&gt;&lt;pages&gt;74-85&lt;/pages&gt;&lt;volume&gt;13&lt;/volume&gt;&lt;number&gt;4&lt;/number&gt;&lt;edition&gt;2006/11/04&lt;/edition&gt;&lt;keywords&gt;&lt;keyword&gt;Baclofen/ administration &amp;amp; dosage&lt;/keyword&gt;&lt;keyword&gt;Humans&lt;/keyword&gt;&lt;keyword&gt;Injections, Spinal&lt;/keyword&gt;&lt;keyword&gt;Muscle Relaxants, Central/ administration &amp;amp; dosage&lt;/keyword&gt;&lt;keyword&gt;Muscle Spasticity/ drug therapy/ etiology&lt;/keyword&gt;&lt;keyword&gt;Practice Guidelines as Topic&lt;/keyword&gt;&lt;keyword&gt;Stroke/ complications&lt;/keyword&gt;&lt;/keywords&gt;&lt;dates&gt;&lt;year&gt;2006&lt;/year&gt;&lt;pub-dates&gt;&lt;date&gt;Fall&lt;/date&gt;&lt;/pub-dates&gt;&lt;/dates&gt;&lt;isbn&gt;1074-9357 (Print)&amp;#xD;1074-9357 (Linking)&lt;/isbn&gt;&lt;accession-num&gt;17082172&lt;/accession-num&gt;&lt;urls&gt;&lt;/urls&gt;&lt;electronic-resource-num&gt;10.1310/tsr1304-74&lt;/electronic-resource-num&gt;&lt;remote-database-provider&gt;NLM&lt;/remote-database-provider&gt;&lt;language&gt;eng&lt;/language&gt;&lt;/record&gt;&lt;/Cite&gt;&lt;/EndNote&gt;</w:instrText>
      </w:r>
      <w:r w:rsidR="003222A5" w:rsidRPr="00F84081">
        <w:rPr>
          <w:i/>
          <w:szCs w:val="24"/>
        </w:rPr>
        <w:fldChar w:fldCharType="separate"/>
      </w:r>
      <w:r w:rsidR="002D2B14">
        <w:rPr>
          <w:i/>
          <w:noProof/>
          <w:szCs w:val="24"/>
        </w:rPr>
        <w:t>[</w:t>
      </w:r>
      <w:hyperlink w:anchor="_ENREF_60" w:tooltip="Francisco, 2006 #50" w:history="1">
        <w:r w:rsidR="00EF7790">
          <w:rPr>
            <w:i/>
            <w:noProof/>
            <w:szCs w:val="24"/>
          </w:rPr>
          <w:t>60</w:t>
        </w:r>
      </w:hyperlink>
      <w:r w:rsidR="002D2B14">
        <w:rPr>
          <w:i/>
          <w:noProof/>
          <w:szCs w:val="24"/>
        </w:rPr>
        <w:t>]</w:t>
      </w:r>
      <w:r w:rsidR="003222A5" w:rsidRPr="00F84081">
        <w:rPr>
          <w:i/>
          <w:szCs w:val="24"/>
        </w:rPr>
        <w:fldChar w:fldCharType="end"/>
      </w:r>
      <w:r w:rsidR="00F661D0" w:rsidRPr="00F84081">
        <w:rPr>
          <w:i/>
          <w:szCs w:val="24"/>
        </w:rPr>
        <w:t>.</w:t>
      </w:r>
    </w:p>
    <w:p w14:paraId="48DB5693" w14:textId="77777777" w:rsidR="00097B67" w:rsidRDefault="00D643FA" w:rsidP="00BD5655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8" w:name="_Toc479966452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3.2 Метод</w:t>
      </w:r>
      <w:r w:rsidR="00BD5655"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 физической реабилитации</w:t>
      </w:r>
      <w:bookmarkEnd w:id="18"/>
      <w:r w:rsidR="00BD5655"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19533B3" w14:textId="77777777" w:rsidR="007C25CD" w:rsidRPr="007C25CD" w:rsidRDefault="006330BE" w:rsidP="00633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подходам физической реабилитации, применяемым для снижения степени спастичности, </w:t>
      </w:r>
      <w:r w:rsidR="007C25CD">
        <w:rPr>
          <w:rFonts w:ascii="Times New Roman" w:hAnsi="Times New Roman" w:cs="Times New Roman"/>
          <w:sz w:val="24"/>
        </w:rPr>
        <w:t xml:space="preserve">можно отнести </w:t>
      </w:r>
      <w:r w:rsidR="00DB649A">
        <w:rPr>
          <w:rFonts w:ascii="Times New Roman" w:hAnsi="Times New Roman" w:cs="Times New Roman"/>
          <w:sz w:val="24"/>
        </w:rPr>
        <w:t xml:space="preserve">специальные лечебно-гимнастические приемы </w:t>
      </w:r>
      <w:r w:rsidR="006E0A2C">
        <w:rPr>
          <w:rFonts w:ascii="Times New Roman" w:hAnsi="Times New Roman" w:cs="Times New Roman"/>
          <w:sz w:val="24"/>
        </w:rPr>
        <w:t xml:space="preserve">направленные </w:t>
      </w:r>
      <w:r w:rsidR="00DB649A">
        <w:rPr>
          <w:rFonts w:ascii="Times New Roman" w:hAnsi="Times New Roman" w:cs="Times New Roman"/>
          <w:sz w:val="24"/>
        </w:rPr>
        <w:t>на расслабление</w:t>
      </w:r>
      <w:r w:rsidR="006E0A2C">
        <w:rPr>
          <w:rFonts w:ascii="Times New Roman" w:hAnsi="Times New Roman" w:cs="Times New Roman"/>
          <w:sz w:val="24"/>
        </w:rPr>
        <w:t xml:space="preserve"> мышц, находящихся в состоянии повышенного тонуса</w:t>
      </w:r>
      <w:r w:rsidR="00DB649A">
        <w:rPr>
          <w:rFonts w:ascii="Times New Roman" w:hAnsi="Times New Roman" w:cs="Times New Roman"/>
          <w:sz w:val="24"/>
        </w:rPr>
        <w:t>, избирательные методики</w:t>
      </w:r>
      <w:r w:rsidR="007C25CD">
        <w:rPr>
          <w:rFonts w:ascii="Times New Roman" w:hAnsi="Times New Roman" w:cs="Times New Roman"/>
          <w:sz w:val="24"/>
        </w:rPr>
        <w:t xml:space="preserve"> медицинского массажа</w:t>
      </w:r>
      <w:r w:rsidR="00DB649A">
        <w:rPr>
          <w:rFonts w:ascii="Times New Roman" w:hAnsi="Times New Roman" w:cs="Times New Roman"/>
          <w:sz w:val="24"/>
        </w:rPr>
        <w:t xml:space="preserve"> и лечение положением</w:t>
      </w:r>
      <w:r w:rsidR="007C25CD">
        <w:rPr>
          <w:rFonts w:ascii="Times New Roman" w:hAnsi="Times New Roman" w:cs="Times New Roman"/>
          <w:sz w:val="24"/>
        </w:rPr>
        <w:t>.</w:t>
      </w:r>
      <w:r w:rsidR="00DB649A">
        <w:rPr>
          <w:rFonts w:ascii="Times New Roman" w:hAnsi="Times New Roman" w:cs="Times New Roman"/>
          <w:sz w:val="24"/>
        </w:rPr>
        <w:t xml:space="preserve"> </w:t>
      </w:r>
      <w:r w:rsidR="001A5D1A">
        <w:rPr>
          <w:rFonts w:ascii="Times New Roman" w:hAnsi="Times New Roman" w:cs="Times New Roman"/>
          <w:sz w:val="24"/>
        </w:rPr>
        <w:t>Хотя данные</w:t>
      </w:r>
      <w:r w:rsidR="007C2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методики </w:t>
      </w:r>
      <w:r w:rsidR="007C25CD">
        <w:rPr>
          <w:rFonts w:ascii="Times New Roman" w:hAnsi="Times New Roman" w:cs="Times New Roman"/>
          <w:sz w:val="24"/>
        </w:rPr>
        <w:t xml:space="preserve">не являются основными в лечении </w:t>
      </w:r>
      <w:r w:rsidR="00DB649A">
        <w:rPr>
          <w:rFonts w:ascii="Times New Roman" w:hAnsi="Times New Roman" w:cs="Times New Roman"/>
          <w:sz w:val="24"/>
        </w:rPr>
        <w:t xml:space="preserve">и профилактике </w:t>
      </w:r>
      <w:r w:rsidR="001A5D1A">
        <w:rPr>
          <w:rFonts w:ascii="Times New Roman" w:hAnsi="Times New Roman" w:cs="Times New Roman"/>
          <w:sz w:val="24"/>
        </w:rPr>
        <w:t>спастичности</w:t>
      </w:r>
      <w:r w:rsidR="007C25CD">
        <w:rPr>
          <w:rFonts w:ascii="Times New Roman" w:hAnsi="Times New Roman" w:cs="Times New Roman"/>
          <w:sz w:val="24"/>
        </w:rPr>
        <w:t xml:space="preserve">, </w:t>
      </w:r>
      <w:r w:rsidR="006E0A2C">
        <w:rPr>
          <w:rFonts w:ascii="Times New Roman" w:hAnsi="Times New Roman" w:cs="Times New Roman"/>
          <w:sz w:val="24"/>
        </w:rPr>
        <w:t>од</w:t>
      </w:r>
      <w:r w:rsidR="007C25CD">
        <w:rPr>
          <w:rFonts w:ascii="Times New Roman" w:hAnsi="Times New Roman" w:cs="Times New Roman"/>
          <w:sz w:val="24"/>
        </w:rPr>
        <w:t>н</w:t>
      </w:r>
      <w:r w:rsidR="006E0A2C">
        <w:rPr>
          <w:rFonts w:ascii="Times New Roman" w:hAnsi="Times New Roman" w:cs="Times New Roman"/>
          <w:sz w:val="24"/>
        </w:rPr>
        <w:t>ак</w:t>
      </w:r>
      <w:r w:rsidR="007C25CD">
        <w:rPr>
          <w:rFonts w:ascii="Times New Roman" w:hAnsi="Times New Roman" w:cs="Times New Roman"/>
          <w:sz w:val="24"/>
        </w:rPr>
        <w:t xml:space="preserve">о используются для временного снижения </w:t>
      </w:r>
      <w:r w:rsidR="002F6DA1">
        <w:rPr>
          <w:rFonts w:ascii="Times New Roman" w:hAnsi="Times New Roman" w:cs="Times New Roman"/>
          <w:sz w:val="24"/>
        </w:rPr>
        <w:t xml:space="preserve">степени </w:t>
      </w:r>
      <w:r w:rsidR="001A5D1A">
        <w:rPr>
          <w:rFonts w:ascii="Times New Roman" w:hAnsi="Times New Roman" w:cs="Times New Roman"/>
          <w:sz w:val="24"/>
        </w:rPr>
        <w:t xml:space="preserve">её </w:t>
      </w:r>
      <w:r w:rsidR="002F6DA1">
        <w:rPr>
          <w:rFonts w:ascii="Times New Roman" w:hAnsi="Times New Roman" w:cs="Times New Roman"/>
          <w:sz w:val="24"/>
        </w:rPr>
        <w:t xml:space="preserve">выраженности </w:t>
      </w:r>
      <w:r w:rsidR="007C25CD">
        <w:rPr>
          <w:rFonts w:ascii="Times New Roman" w:hAnsi="Times New Roman" w:cs="Times New Roman"/>
          <w:sz w:val="24"/>
        </w:rPr>
        <w:t xml:space="preserve">при подготовке конечности к </w:t>
      </w:r>
      <w:r w:rsidR="002B138F">
        <w:rPr>
          <w:rFonts w:ascii="Times New Roman" w:hAnsi="Times New Roman" w:cs="Times New Roman"/>
          <w:sz w:val="24"/>
        </w:rPr>
        <w:t xml:space="preserve">проведению </w:t>
      </w:r>
      <w:r w:rsidR="007C25CD">
        <w:rPr>
          <w:rFonts w:ascii="Times New Roman" w:hAnsi="Times New Roman" w:cs="Times New Roman"/>
          <w:sz w:val="24"/>
        </w:rPr>
        <w:t xml:space="preserve">ЛФК.  </w:t>
      </w:r>
    </w:p>
    <w:p w14:paraId="73ED1BE3" w14:textId="77777777" w:rsidR="007C25CD" w:rsidRPr="007C25CD" w:rsidRDefault="007C25CD" w:rsidP="007C25CD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u w:val="single"/>
        </w:rPr>
      </w:pPr>
      <w:bookmarkStart w:id="19" w:name="_Toc479966453"/>
      <w:r w:rsidRPr="007C25CD">
        <w:rPr>
          <w:rFonts w:ascii="Times New Roman" w:hAnsi="Times New Roman" w:cs="Times New Roman"/>
          <w:color w:val="auto"/>
          <w:sz w:val="24"/>
          <w:u w:val="single"/>
        </w:rPr>
        <w:t>3.2.1 Методики ЛФК-комплекса</w:t>
      </w:r>
      <w:bookmarkEnd w:id="19"/>
      <w:r w:rsidR="003C4E61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</w:p>
    <w:p w14:paraId="6A53C6B4" w14:textId="77777777" w:rsidR="00F661D0" w:rsidRPr="00F661D0" w:rsidRDefault="00DB649A" w:rsidP="00F66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помощью </w:t>
      </w:r>
      <w:r w:rsidRPr="007C25CD">
        <w:rPr>
          <w:rFonts w:ascii="Times New Roman" w:eastAsia="Times New Roman" w:hAnsi="Times New Roman" w:cs="Times New Roman"/>
          <w:i/>
          <w:sz w:val="24"/>
          <w:szCs w:val="24"/>
        </w:rPr>
        <w:t>пассивных движений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растяжени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 xml:space="preserve"> укороченных  мышц. </w:t>
      </w:r>
      <w:r w:rsidR="00941A1D" w:rsidRPr="00F661D0">
        <w:rPr>
          <w:rFonts w:ascii="Times New Roman" w:eastAsia="Times New Roman" w:hAnsi="Times New Roman" w:cs="Times New Roman"/>
          <w:sz w:val="24"/>
          <w:szCs w:val="24"/>
        </w:rPr>
        <w:t>Пассивные движения осуществляются без активного мышечного содействия больного.</w:t>
      </w:r>
      <w:r w:rsidR="0094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Пассивные движения следует начинать с проксимальных отделов конечностей постепенно переходя к дистальным, при этом их темп должен быть медленным, плавным, без рывков. Пассивные движения проводят по возможности в полном объеме, изолированно в каждом суставе, обращая особое внимание на вращательные движения</w:t>
      </w:r>
      <w:r w:rsidR="00941A1D" w:rsidRPr="00F6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1A1D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41A1D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="00941A1D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 xml:space="preserve">. Объем и темп движений постепенно увеличиваются, число их для каждого сустава может быть от 5 до 10. Рекомендуемые интервалы между пассивными упражнениями – от 30 минут до 6 часов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PEVuZE5vdGU+PENpdGU+PEF1dGhvcj5XaWxsaWFtczwvQXV0aG9yPjxZZWFyPjE5OTA8L1llYXI+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==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PEVuZE5vdGU+PENpdGU+PEF1dGhvcj5XaWxsaWFtczwvQXV0aG9yPjxZZWFyPjE5OTA8L1llYXI+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==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61" w:tooltip="Williams, 1990 #459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61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62" w:tooltip="Tardieu, 1988 #46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62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FACF51" w14:textId="77777777" w:rsidR="00F661D0" w:rsidRPr="00F661D0" w:rsidRDefault="00F661D0" w:rsidP="00F66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пассивных движений паретичных конечностей отмечается активация соответствующих зон коры, причем эта активация по величине сравнима с активацией, вызываемой произвольными движениями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PEVuZE5vdGU+PENpdGU+PEF1dGhvcj5OZWxsZXM8L0F1dGhvcj48WWVhcj4yMDAxPC9ZZWFyPjxS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PEVuZE5vdGU+PENpdGU+PEF1dGhvcj5OZWxsZXM8L0F1dGhvcj48WWVhcj4yMDAxPC9ZZWFyPjxS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63" w:tooltip="Nelles, 2001 #467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63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F02DCA" w14:textId="77777777" w:rsidR="001A5D1A" w:rsidRDefault="00F661D0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i/>
          <w:sz w:val="24"/>
          <w:szCs w:val="24"/>
        </w:rPr>
        <w:t>Пассивные растяжения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– это специальные лечебно-гимнастические упражнения на растяжение мышц, находящихся в повышенном тонусе, основанные на пассивном изменении длины мышцы в определенных положениях паретичной конечности, при которых происходит максимальное растяжение этих мышц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15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>гипер</w:t>
      </w:r>
      <w:r w:rsidR="00B247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>растяжение</w:t>
      </w:r>
      <w:r w:rsidR="000D15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5D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L1llYXI+PFJlY051bT4xNjI0PC9SZWNOdW0+PERpc3BsYXlUZXh0PlsxLCA2NF08L0Rpc3BsYXlU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ZXI+PHVybHM+PC91cmxzPjwvcmVjb3JkPjwvQ2l0ZT48Q2l0ZT48QXV0aG9yPkFkYTwvQXV0aG9y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L1llYXI+PFJlY051bT4xNjI0PC9SZWNOdW0+PERpc3BsYXlUZXh0PlsxLCA2NF08L0Rpc3BsYXlU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ZXI+PHVybHM+PC91cmxzPjwvcmVjb3JkPjwvQ2l0ZT48Q2l0ZT48QXV0aG9yPkFkYTwvQXV0aG9y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</w:fldData>
        </w:fldChar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sz w:val="24"/>
          <w:szCs w:val="24"/>
        </w:rPr>
      </w:r>
      <w:r w:rsidR="003222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hyperlink w:anchor="_ENREF_64" w:tooltip="Ada, 2005 #71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64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61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1996A6" w14:textId="77777777" w:rsidR="00F661D0" w:rsidRPr="000D15E2" w:rsidRDefault="00F661D0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E2">
        <w:rPr>
          <w:rFonts w:ascii="Times New Roman" w:eastAsia="Times New Roman" w:hAnsi="Times New Roman" w:cs="Times New Roman"/>
          <w:sz w:val="24"/>
          <w:szCs w:val="24"/>
        </w:rPr>
        <w:t>В рандомизированн</w:t>
      </w:r>
      <w:r w:rsidR="00501F9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</w:t>
      </w:r>
      <w:r w:rsidR="00501F9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501F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было показано, что 30</w:t>
      </w:r>
      <w:r w:rsidR="000D15E2" w:rsidRPr="000D1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минутные ежедневные </w:t>
      </w:r>
      <w:r w:rsidRPr="000D15E2">
        <w:rPr>
          <w:rFonts w:ascii="Times New Roman" w:eastAsia="Times New Roman" w:hAnsi="Times New Roman" w:cs="Times New Roman"/>
          <w:bCs/>
          <w:sz w:val="24"/>
          <w:szCs w:val="24"/>
        </w:rPr>
        <w:t>максимальные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растяжения мышц</w:t>
      </w:r>
      <w:r w:rsidR="00B247E0">
        <w:rPr>
          <w:rFonts w:ascii="Times New Roman" w:eastAsia="Times New Roman" w:hAnsi="Times New Roman" w:cs="Times New Roman"/>
          <w:sz w:val="24"/>
          <w:szCs w:val="24"/>
        </w:rPr>
        <w:t>, находящихся в состоянии повышенного тонуса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5E2">
        <w:rPr>
          <w:rFonts w:ascii="Times New Roman" w:eastAsia="Times New Roman" w:hAnsi="Times New Roman" w:cs="Times New Roman"/>
          <w:bCs/>
          <w:sz w:val="24"/>
          <w:szCs w:val="24"/>
        </w:rPr>
        <w:t>значительно замедляют развития контрактур</w:t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 в конечности 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&lt;EndNote&gt;&lt;Cite&gt;&lt;Author&gt;Ada&lt;/Author&gt;&lt;Year&gt;2005&lt;/Year&gt;&lt;RecNum&gt;715&lt;/RecNum&gt;&lt;DisplayText&gt;[64]&lt;/DisplayText&gt;&lt;record&gt;&lt;rec-number&gt;715&lt;/rec-number&gt;&lt;foreign-keys&gt;&lt;key app="EN" db-id="dptv9z59cvx22fesarup5wf000sa09959s9w"&gt;715&lt;/key&gt;&lt;/foreign-keys&gt;&lt;ref-type name="Journal Article"&gt;17&lt;/ref-type&gt;&lt;contributors&gt;&lt;authors&gt;&lt;author&gt;Ada, L.&lt;/author&gt;&lt;author&gt;Goddard, E.&lt;/author&gt;&lt;author&gt;McCully, J.&lt;/author&gt;&lt;author&gt;Stavrinos, T.&lt;/author&gt;&lt;author&gt;Bampton, J.&lt;/author&gt;&lt;/authors&gt;&lt;/contributors&gt;&lt;auth-address&gt;School of Physiotherapy, University of Sydney, Australia. L.Ada@fhs.usyd.edu.au&lt;/auth-address&gt;&lt;titles&gt;&lt;title&gt;Thirty minutes of positioning reduces the development of shoulder external rotation contracture after stroke: a randomized controlled trial&lt;/title&gt;&lt;secondary-title&gt;Archives of physical medicine and rehabilitation&lt;/secondary-title&gt;&lt;alt-title&gt;Arch Phys Med Rehabil&lt;/alt-title&gt;&lt;/titles&gt;&lt;periodical&gt;&lt;full-title&gt;Archives of physical medicine and rehabilitation&lt;/full-title&gt;&lt;abbr-1&gt;Arch Phys Med Rehabil&lt;/abbr-1&gt;&lt;/periodical&gt;&lt;alt-periodical&gt;&lt;full-title&gt;Archives of physical medicine and rehabilitation&lt;/full-title&gt;&lt;abbr-1&gt;Arch Phys Med Rehabil&lt;/abbr-1&gt;&lt;/alt-periodical&gt;&lt;pages&gt;230-4&lt;/pages&gt;&lt;volume&gt;86&lt;/volume&gt;&lt;number&gt;2&lt;/number&gt;&lt;edition&gt;2005/02/12&lt;/edition&gt;&lt;keywords&gt;&lt;keyword&gt;Contracture/*prevention &amp;amp; control&lt;/keyword&gt;&lt;keyword&gt;Humans&lt;/keyword&gt;&lt;keyword&gt;Prospective Studies&lt;/keyword&gt;&lt;keyword&gt;Rotation&lt;/keyword&gt;&lt;keyword&gt;*Shoulder Joint/physiopathology&lt;/keyword&gt;&lt;keyword&gt;Stroke/*rehabilitation&lt;/keyword&gt;&lt;/keywords&gt;&lt;dates&gt;&lt;year&gt;2005&lt;/year&gt;&lt;pub-dates&gt;&lt;date&gt;Feb&lt;/date&gt;&lt;/pub-dates&gt;&lt;/dates&gt;&lt;isbn&gt;0003-9993 (Print)&amp;#xD;0003-9993 (Linking)&lt;/isbn&gt;&lt;accession-num&gt;15706548&lt;/accession-num&gt;&lt;work-type&gt;Clinical Trial&amp;#xD;Randomized Controlled Trial&amp;#xD;Research Support, Non-U.S. Gov&amp;apos;t&lt;/work-type&gt;&lt;urls&gt;&lt;related-urls&gt;&lt;url&gt;http://www.ncbi.nlm.nih.gov/pubmed/15706548&lt;/url&gt;&lt;/related-urls&gt;&lt;/urls&gt;&lt;electronic-resource-num&gt;10.1016/j.apmr.2004.02.031&lt;/electronic-resource-num&gt;&lt;language&gt;eng&lt;/language&gt;&lt;/record&gt;&lt;/Cite&gt;&lt;/EndNote&gt;</w:instrTex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64" w:tooltip="Ada, 2005 #715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64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. Пассивное растяжение также можно быть использоваться и самим пациентам в домашних условиях в рамках программ направленной самореабилитации 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&lt;EndNote&gt;&lt;Cite&gt;&lt;Author&gt;Gracies&lt;/Author&gt;&lt;Year&gt;2015&lt;/Year&gt;&lt;RecNum&gt;716&lt;/RecNum&gt;&lt;DisplayText&gt;[45]&lt;/DisplayText&gt;&lt;record&gt;&lt;rec-number&gt;716&lt;/rec-number&gt;&lt;foreign-keys&gt;&lt;key app="EN" db-id="dptv9z59cvx22fesarup5wf000sa09959s9w"&gt;716&lt;/key&gt;&lt;/foreign-keys&gt;&lt;ref-type name="Journal Article"&gt;17&lt;/ref-type&gt;&lt;contributors&gt;&lt;authors&gt;&lt;author&gt;Gracies, JM&lt;/author&gt;&lt;/authors&gt;&lt;/contributors&gt;&lt;titles&gt;&lt;title&gt;The Concept of Guided Self-Rehabilitation Contracts in the Treatment of Deforming Spastic Paresis&lt;/title&gt;&lt;secondary-title&gt;Physikalische Medizin, Rehabilitationsmedizin, Kurortmedizin&lt;/secondary-title&gt;&lt;/titles&gt;&lt;periodical&gt;&lt;full-title&gt;Physikalische Medizin, Rehabilitationsmedizin, Kurortmedizin&lt;/full-title&gt;&lt;/periodical&gt;&lt;pages&gt;IS26&lt;/pages&gt;&lt;volume&gt;25&lt;/volume&gt;&lt;number&gt;03&lt;/number&gt;&lt;dates&gt;&lt;year&gt;2015&lt;/year&gt;&lt;/dates&gt;&lt;isbn&gt;0940-6689&lt;/isbn&gt;&lt;urls&gt;&lt;/urls&gt;&lt;language&gt;eng&lt;/language&gt;&lt;/record&gt;&lt;/Cite&gt;&lt;/EndNote&gt;</w:instrTex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45" w:tooltip="Gracies, 2015 #716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45</w:t>
        </w:r>
      </w:hyperlink>
      <w:r w:rsidR="002D2B14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D15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D15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B4FFF4" w14:textId="77777777" w:rsidR="00F661D0" w:rsidRDefault="00B247E0" w:rsidP="007C2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т и другие упражнения в рамках ЛФК</w:t>
      </w:r>
      <w:r>
        <w:rPr>
          <w:rFonts w:ascii="Times New Roman" w:eastAsia="Times New Roman" w:hAnsi="Times New Roman" w:cs="Times New Roman"/>
          <w:sz w:val="24"/>
          <w:szCs w:val="24"/>
        </w:rPr>
        <w:t>-комплексов</w:t>
      </w:r>
      <w:r w:rsidR="00F661D0" w:rsidRPr="00F661D0">
        <w:rPr>
          <w:rFonts w:ascii="Times New Roman" w:eastAsia="Times New Roman" w:hAnsi="Times New Roman" w:cs="Times New Roman"/>
          <w:sz w:val="24"/>
          <w:szCs w:val="24"/>
        </w:rPr>
        <w:t>, направленные на снижение тонуса в целевых мышцах. Для расслабления мышц применяют также различные висы и потряхивания конечностей.</w:t>
      </w:r>
    </w:p>
    <w:p w14:paraId="45CBD61C" w14:textId="77777777" w:rsidR="00385756" w:rsidRDefault="00385756" w:rsidP="00385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75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Рекомендации по применению методик ЛФК-комплекса</w:t>
      </w:r>
    </w:p>
    <w:p w14:paraId="37E1CFEC" w14:textId="77777777" w:rsidR="002F3188" w:rsidRPr="00501F91" w:rsidRDefault="002F3188" w:rsidP="00501F91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91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="00501F91" w:rsidRPr="00501F91">
        <w:rPr>
          <w:rFonts w:ascii="Times New Roman" w:eastAsia="Times New Roman" w:hAnsi="Times New Roman" w:cs="Times New Roman"/>
          <w:sz w:val="24"/>
          <w:szCs w:val="24"/>
        </w:rPr>
        <w:t>лечебно-гимнастические приемы на расслабление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F91" w:rsidRPr="00501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>в частности пассивные растяжения мышц, рекомендованы</w:t>
      </w:r>
      <w:r w:rsidR="00385756" w:rsidRPr="00501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 xml:space="preserve">для временного </w:t>
      </w:r>
      <w:r w:rsidR="00385756" w:rsidRPr="00501F91">
        <w:rPr>
          <w:rFonts w:ascii="Times New Roman" w:eastAsia="Times New Roman" w:hAnsi="Times New Roman" w:cs="Times New Roman"/>
          <w:sz w:val="24"/>
          <w:szCs w:val="24"/>
        </w:rPr>
        <w:t>снижения степени выраженности спастичности, а также с целью профилактики формирования контрактур</w:t>
      </w:r>
      <w:r w:rsidRPr="00501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26088" w14:textId="77777777" w:rsidR="00501F91" w:rsidRPr="00501F91" w:rsidRDefault="00501F91" w:rsidP="00501F9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91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501F91">
        <w:rPr>
          <w:rFonts w:ascii="Times New Roman" w:hAnsi="Times New Roman" w:cs="Times New Roman"/>
          <w:sz w:val="24"/>
          <w:szCs w:val="24"/>
        </w:rPr>
        <w:t xml:space="preserve"> </w:t>
      </w:r>
      <w:r w:rsidRPr="00501F91">
        <w:rPr>
          <w:rFonts w:ascii="Times New Roman" w:hAnsi="Times New Roman" w:cs="Times New Roman"/>
          <w:b/>
          <w:sz w:val="24"/>
          <w:szCs w:val="24"/>
        </w:rPr>
        <w:t xml:space="preserve">убедительности рекомендации </w:t>
      </w:r>
      <w:r w:rsidRPr="00501F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01F91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2</w:t>
      </w:r>
      <w:r w:rsidRPr="00501F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01F91">
        <w:rPr>
          <w:rFonts w:ascii="Times New Roman" w:hAnsi="Times New Roman" w:cs="Times New Roman"/>
          <w:b/>
          <w:sz w:val="24"/>
          <w:szCs w:val="24"/>
        </w:rPr>
        <w:t>)</w:t>
      </w:r>
      <w:r w:rsidRPr="00501F91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501F91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&lt;EndNote&gt;&lt;Cite&gt;&lt;Author&gt;Ada&lt;/Author&gt;&lt;Year&gt;2005&lt;/Year&gt;&lt;RecNum&gt;715&lt;/RecNum&gt;&lt;DisplayText&gt;[64]&lt;/DisplayText&gt;&lt;record&gt;&lt;rec-number&gt;715&lt;/rec-number&gt;&lt;foreign-keys&gt;&lt;key app="EN" db-id="dptv9z59cvx22fesarup5wf000sa09959s9w"&gt;715&lt;/key&gt;&lt;/foreign-keys&gt;&lt;ref-type name="Journal Article"&gt;17&lt;/ref-type&gt;&lt;contributors&gt;&lt;authors&gt;&lt;author&gt;Ada, L.&lt;/author&gt;&lt;author&gt;Goddard, E.&lt;/author&gt;&lt;author&gt;McCully, J.&lt;/author&gt;&lt;author&gt;Stavrinos, T.&lt;/author&gt;&lt;author&gt;Bampton, J.&lt;/author&gt;&lt;/authors&gt;&lt;/contributors&gt;&lt;auth-address&gt;School of Physiotherapy, University of Sydney, Australia. L.Ada@fhs.usyd.edu.au&lt;/auth-address&gt;&lt;titles&gt;&lt;title&gt;Thirty minutes of positioning reduces the development of shoulder external rotation contracture after stroke: a randomized controlled trial&lt;/title&gt;&lt;secondary-title&gt;Archives of physical medicine and rehabilitation&lt;/secondary-title&gt;&lt;alt-title&gt;Arch Phys Med Rehabil&lt;/alt-title&gt;&lt;/titles&gt;&lt;periodical&gt;&lt;full-title&gt;Archives of physical medicine and rehabilitation&lt;/full-title&gt;&lt;abbr-1&gt;Arch Phys Med Rehabil&lt;/abbr-1&gt;&lt;/periodical&gt;&lt;alt-periodical&gt;&lt;full-title&gt;Archives of physical medicine and rehabilitation&lt;/full-title&gt;&lt;abbr-1&gt;Arch Phys Med Rehabil&lt;/abbr-1&gt;&lt;/alt-periodical&gt;&lt;pages&gt;230-4&lt;/pages&gt;&lt;volume&gt;86&lt;/volume&gt;&lt;number&gt;2&lt;/number&gt;&lt;edition&gt;2005/02/12&lt;/edition&gt;&lt;keywords&gt;&lt;keyword&gt;Contracture/*prevention &amp;amp; control&lt;/keyword&gt;&lt;keyword&gt;Humans&lt;/keyword&gt;&lt;keyword&gt;Prospective Studies&lt;/keyword&gt;&lt;keyword&gt;Rotation&lt;/keyword&gt;&lt;keyword&gt;*Shoulder Joint/physiopathology&lt;/keyword&gt;&lt;keyword&gt;Stroke/*rehabilitation&lt;/keyword&gt;&lt;/keywords&gt;&lt;dates&gt;&lt;year&gt;2005&lt;/year&gt;&lt;pub-dates&gt;&lt;date&gt;Feb&lt;/date&gt;&lt;/pub-dates&gt;&lt;/dates&gt;&lt;isbn&gt;0003-9993 (Print)&amp;#xD;0003-9993 (Linking)&lt;/isbn&gt;&lt;accession-num&gt;15706548&lt;/accession-num&gt;&lt;work-type&gt;Clinical Trial&amp;#xD;Randomized Controlled Trial&amp;#xD;Research Support, Non-U.S. Gov&amp;apos;t&lt;/work-type&gt;&lt;urls&gt;&lt;related-urls&gt;&lt;url&gt;http://www.ncbi.nlm.nih.gov/pubmed/15706548&lt;/url&gt;&lt;/related-urls&gt;&lt;/urls&gt;&lt;electronic-resource-num&gt;10.1016/j.apmr.2004.02.031&lt;/electronic-resource-num&gt;&lt;language&gt;eng&lt;/language&gt;&lt;/record&gt;&lt;/Cite&gt;&lt;/EndNote&gt;</w:instrText>
      </w:r>
      <w:r w:rsidR="003222A5" w:rsidRPr="00501F91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4" w:tooltip="Ada, 2005 #715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64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501F91">
        <w:rPr>
          <w:rFonts w:ascii="Times New Roman" w:hAnsi="Times New Roman" w:cs="Times New Roman"/>
          <w:sz w:val="24"/>
          <w:szCs w:val="24"/>
        </w:rPr>
        <w:fldChar w:fldCharType="end"/>
      </w:r>
      <w:r w:rsidRPr="00501F91">
        <w:rPr>
          <w:rFonts w:ascii="Times New Roman" w:hAnsi="Times New Roman" w:cs="Times New Roman"/>
          <w:sz w:val="24"/>
          <w:szCs w:val="24"/>
        </w:rPr>
        <w:t>.</w:t>
      </w:r>
    </w:p>
    <w:p w14:paraId="296E2C68" w14:textId="77777777" w:rsidR="00385756" w:rsidRPr="00501F91" w:rsidRDefault="00501F91" w:rsidP="00501F9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 w:rsidRPr="00501F91">
        <w:rPr>
          <w:rFonts w:ascii="Times New Roman" w:hAnsi="Times New Roman" w:cs="Times New Roman"/>
          <w:b/>
          <w:sz w:val="24"/>
          <w:szCs w:val="24"/>
        </w:rPr>
        <w:t>Комментарии: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Отдельные </w:t>
      </w:r>
      <w:r w:rsidR="005A5737" w:rsidRPr="005A5737">
        <w:rPr>
          <w:rFonts w:ascii="Times New Roman" w:hAnsi="Times New Roman" w:cs="Times New Roman"/>
          <w:i/>
          <w:sz w:val="24"/>
          <w:szCs w:val="24"/>
        </w:rPr>
        <w:t xml:space="preserve">лечебно-гимнастические приемы на расслабление </w:t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мышц обладают ограниченной доказательной базой 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&lt;EndNote&gt;&lt;Cite&gt;&lt;Author&gt;Ada&lt;/Author&gt;&lt;Year&gt;2005&lt;/Year&gt;&lt;RecNum&gt;715&lt;/RecNum&gt;&lt;DisplayText&gt;[64]&lt;/DisplayText&gt;&lt;record&gt;&lt;rec-number&gt;715&lt;/rec-number&gt;&lt;foreign-keys&gt;&lt;key app="EN" db-id="dptv9z59cvx22fesarup5wf000sa09959s9w"&gt;715&lt;/key&gt;&lt;/foreign-keys&gt;&lt;ref-type name="Journal Article"&gt;17&lt;/ref-type&gt;&lt;contributors&gt;&lt;authors&gt;&lt;author&gt;Ada, L.&lt;/author&gt;&lt;author&gt;Goddard, E.&lt;/author&gt;&lt;author&gt;McCully, J.&lt;/author&gt;&lt;author&gt;Stavrinos, T.&lt;/author&gt;&lt;author&gt;Bampton, J.&lt;/author&gt;&lt;/authors&gt;&lt;/contributors&gt;&lt;auth-address&gt;School of Physiotherapy, University of Sydney, Australia. L.Ada@fhs.usyd.edu.au&lt;/auth-address&gt;&lt;titles&gt;&lt;title&gt;Thirty minutes of positioning reduces the development of shoulder external rotation contracture after stroke: a randomized controlled trial&lt;/title&gt;&lt;secondary-title&gt;Archives of physical medicine and rehabilitation&lt;/secondary-title&gt;&lt;alt-title&gt;Arch Phys Med Rehabil&lt;/alt-title&gt;&lt;/titles&gt;&lt;periodical&gt;&lt;full-title&gt;Archives of physical medicine and rehabilitation&lt;/full-title&gt;&lt;abbr-1&gt;Arch Phys Med Rehabil&lt;/abbr-1&gt;&lt;/periodical&gt;&lt;alt-periodical&gt;&lt;full-title&gt;Archives of physical medicine and rehabilitation&lt;/full-title&gt;&lt;abbr-1&gt;Arch Phys Med Rehabil&lt;/abbr-1&gt;&lt;/alt-periodical&gt;&lt;pages&gt;230-4&lt;/pages&gt;&lt;volume&gt;86&lt;/volume&gt;&lt;number&gt;2&lt;/number&gt;&lt;edition&gt;2005/02/12&lt;/edition&gt;&lt;keywords&gt;&lt;keyword&gt;Contracture/*prevention &amp;amp; control&lt;/keyword&gt;&lt;keyword&gt;Humans&lt;/keyword&gt;&lt;keyword&gt;Prospective Studies&lt;/keyword&gt;&lt;keyword&gt;Rotation&lt;/keyword&gt;&lt;keyword&gt;*Shoulder Joint/physiopathology&lt;/keyword&gt;&lt;keyword&gt;Stroke/*rehabilitation&lt;/keyword&gt;&lt;/keywords&gt;&lt;dates&gt;&lt;year&gt;2005&lt;/year&gt;&lt;pub-dates&gt;&lt;date&gt;Feb&lt;/date&gt;&lt;/pub-dates&gt;&lt;/dates&gt;&lt;isbn&gt;0003-9993 (Print)&amp;#xD;0003-9993 (Linking)&lt;/isbn&gt;&lt;accession-num&gt;15706548&lt;/accession-num&gt;&lt;work-type&gt;Clinical Trial&amp;#xD;Randomized Controlled Trial&amp;#xD;Research Support, Non-U.S. Gov&amp;apos;t&lt;/work-type&gt;&lt;urls&gt;&lt;related-urls&gt;&lt;url&gt;http://www.ncbi.nlm.nih.gov/pubmed/15706548&lt;/url&gt;&lt;/related-urls&gt;&lt;/urls&gt;&lt;electronic-resource-num&gt;10.1016/j.apmr.2004.02.031&lt;/electronic-resource-num&gt;&lt;language&gt;eng&lt;/language&gt;&lt;/record&gt;&lt;/Cite&gt;&lt;/EndNote&gt;</w:instrTex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  <w:szCs w:val="24"/>
        </w:rPr>
        <w:t>[</w:t>
      </w:r>
      <w:hyperlink w:anchor="_ENREF_64" w:tooltip="Ada, 2005 #715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64</w:t>
        </w:r>
      </w:hyperlink>
      <w:r w:rsidR="002D2B14">
        <w:rPr>
          <w:rFonts w:ascii="Times New Roman" w:hAnsi="Times New Roman" w:cs="Times New Roman"/>
          <w:i/>
          <w:noProof/>
          <w:sz w:val="24"/>
          <w:szCs w:val="24"/>
        </w:rPr>
        <w:t>]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0C1DE0">
        <w:rPr>
          <w:rFonts w:ascii="Times New Roman" w:hAnsi="Times New Roman" w:cs="Times New Roman"/>
          <w:i/>
          <w:sz w:val="24"/>
          <w:szCs w:val="24"/>
        </w:rPr>
        <w:t xml:space="preserve">их применение в рамках проведения ЛФК при повышенном мышечном тонусе </w:t>
      </w:r>
      <w:r w:rsidR="005A5737">
        <w:rPr>
          <w:rFonts w:ascii="Times New Roman" w:hAnsi="Times New Roman" w:cs="Times New Roman"/>
          <w:i/>
          <w:sz w:val="24"/>
          <w:szCs w:val="24"/>
        </w:rPr>
        <w:t>явля</w:t>
      </w:r>
      <w:r w:rsidR="000C1DE0">
        <w:rPr>
          <w:rFonts w:ascii="Times New Roman" w:hAnsi="Times New Roman" w:cs="Times New Roman"/>
          <w:i/>
          <w:sz w:val="24"/>
          <w:szCs w:val="24"/>
        </w:rPr>
        <w:t>е</w:t>
      </w:r>
      <w:r w:rsidR="005A5737">
        <w:rPr>
          <w:rFonts w:ascii="Times New Roman" w:hAnsi="Times New Roman" w:cs="Times New Roman"/>
          <w:i/>
          <w:sz w:val="24"/>
          <w:szCs w:val="24"/>
        </w:rPr>
        <w:t xml:space="preserve">тся стандартом 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A5737" w:rsidRPr="005A5737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A5737" w:rsidRPr="005A5737">
        <w:rPr>
          <w:rFonts w:ascii="Times New Roman" w:hAnsi="Times New Roman" w:cs="Times New Roman"/>
          <w:i/>
          <w:sz w:val="24"/>
          <w:szCs w:val="24"/>
        </w:rPr>
        <w:t>[</w:t>
      </w:r>
      <w:hyperlink w:anchor="_ENREF_1" w:tooltip="Кадыков, 2008 #1624" w:history="1">
        <w:r w:rsidR="00EF7790" w:rsidRPr="005A5737">
          <w:rPr>
            <w:rFonts w:ascii="Times New Roman" w:hAnsi="Times New Roman" w:cs="Times New Roman"/>
            <w:i/>
            <w:sz w:val="24"/>
            <w:szCs w:val="24"/>
          </w:rPr>
          <w:t>1</w:t>
        </w:r>
      </w:hyperlink>
      <w:r w:rsidR="005A5737" w:rsidRPr="005A5737">
        <w:rPr>
          <w:rFonts w:ascii="Times New Roman" w:hAnsi="Times New Roman" w:cs="Times New Roman"/>
          <w:i/>
          <w:sz w:val="24"/>
          <w:szCs w:val="24"/>
        </w:rPr>
        <w:t>]</w:t>
      </w:r>
      <w:r w:rsidR="003222A5" w:rsidRPr="005A573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01F91">
        <w:rPr>
          <w:rFonts w:ascii="Times New Roman" w:hAnsi="Times New Roman" w:cs="Times New Roman"/>
          <w:i/>
          <w:sz w:val="24"/>
          <w:szCs w:val="24"/>
        </w:rPr>
        <w:t>.</w:t>
      </w:r>
      <w:r w:rsidR="00991AB0">
        <w:rPr>
          <w:rFonts w:ascii="Times New Roman" w:hAnsi="Times New Roman" w:cs="Times New Roman"/>
          <w:i/>
          <w:sz w:val="24"/>
          <w:szCs w:val="24"/>
        </w:rPr>
        <w:t xml:space="preserve"> Данные методики могут применяться в дополнение к основной (медикаментозной) коррекции спастичности. </w:t>
      </w:r>
    </w:p>
    <w:p w14:paraId="02AA53F2" w14:textId="77777777" w:rsidR="007C25CD" w:rsidRPr="007C25CD" w:rsidRDefault="007C25CD" w:rsidP="007C25CD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u w:val="single"/>
        </w:rPr>
      </w:pPr>
      <w:bookmarkStart w:id="20" w:name="_Toc479966454"/>
      <w:r w:rsidRPr="007C25CD">
        <w:rPr>
          <w:rFonts w:ascii="Times New Roman" w:hAnsi="Times New Roman" w:cs="Times New Roman"/>
          <w:color w:val="auto"/>
          <w:sz w:val="24"/>
          <w:u w:val="single"/>
        </w:rPr>
        <w:t xml:space="preserve">3.2.1 Методики </w:t>
      </w:r>
      <w:r>
        <w:rPr>
          <w:rFonts w:ascii="Times New Roman" w:hAnsi="Times New Roman" w:cs="Times New Roman"/>
          <w:color w:val="auto"/>
          <w:sz w:val="24"/>
          <w:u w:val="single"/>
        </w:rPr>
        <w:t>медицинского массажа</w:t>
      </w:r>
      <w:bookmarkEnd w:id="20"/>
      <w:r w:rsidR="003C4E61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</w:p>
    <w:p w14:paraId="5B632D4D" w14:textId="77777777" w:rsidR="007C25CD" w:rsidRPr="007C25CD" w:rsidRDefault="007C25CD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массажа при спастическом парезе требует определенной осторожности и умения. Неадекватная стимуляция спастических мышц может привести к резкому повышению мышечного тонуса. </w:t>
      </w:r>
    </w:p>
    <w:p w14:paraId="06CDBA45" w14:textId="77777777" w:rsidR="007C25CD" w:rsidRPr="007C25CD" w:rsidRDefault="007C25CD" w:rsidP="007C2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При массаже паретичных конечностей  рекомендуется руководствоваться следующими </w:t>
      </w:r>
      <w:r w:rsidRPr="000C1DE0"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3222A5" w:rsidRPr="000C1DE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C1DE0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0C1DE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C1DE0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 w:rsidRPr="000C1DE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Pr="000C1DE0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0C1DE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C1D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  массаж верхней конечности следует начинать с проксимальных отделов – мышц плечевого пояса, массаж нижней конечности - с ягодичных мышц и мышц бедра, затем переходят к массажу более дистальных участков конечностей; при массаже мышц, в которых тонус повышен, следует применять лишь легкое поглаживание, темп массажных движений должен быть медленным; при массаже мышц-антагонистов, в которых тонус не повышен, можно использовать и другие массажные приемы: растирание и неглубокое разминание, эти мышцы можно массировать более энергично и в более быстром темпе.</w:t>
      </w:r>
    </w:p>
    <w:p w14:paraId="1D6FA4A3" w14:textId="77777777" w:rsidR="007C25CD" w:rsidRDefault="007C25CD" w:rsidP="007C2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CD">
        <w:rPr>
          <w:rFonts w:ascii="Times New Roman" w:eastAsia="Times New Roman" w:hAnsi="Times New Roman" w:cs="Times New Roman"/>
          <w:sz w:val="24"/>
          <w:szCs w:val="24"/>
        </w:rPr>
        <w:t xml:space="preserve">При спастическом парезе используется также точечный массаж, который способствует выравниванию процессов возбуждения и торможения, нормализации реципрокных взаимоотношений мышц-антагонистов </w:t>
      </w:r>
      <w:r w:rsidR="003222A5" w:rsidRPr="007C25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7C25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7C25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2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BC433" w14:textId="77777777" w:rsidR="00385756" w:rsidRPr="00991AB0" w:rsidRDefault="00385756" w:rsidP="003857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AB0">
        <w:rPr>
          <w:rFonts w:ascii="Times New Roman" w:hAnsi="Times New Roman" w:cs="Times New Roman"/>
          <w:sz w:val="24"/>
          <w:szCs w:val="24"/>
          <w:u w:val="single"/>
        </w:rPr>
        <w:t>Рекомендации по применению методик медицинского массажа</w:t>
      </w:r>
    </w:p>
    <w:p w14:paraId="6172C133" w14:textId="77777777" w:rsidR="000C1DE0" w:rsidRPr="00991AB0" w:rsidRDefault="000C1DE0" w:rsidP="000C1DE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B0">
        <w:rPr>
          <w:rFonts w:ascii="Times New Roman" w:hAnsi="Times New Roman" w:cs="Times New Roman"/>
          <w:sz w:val="24"/>
          <w:szCs w:val="24"/>
        </w:rPr>
        <w:t>Специальные методы медицинского массажа могут применяться для временного снижения повышенного мышечного тонуса в дополнении к другим видам реабилитации</w:t>
      </w:r>
      <w:r w:rsidR="00991AB0">
        <w:rPr>
          <w:rFonts w:ascii="Times New Roman" w:hAnsi="Times New Roman" w:cs="Times New Roman"/>
          <w:sz w:val="24"/>
          <w:szCs w:val="24"/>
        </w:rPr>
        <w:t>.</w:t>
      </w:r>
      <w:r w:rsidRPr="00991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AB838" w14:textId="77777777" w:rsidR="000C1DE0" w:rsidRPr="00FF1660" w:rsidRDefault="000C1DE0" w:rsidP="000C1DE0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60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 w:rsidR="00991AB0" w:rsidRPr="00FF166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91AB0" w:rsidRPr="00FF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660">
        <w:rPr>
          <w:rFonts w:ascii="Times New Roman" w:hAnsi="Times New Roman" w:cs="Times New Roman"/>
          <w:b/>
          <w:sz w:val="24"/>
          <w:szCs w:val="24"/>
        </w:rPr>
        <w:t xml:space="preserve">(уровень достоверности доказательств – </w:t>
      </w:r>
      <w:r w:rsidR="00991AB0" w:rsidRPr="00FF1660">
        <w:rPr>
          <w:rFonts w:ascii="Times New Roman" w:hAnsi="Times New Roman" w:cs="Times New Roman"/>
          <w:b/>
          <w:sz w:val="24"/>
          <w:szCs w:val="24"/>
        </w:rPr>
        <w:t>5</w:t>
      </w:r>
      <w:r w:rsidRPr="00FF1660">
        <w:rPr>
          <w:rFonts w:ascii="Times New Roman" w:hAnsi="Times New Roman" w:cs="Times New Roman"/>
          <w:b/>
          <w:sz w:val="24"/>
          <w:szCs w:val="24"/>
        </w:rPr>
        <w:t>)</w:t>
      </w:r>
      <w:r w:rsidR="00FF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2A5" w:rsidRPr="00A52257">
        <w:rPr>
          <w:rFonts w:ascii="Times New Roman" w:hAnsi="Times New Roman" w:cs="Times New Roman"/>
          <w:sz w:val="24"/>
          <w:szCs w:val="24"/>
        </w:rPr>
        <w:fldChar w:fldCharType="begin"/>
      </w:r>
      <w:r w:rsidR="00FF1660" w:rsidRPr="00A5225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A52257">
        <w:rPr>
          <w:rFonts w:ascii="Times New Roman" w:hAnsi="Times New Roman" w:cs="Times New Roman"/>
          <w:sz w:val="24"/>
          <w:szCs w:val="24"/>
        </w:rPr>
        <w:fldChar w:fldCharType="separate"/>
      </w:r>
      <w:r w:rsidR="00FF1660" w:rsidRPr="00A52257">
        <w:rPr>
          <w:rFonts w:ascii="Times New Roman" w:hAnsi="Times New Roman" w:cs="Times New Roman"/>
          <w:sz w:val="24"/>
          <w:szCs w:val="24"/>
        </w:rPr>
        <w:t>[</w:t>
      </w:r>
      <w:hyperlink w:anchor="_ENREF_1" w:tooltip="Кадыков, 2008 #1624" w:history="1">
        <w:r w:rsidR="00EF7790" w:rsidRPr="00A5225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F1660" w:rsidRPr="00A52257">
        <w:rPr>
          <w:rFonts w:ascii="Times New Roman" w:hAnsi="Times New Roman" w:cs="Times New Roman"/>
          <w:sz w:val="24"/>
          <w:szCs w:val="24"/>
        </w:rPr>
        <w:t>]</w:t>
      </w:r>
      <w:r w:rsidR="003222A5" w:rsidRPr="00A52257">
        <w:rPr>
          <w:rFonts w:ascii="Times New Roman" w:hAnsi="Times New Roman" w:cs="Times New Roman"/>
          <w:sz w:val="24"/>
          <w:szCs w:val="24"/>
        </w:rPr>
        <w:fldChar w:fldCharType="end"/>
      </w:r>
      <w:r w:rsidR="00575116" w:rsidRPr="00A52257">
        <w:rPr>
          <w:rFonts w:ascii="Times New Roman" w:hAnsi="Times New Roman" w:cs="Times New Roman"/>
          <w:sz w:val="24"/>
          <w:szCs w:val="24"/>
        </w:rPr>
        <w:t>.</w:t>
      </w:r>
    </w:p>
    <w:p w14:paraId="3B29E508" w14:textId="77777777" w:rsidR="00385756" w:rsidRPr="00991AB0" w:rsidRDefault="000C1DE0" w:rsidP="000C1DE0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1AB0">
        <w:rPr>
          <w:rFonts w:ascii="Times New Roman" w:hAnsi="Times New Roman" w:cs="Times New Roman"/>
          <w:b/>
          <w:i/>
          <w:sz w:val="24"/>
          <w:szCs w:val="24"/>
        </w:rPr>
        <w:t xml:space="preserve">Комментарии: </w:t>
      </w:r>
      <w:r w:rsidRPr="00991AB0">
        <w:rPr>
          <w:rFonts w:ascii="Times New Roman" w:hAnsi="Times New Roman" w:cs="Times New Roman"/>
          <w:i/>
          <w:sz w:val="24"/>
          <w:szCs w:val="24"/>
        </w:rPr>
        <w:t>Массаж как отдельный метод лечения спастичности не обладает доказательной базой</w:t>
      </w:r>
      <w:r w:rsidR="00991AB0">
        <w:rPr>
          <w:rFonts w:ascii="Times New Roman" w:hAnsi="Times New Roman" w:cs="Times New Roman"/>
          <w:i/>
          <w:sz w:val="24"/>
          <w:szCs w:val="24"/>
        </w:rPr>
        <w:t xml:space="preserve">, но является компонентом комплексной реабилитационной программы </w:t>
      </w:r>
      <w:r w:rsidR="003222A5" w:rsidRPr="00991AB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991AB0" w:rsidRPr="00991AB0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991AB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991AB0" w:rsidRPr="00991AB0">
        <w:rPr>
          <w:rFonts w:ascii="Times New Roman" w:hAnsi="Times New Roman" w:cs="Times New Roman"/>
          <w:i/>
          <w:sz w:val="24"/>
          <w:szCs w:val="24"/>
        </w:rPr>
        <w:t>[</w:t>
      </w:r>
      <w:hyperlink w:anchor="_ENREF_1" w:tooltip="Кадыков, 2008 #1624" w:history="1">
        <w:r w:rsidR="00EF7790" w:rsidRPr="00991AB0">
          <w:rPr>
            <w:rFonts w:ascii="Times New Roman" w:hAnsi="Times New Roman" w:cs="Times New Roman"/>
            <w:i/>
            <w:sz w:val="24"/>
            <w:szCs w:val="24"/>
          </w:rPr>
          <w:t>1</w:t>
        </w:r>
      </w:hyperlink>
      <w:r w:rsidR="00991AB0" w:rsidRPr="00991AB0">
        <w:rPr>
          <w:rFonts w:ascii="Times New Roman" w:hAnsi="Times New Roman" w:cs="Times New Roman"/>
          <w:i/>
          <w:sz w:val="24"/>
          <w:szCs w:val="24"/>
        </w:rPr>
        <w:t>]</w:t>
      </w:r>
      <w:r w:rsidR="003222A5" w:rsidRPr="00991AB0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991A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1A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442F95" w14:textId="77777777" w:rsidR="00DB649A" w:rsidRPr="007C25CD" w:rsidRDefault="00DB649A" w:rsidP="00DB649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u w:val="single"/>
        </w:rPr>
      </w:pPr>
      <w:bookmarkStart w:id="21" w:name="_Toc479966455"/>
      <w:r w:rsidRPr="007C25CD">
        <w:rPr>
          <w:rFonts w:ascii="Times New Roman" w:hAnsi="Times New Roman" w:cs="Times New Roman"/>
          <w:color w:val="auto"/>
          <w:sz w:val="24"/>
          <w:u w:val="single"/>
        </w:rPr>
        <w:lastRenderedPageBreak/>
        <w:t xml:space="preserve">3.2.1 </w:t>
      </w:r>
      <w:r>
        <w:rPr>
          <w:rFonts w:ascii="Times New Roman" w:hAnsi="Times New Roman" w:cs="Times New Roman"/>
          <w:color w:val="auto"/>
          <w:sz w:val="24"/>
          <w:u w:val="single"/>
        </w:rPr>
        <w:t xml:space="preserve">Лечение положением </w:t>
      </w:r>
      <w:r w:rsidR="00825D6A">
        <w:rPr>
          <w:rFonts w:ascii="Times New Roman" w:hAnsi="Times New Roman" w:cs="Times New Roman"/>
          <w:color w:val="auto"/>
          <w:sz w:val="24"/>
          <w:u w:val="single"/>
        </w:rPr>
        <w:t>(позиционирование конечности)</w:t>
      </w:r>
      <w:bookmarkEnd w:id="21"/>
    </w:p>
    <w:p w14:paraId="3FE25280" w14:textId="77777777" w:rsidR="00C53D17" w:rsidRDefault="00825D6A" w:rsidP="00C53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sz w:val="24"/>
          <w:szCs w:val="24"/>
        </w:rPr>
        <w:t xml:space="preserve">Специальные укладки паретичных конечностей проводятся с помощью специальных лонгет, валиков и устройств в положении, противоположном позе Вернике-Манна, при этом растягиваются те мышцы, в которых мышечный тонус повышен более всего 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end"/>
      </w:r>
      <w:r w:rsidRPr="00825D6A">
        <w:rPr>
          <w:rFonts w:ascii="Times New Roman" w:hAnsi="Times New Roman" w:cs="Times New Roman"/>
          <w:sz w:val="24"/>
          <w:szCs w:val="24"/>
        </w:rPr>
        <w:t>.</w:t>
      </w:r>
      <w:r w:rsidR="00FF1660">
        <w:rPr>
          <w:rFonts w:ascii="Times New Roman" w:hAnsi="Times New Roman" w:cs="Times New Roman"/>
          <w:sz w:val="24"/>
          <w:szCs w:val="24"/>
        </w:rPr>
        <w:t xml:space="preserve"> </w:t>
      </w:r>
      <w:r w:rsidRPr="00825D6A">
        <w:rPr>
          <w:rFonts w:ascii="Times New Roman" w:hAnsi="Times New Roman" w:cs="Times New Roman"/>
          <w:sz w:val="24"/>
          <w:szCs w:val="24"/>
        </w:rPr>
        <w:t xml:space="preserve">Для лечения положением также можно использовать специальные ортезы для стоп, кистей и пальцев, локтевого сустава. Чередуют укладку паретичных конечностей в положении больного на спине (1,5- 2 часа) и здоровом боку (40-50 минут). </w:t>
      </w:r>
    </w:p>
    <w:p w14:paraId="6883DD80" w14:textId="77777777" w:rsidR="00825D6A" w:rsidRPr="00825D6A" w:rsidRDefault="00825D6A" w:rsidP="00C53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sz w:val="24"/>
          <w:szCs w:val="24"/>
        </w:rPr>
        <w:t xml:space="preserve">У больных с черепно-мозговой травмой может быть использована укладка на животе с помощью лечебно-гимнастических матов со скатом. У больных со спастической параплегией в положении на спине используется  растяжение приводящих и разгибательных мышц бедра с помощью Т-образного валика и подушек реклинаторов 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825D6A">
        <w:rPr>
          <w:rFonts w:ascii="Times New Roman" w:hAnsi="Times New Roman" w:cs="Times New Roman"/>
          <w:sz w:val="24"/>
          <w:szCs w:val="24"/>
        </w:rPr>
        <w:fldChar w:fldCharType="end"/>
      </w:r>
      <w:r w:rsidRPr="00825D6A">
        <w:rPr>
          <w:rFonts w:ascii="Times New Roman" w:hAnsi="Times New Roman" w:cs="Times New Roman"/>
          <w:sz w:val="24"/>
          <w:szCs w:val="24"/>
        </w:rPr>
        <w:t>.</w:t>
      </w:r>
    </w:p>
    <w:p w14:paraId="25D57202" w14:textId="77777777" w:rsidR="00825D6A" w:rsidRDefault="00825D6A" w:rsidP="00825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sz w:val="24"/>
          <w:szCs w:val="24"/>
        </w:rPr>
        <w:t>Лечение положением не производится во время приема пищи, ночного сна, проведения других лечебных мероприятий.</w:t>
      </w:r>
    </w:p>
    <w:p w14:paraId="08838FE5" w14:textId="77777777" w:rsidR="00C53D17" w:rsidRPr="00C53D17" w:rsidRDefault="00C53D17" w:rsidP="00825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D17">
        <w:rPr>
          <w:rFonts w:ascii="Times New Roman" w:hAnsi="Times New Roman" w:cs="Times New Roman"/>
          <w:sz w:val="24"/>
          <w:szCs w:val="24"/>
          <w:u w:val="single"/>
        </w:rPr>
        <w:t>Рекомендации по позиционированию конечности</w:t>
      </w:r>
    </w:p>
    <w:p w14:paraId="3A33FD83" w14:textId="77777777" w:rsidR="00991AB0" w:rsidRPr="00C53D17" w:rsidRDefault="00C53D17" w:rsidP="00991AB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D17">
        <w:rPr>
          <w:rFonts w:ascii="Times New Roman" w:hAnsi="Times New Roman" w:cs="Times New Roman"/>
          <w:sz w:val="24"/>
          <w:szCs w:val="24"/>
        </w:rPr>
        <w:t xml:space="preserve">Правильное позиционирование конечности (лечение положением) рекомендовано в дополнении к другим видам реабилитации с целью замедления прогрессирования спастичности и формирования контрактур. </w:t>
      </w:r>
    </w:p>
    <w:p w14:paraId="779162B4" w14:textId="77777777" w:rsidR="00991AB0" w:rsidRDefault="00991AB0" w:rsidP="00991AB0">
      <w:pPr>
        <w:tabs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22A5" w:rsidRPr="00C53D1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L1llYXI+PFJlY051bT4xNjI0PC9SZWNOdW0+PERpc3BsYXlUZXh0PlsxLCA2NV08L0Rpc3BsYXlU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ZXI+PHVybHM+PC91cmxzPjwvcmVjb3JkPjwvQ2l0ZT48Q2l0ZT48QXV0aG9yPtCR0LXQu9C+0LLQ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PEVuZE5vdGU+PENpdGU+PEF1dGhvcj7QmtCw0LTRi9C60L7QsjwvQXV0aG9yPjxZZWFyPjIwMDg8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C53D17">
        <w:rPr>
          <w:rFonts w:ascii="Times New Roman" w:hAnsi="Times New Roman" w:cs="Times New Roman"/>
          <w:sz w:val="24"/>
          <w:szCs w:val="24"/>
        </w:rPr>
      </w:r>
      <w:r w:rsidR="003222A5" w:rsidRPr="00C53D17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5" w:tooltip="Белова, 2000  #76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65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C53D17">
        <w:rPr>
          <w:rFonts w:ascii="Times New Roman" w:hAnsi="Times New Roman" w:cs="Times New Roman"/>
          <w:sz w:val="24"/>
          <w:szCs w:val="24"/>
        </w:rPr>
        <w:fldChar w:fldCharType="end"/>
      </w:r>
      <w:r w:rsidR="00C53D17" w:rsidRPr="00C53D17">
        <w:rPr>
          <w:rFonts w:ascii="Times New Roman" w:hAnsi="Times New Roman" w:cs="Times New Roman"/>
          <w:i/>
          <w:sz w:val="24"/>
          <w:szCs w:val="24"/>
        </w:rPr>
        <w:t>.</w:t>
      </w:r>
    </w:p>
    <w:p w14:paraId="1F84849C" w14:textId="77777777" w:rsidR="00FF1660" w:rsidRPr="00FF1660" w:rsidRDefault="00C53D17" w:rsidP="00FF1660">
      <w:pPr>
        <w:tabs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3D17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В клинических исследованиях не показано преимущества </w:t>
      </w:r>
      <w:r w:rsidR="00FF1660">
        <w:rPr>
          <w:rFonts w:ascii="Times New Roman" w:hAnsi="Times New Roman" w:cs="Times New Roman"/>
          <w:i/>
          <w:sz w:val="24"/>
          <w:szCs w:val="24"/>
        </w:rPr>
        <w:t>лечения положением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по сравнению</w:t>
      </w:r>
      <w:r w:rsidR="00FF1660" w:rsidRPr="00FF1660">
        <w:rPr>
          <w:rFonts w:ascii="Times New Roman" w:hAnsi="Times New Roman" w:cs="Times New Roman"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>с традиционными методами физической реабилитации</w:t>
      </w:r>
      <w:r w:rsidR="00FF1660" w:rsidRPr="00FF1660">
        <w:rPr>
          <w:rFonts w:ascii="Times New Roman" w:hAnsi="Times New Roman" w:cs="Times New Roman"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>или отсутствием терапии</w:t>
      </w:r>
      <w:r w:rsidR="00FF1660" w:rsidRPr="00FF1660">
        <w:rPr>
          <w:rFonts w:ascii="Times New Roman" w:hAnsi="Times New Roman" w:cs="Times New Roman"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в отношении спастичности, объема пассивного движения или активного использования руки в быту </w:t>
      </w:r>
      <w:r w:rsidR="003222A5" w:rsidRPr="00FF1660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PEVuZE5vdGU+PENpdGU+PEF1dGhvcj5IYXRlbTwvQXV0aG9yPjxZZWFyPjIwMTY8L1llYXI+PFJl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</w:fldData>
        </w:fldChar>
      </w:r>
      <w:r w:rsidR="002D2B14">
        <w:rPr>
          <w:rFonts w:ascii="Times New Roman" w:hAnsi="Times New Roman" w:cs="Times New Roman"/>
          <w:i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begin">
          <w:fldData xml:space="preserve">PEVuZE5vdGU+PENpdGU+PEF1dGhvcj5IYXRlbTwvQXV0aG9yPjxZZWFyPjIwMTY8L1llYXI+PFJl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</w:fldData>
        </w:fldChar>
      </w:r>
      <w:r w:rsidR="002D2B14">
        <w:rPr>
          <w:rFonts w:ascii="Times New Roman" w:hAnsi="Times New Roman" w:cs="Times New Roman"/>
          <w:i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i/>
          <w:sz w:val="24"/>
          <w:szCs w:val="24"/>
        </w:rPr>
      </w:r>
      <w:r w:rsidR="003222A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222A5" w:rsidRPr="00FF1660">
        <w:rPr>
          <w:rFonts w:ascii="Times New Roman" w:hAnsi="Times New Roman" w:cs="Times New Roman"/>
          <w:i/>
          <w:sz w:val="24"/>
          <w:szCs w:val="24"/>
        </w:rPr>
      </w:r>
      <w:r w:rsidR="003222A5" w:rsidRPr="00FF166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  <w:szCs w:val="24"/>
        </w:rPr>
        <w:t>[</w:t>
      </w:r>
      <w:hyperlink w:anchor="_ENREF_44" w:tooltip="Hatem, 2016 #721" w:history="1">
        <w:r w:rsidR="00EF7790">
          <w:rPr>
            <w:rFonts w:ascii="Times New Roman" w:hAnsi="Times New Roman" w:cs="Times New Roman"/>
            <w:i/>
            <w:noProof/>
            <w:sz w:val="24"/>
            <w:szCs w:val="24"/>
          </w:rPr>
          <w:t>44</w:t>
        </w:r>
      </w:hyperlink>
      <w:r w:rsidR="002D2B14">
        <w:rPr>
          <w:rFonts w:ascii="Times New Roman" w:hAnsi="Times New Roman" w:cs="Times New Roman"/>
          <w:i/>
          <w:noProof/>
          <w:sz w:val="24"/>
          <w:szCs w:val="24"/>
        </w:rPr>
        <w:t>]</w:t>
      </w:r>
      <w:r w:rsidR="003222A5" w:rsidRPr="00FF1660">
        <w:rPr>
          <w:rFonts w:ascii="Times New Roman" w:hAnsi="Times New Roman" w:cs="Times New Roman"/>
          <w:sz w:val="24"/>
          <w:szCs w:val="24"/>
        </w:rPr>
        <w:fldChar w:fldCharType="end"/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>.</w:t>
      </w:r>
      <w:r w:rsidR="00FF1660" w:rsidRPr="00FF1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Однако </w:t>
      </w:r>
      <w:r w:rsidR="00FF1660">
        <w:rPr>
          <w:rFonts w:ascii="Times New Roman" w:hAnsi="Times New Roman" w:cs="Times New Roman"/>
          <w:i/>
          <w:sz w:val="24"/>
          <w:szCs w:val="24"/>
        </w:rPr>
        <w:t>специальные укладки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="00FF1660">
        <w:rPr>
          <w:rFonts w:ascii="Times New Roman" w:hAnsi="Times New Roman" w:cs="Times New Roman"/>
          <w:i/>
          <w:sz w:val="24"/>
          <w:szCs w:val="24"/>
        </w:rPr>
        <w:t xml:space="preserve">гут </w:t>
      </w:r>
      <w:r w:rsidR="00FF1660" w:rsidRPr="00FF1660">
        <w:rPr>
          <w:rFonts w:ascii="Times New Roman" w:hAnsi="Times New Roman" w:cs="Times New Roman"/>
          <w:i/>
          <w:sz w:val="24"/>
          <w:szCs w:val="24"/>
        </w:rPr>
        <w:t xml:space="preserve"> применяться в качестве профилактических мер в дополнение к основной антиспастической терапии. </w:t>
      </w:r>
    </w:p>
    <w:p w14:paraId="39E019D5" w14:textId="77777777" w:rsidR="00D643FA" w:rsidRDefault="00D643FA" w:rsidP="00BD5655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22" w:name="_Toc479966456"/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</w:t>
      </w:r>
      <w:r w:rsidR="00BD5655"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BD56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Физиотерапия</w:t>
      </w:r>
      <w:bookmarkEnd w:id="22"/>
    </w:p>
    <w:p w14:paraId="654BCCF4" w14:textId="77777777" w:rsidR="0043259A" w:rsidRPr="00F62F77" w:rsidRDefault="0043259A" w:rsidP="0043259A">
      <w:pPr>
        <w:spacing w:after="0" w:line="360" w:lineRule="auto"/>
        <w:ind w:firstLine="708"/>
        <w:jc w:val="both"/>
      </w:pP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>Методы физиотерапии не обладают высоким уровнем доказательности в отношении снижения мышечного тонуса и их эффект, как правило, очень непродолжителен.</w:t>
      </w:r>
    </w:p>
    <w:p w14:paraId="28029EE8" w14:textId="77777777" w:rsidR="00F62F77" w:rsidRPr="00F62F77" w:rsidRDefault="00F62F77" w:rsidP="00432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>Чрескожная электронейростимуляция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мышц (ЧЭНС) </w:t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сочетании </w:t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другими видами лечения может временно снижать тонус. 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Предположительно, эффект связан с продукцией эндорфинов, которые снижают возбудимость мотонейронов, а также влияют </w:t>
      </w:r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>и на ноцицептивную афферентацию, регулируя передачу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болевых импульсов. Кроме того, предполагается, что ЧЭНС вызывает корковую синаптическую реорганизацию за счет повышения сенсорного входа,  путем стимуляции толстых миелинизированных волокон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типа А. Э</w:t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ффективность метода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нуждается в подтверждении в рандомизированных контролируемых исследованиях </w:t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>
          <w:fldData xml:space="preserve">PEVuZE5vdGU+PENpdGU+PEF1dGhvcj5XaW5zdGVpbjwvQXV0aG9yPjxZZWFyPjIwMTY8L1llYXI+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ADDIN EN.CITE </w:instrText>
      </w:r>
      <w:r w:rsidR="003222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>
          <w:fldData xml:space="preserve">PEVuZE5vdGU+PENpdGU+PEF1dGhvcj5XaW5zdGVpbjwvQXV0aG9yPjxZZWFyPjIwMTY8L1llYXI+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</w:fldData>
        </w:fldChar>
      </w:r>
      <w:r w:rsidR="002D2B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ADDIN EN.CITE.DATA </w:instrText>
      </w:r>
      <w:r w:rsidR="003222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r>
      <w:r w:rsidR="003222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="002D2B14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[</w:t>
      </w:r>
      <w:hyperlink w:anchor="_ENREF_66" w:tooltip="Winstein, 2016 #475" w:history="1">
        <w:r w:rsidR="00EF7790">
          <w:rPr>
            <w:rFonts w:ascii="Times New Roman" w:eastAsia="Times New Roman" w:hAnsi="Times New Roman" w:cs="Times New Roman"/>
            <w:noProof/>
            <w:color w:val="222222"/>
            <w:sz w:val="24"/>
            <w:szCs w:val="24"/>
            <w:shd w:val="clear" w:color="auto" w:fill="FFFFFF"/>
          </w:rPr>
          <w:t>66-73</w:t>
        </w:r>
      </w:hyperlink>
      <w:r w:rsidR="002D2B14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]</w:t>
      </w:r>
      <w:r w:rsidR="003222A5"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F62F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7970433" w14:textId="77777777" w:rsidR="00F62F77" w:rsidRPr="00F62F77" w:rsidRDefault="00F62F77" w:rsidP="00F62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62F77">
        <w:rPr>
          <w:rFonts w:ascii="Times New Roman" w:eastAsia="Times-Roman" w:hAnsi="Times New Roman" w:cs="Times New Roman"/>
          <w:sz w:val="24"/>
          <w:szCs w:val="24"/>
        </w:rPr>
        <w:t xml:space="preserve">Тонус мышц также может снижаться за счет вибрационного воздействия на 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мышцы, находящиеся в состоянии </w:t>
      </w:r>
      <w:r w:rsidR="00A33C91">
        <w:rPr>
          <w:rFonts w:ascii="Times New Roman" w:eastAsia="Times New Roman" w:hAnsi="Times New Roman" w:cs="Times New Roman"/>
          <w:color w:val="231F20"/>
          <w:sz w:val="24"/>
          <w:szCs w:val="24"/>
        </w:rPr>
        <w:t>гипер</w:t>
      </w:r>
      <w:r w:rsidRPr="00F62F77">
        <w:rPr>
          <w:rFonts w:ascii="Times New Roman" w:eastAsia="Times New Roman" w:hAnsi="Times New Roman" w:cs="Times New Roman"/>
          <w:color w:val="231F20"/>
          <w:sz w:val="24"/>
          <w:szCs w:val="24"/>
        </w:rPr>
        <w:t>тонуса</w:t>
      </w:r>
      <w:r w:rsidRPr="00F62F77">
        <w:rPr>
          <w:rFonts w:ascii="Times New Roman" w:eastAsia="Times-Roman" w:hAnsi="Times New Roman" w:cs="Times New Roman"/>
          <w:sz w:val="24"/>
          <w:szCs w:val="24"/>
        </w:rPr>
        <w:t xml:space="preserve">. Однако данный метод неэффективен для долгосрочного снижения спастичности </w:t>
      </w:r>
      <w:r w:rsidR="003222A5" w:rsidRPr="00F62F77">
        <w:rPr>
          <w:rFonts w:ascii="Times New Roman" w:eastAsia="Times-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eastAsia="Times-Roman" w:hAnsi="Times New Roman" w:cs="Times New Roman"/>
          <w:sz w:val="24"/>
          <w:szCs w:val="24"/>
        </w:rPr>
        <w:instrText xml:space="preserve"> ADDIN EN.CITE &lt;EndNote&gt;&lt;Cite&gt;&lt;Author&gt;Winstein&lt;/Author&gt;&lt;Year&gt;2016&lt;/Year&gt;&lt;RecNum&gt;475&lt;/RecNum&gt;&lt;DisplayText&gt;[66]&lt;/DisplayText&gt;&lt;record&gt;&lt;rec-number&gt;475&lt;/rec-number&gt;&lt;foreign-keys&gt;&lt;key app="EN" db-id="dptv9z59cvx22fesarup5wf000sa09959s9w"&gt;475&lt;/key&gt;&lt;/foreign-keys&gt;&lt;ref-type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Association&lt;/title&gt;&lt;secondary-title&gt;Stroke; a journal of cerebral circulation&lt;/secondary-title&gt;&lt;alt-title&gt;Stroke&lt;/alt-title&gt;&lt;/titles&gt;&lt;periodical&gt;&lt;full-title&gt;Stroke; a journal of cerebral circulation&lt;/full-title&gt;&lt;abbr-1&gt;Stroke&lt;/abbr-1&gt;&lt;/periodical&gt;&lt;alt-periodical&gt;&lt;full-title&gt;Stroke; a journal of cerebral circulation&lt;/full-title&gt;&lt;abbr-1&gt;Stroke&lt;/abbr-1&gt;&lt;/alt-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related-urls&gt;&lt;url&gt;http://www.ncbi.nlm.nih.gov/pubmed/27145936&lt;/url&gt;&lt;/related-urls&gt;&lt;/urls&gt;&lt;electronic-resource-num&gt;10.1161/STR.0000000000000098&lt;/electronic-resource-num&gt;&lt;language&gt;eng&lt;/language&gt;&lt;/record&gt;&lt;/Cite&gt;&lt;/EndNote&gt;</w:instrText>
      </w:r>
      <w:r w:rsidR="003222A5" w:rsidRPr="00F62F77">
        <w:rPr>
          <w:rFonts w:ascii="Times New Roman" w:eastAsia="Times-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eastAsia="Times-Roman" w:hAnsi="Times New Roman" w:cs="Times New Roman"/>
          <w:noProof/>
          <w:sz w:val="24"/>
          <w:szCs w:val="24"/>
        </w:rPr>
        <w:t>[</w:t>
      </w:r>
      <w:hyperlink w:anchor="_ENREF_66" w:tooltip="Winstein, 2016 #475" w:history="1">
        <w:r w:rsidR="00EF7790">
          <w:rPr>
            <w:rFonts w:ascii="Times New Roman" w:eastAsia="Times-Roman" w:hAnsi="Times New Roman" w:cs="Times New Roman"/>
            <w:noProof/>
            <w:sz w:val="24"/>
            <w:szCs w:val="24"/>
          </w:rPr>
          <w:t>66</w:t>
        </w:r>
      </w:hyperlink>
      <w:r w:rsidR="002D2B14">
        <w:rPr>
          <w:rFonts w:ascii="Times New Roman" w:eastAsia="Times-Roman" w:hAnsi="Times New Roman" w:cs="Times New Roman"/>
          <w:noProof/>
          <w:sz w:val="24"/>
          <w:szCs w:val="24"/>
        </w:rPr>
        <w:t>]</w:t>
      </w:r>
      <w:r w:rsidR="003222A5" w:rsidRPr="00F62F77">
        <w:rPr>
          <w:rFonts w:ascii="Times New Roman" w:eastAsia="Times-Roman" w:hAnsi="Times New Roman" w:cs="Times New Roman"/>
          <w:sz w:val="24"/>
          <w:szCs w:val="24"/>
        </w:rPr>
        <w:fldChar w:fldCharType="end"/>
      </w:r>
      <w:r w:rsidRPr="00F62F77">
        <w:rPr>
          <w:rFonts w:ascii="Times New Roman" w:eastAsia="Times-Roman" w:hAnsi="Times New Roman" w:cs="Times New Roman"/>
          <w:sz w:val="24"/>
          <w:szCs w:val="24"/>
        </w:rPr>
        <w:t>.</w:t>
      </w:r>
      <w:r w:rsidRPr="00F62F7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788CACE" w14:textId="77777777" w:rsidR="00F62F77" w:rsidRPr="00F62F77" w:rsidRDefault="00F62F77" w:rsidP="00F62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парафином (озокеритом) осуществляется с помощью аппликаций (чаще всего по кюветно-аппликационной методике) в виде широких полос, которые накладываются, прежде всего, на спастичные мышечные группы при температуре аппликаций 48-50 градусов и длительности воздействия 15-20 минут. </w:t>
      </w: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 лечения включает 10-15 процедур, которые проводят ежедневно. </w:t>
      </w:r>
      <w:r w:rsidRPr="00F62F77">
        <w:rPr>
          <w:rFonts w:ascii="Times New Roman" w:eastAsia="Times New Roman" w:hAnsi="Times New Roman" w:cs="Times New Roman"/>
          <w:sz w:val="24"/>
          <w:szCs w:val="24"/>
        </w:rPr>
        <w:t>Данные процедуры оказывают положительное воздействие (улуч</w:t>
      </w:r>
      <w:r w:rsidR="00A33C91">
        <w:rPr>
          <w:rFonts w:ascii="Times New Roman" w:eastAsia="Times New Roman" w:hAnsi="Times New Roman" w:cs="Times New Roman"/>
          <w:sz w:val="24"/>
          <w:szCs w:val="24"/>
        </w:rPr>
        <w:t xml:space="preserve">шение трофики), прежде всего </w:t>
      </w: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на укороченные структуры мягких тканей 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2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9161A" w14:textId="77777777" w:rsidR="00F62F77" w:rsidRDefault="00F62F77" w:rsidP="00F62F7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77">
        <w:rPr>
          <w:rFonts w:ascii="Times New Roman" w:eastAsia="Times New Roman" w:hAnsi="Times New Roman" w:cs="Times New Roman"/>
          <w:sz w:val="24"/>
          <w:szCs w:val="24"/>
        </w:rPr>
        <w:t>Еще одним физиотерапевтическим методом лечения спастичности является магнитотерапия</w:t>
      </w:r>
      <w:r w:rsidRPr="00F62F7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6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повышенном тонусе в верхней конечности можно использовать бегущее магнитное поле. Время процедуры составляет 15 мин. Курс лечения включает 10-15 процедур, которые желательно проводить ежедневно 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hyperlink w:anchor="_ENREF_1" w:tooltip="Кадыков, 2008 #1624" w:history="1">
        <w:r w:rsidR="00EF779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="003222A5" w:rsidRPr="00F62F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2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1D868" w14:textId="77777777" w:rsidR="0043259A" w:rsidRPr="0043259A" w:rsidRDefault="0043259A" w:rsidP="004B2C7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3259A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 по применению методов физиотерапии</w:t>
      </w:r>
    </w:p>
    <w:p w14:paraId="1747FC61" w14:textId="77777777" w:rsidR="004D30AC" w:rsidRDefault="0043259A" w:rsidP="004B2C71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2C71">
        <w:rPr>
          <w:rFonts w:ascii="Times New Roman" w:hAnsi="Times New Roman" w:cs="Times New Roman"/>
          <w:sz w:val="24"/>
        </w:rPr>
        <w:t>ЧЭНС или</w:t>
      </w:r>
      <w:r w:rsidR="007C25CD" w:rsidRPr="004B2C71">
        <w:rPr>
          <w:rFonts w:ascii="Times New Roman" w:hAnsi="Times New Roman" w:cs="Times New Roman"/>
          <w:sz w:val="24"/>
        </w:rPr>
        <w:t xml:space="preserve"> вибрационное воздействие на мышцы</w:t>
      </w:r>
      <w:r w:rsidRPr="004B2C71">
        <w:rPr>
          <w:rFonts w:ascii="Times New Roman" w:hAnsi="Times New Roman" w:cs="Times New Roman"/>
          <w:sz w:val="24"/>
        </w:rPr>
        <w:t xml:space="preserve"> рекомендованы </w:t>
      </w:r>
      <w:r w:rsidR="007C25CD" w:rsidRPr="004B2C71">
        <w:rPr>
          <w:rFonts w:ascii="Times New Roman" w:hAnsi="Times New Roman" w:cs="Times New Roman"/>
          <w:sz w:val="24"/>
        </w:rPr>
        <w:t>для временного снижения повышенного мышечного тонуса и профилактики контрактур в дополнени</w:t>
      </w:r>
      <w:r w:rsidR="00EB5C40">
        <w:rPr>
          <w:rFonts w:ascii="Times New Roman" w:hAnsi="Times New Roman" w:cs="Times New Roman"/>
          <w:sz w:val="24"/>
        </w:rPr>
        <w:t>е</w:t>
      </w:r>
      <w:r w:rsidR="007C25CD" w:rsidRPr="004B2C71">
        <w:rPr>
          <w:rFonts w:ascii="Times New Roman" w:hAnsi="Times New Roman" w:cs="Times New Roman"/>
          <w:sz w:val="24"/>
        </w:rPr>
        <w:t xml:space="preserve"> к другим видам реабилитации</w:t>
      </w:r>
      <w:r w:rsidR="008C6845">
        <w:rPr>
          <w:rFonts w:ascii="Times New Roman" w:hAnsi="Times New Roman" w:cs="Times New Roman"/>
          <w:sz w:val="24"/>
        </w:rPr>
        <w:t xml:space="preserve"> при отсутствии противопоказаний. </w:t>
      </w:r>
      <w:r w:rsidR="007C25CD" w:rsidRPr="004B2C71">
        <w:rPr>
          <w:rFonts w:ascii="Times New Roman" w:hAnsi="Times New Roman" w:cs="Times New Roman"/>
          <w:sz w:val="24"/>
        </w:rPr>
        <w:t xml:space="preserve"> </w:t>
      </w:r>
    </w:p>
    <w:p w14:paraId="3FA9CC9C" w14:textId="77777777" w:rsidR="004B2C71" w:rsidRPr="004B2C71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4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 w:rsidR="00EB5C40" w:rsidRPr="00EB5C40">
        <w:rPr>
          <w:rFonts w:ascii="Times New Roman" w:hAnsi="Times New Roman" w:cs="Times New Roman"/>
          <w:b/>
          <w:sz w:val="24"/>
          <w:szCs w:val="24"/>
        </w:rPr>
        <w:t>2</w:t>
      </w:r>
      <w:r w:rsidR="00EB5C4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85F2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2A5" w:rsidRPr="004B2C71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4B2C71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6" w:tooltip="Winstein, 2016 #5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46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B2C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B5C40">
        <w:rPr>
          <w:rFonts w:ascii="Times New Roman" w:hAnsi="Times New Roman" w:cs="Times New Roman"/>
          <w:sz w:val="24"/>
          <w:szCs w:val="24"/>
        </w:rPr>
        <w:t>.</w:t>
      </w:r>
    </w:p>
    <w:p w14:paraId="701B5F6D" w14:textId="77777777" w:rsidR="004B2C71" w:rsidRPr="00EB5C40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B2C71">
        <w:rPr>
          <w:rFonts w:ascii="Times New Roman" w:hAnsi="Times New Roman" w:cs="Times New Roman"/>
          <w:b/>
          <w:sz w:val="24"/>
        </w:rPr>
        <w:t xml:space="preserve">Комментарии: </w:t>
      </w:r>
      <w:r w:rsidR="00EB5C40">
        <w:rPr>
          <w:rFonts w:ascii="Times New Roman" w:hAnsi="Times New Roman" w:cs="Times New Roman"/>
          <w:i/>
          <w:sz w:val="24"/>
        </w:rPr>
        <w:t>Согласно клиническим исследованиям, п</w:t>
      </w:r>
      <w:r w:rsidR="00EB5C40" w:rsidRPr="00EB5C40">
        <w:rPr>
          <w:rFonts w:ascii="Times New Roman" w:hAnsi="Times New Roman" w:cs="Times New Roman"/>
          <w:i/>
          <w:sz w:val="24"/>
        </w:rPr>
        <w:t>рименение данных методик не способствует длительному снижение спастичности</w:t>
      </w:r>
      <w:r w:rsidR="00EB5C40">
        <w:rPr>
          <w:rFonts w:ascii="Times New Roman" w:hAnsi="Times New Roman" w:cs="Times New Roman"/>
          <w:b/>
          <w:sz w:val="24"/>
        </w:rPr>
        <w:t xml:space="preserve"> </w:t>
      </w:r>
      <w:r w:rsidR="003222A5" w:rsidRPr="00D7717B">
        <w:rPr>
          <w:rFonts w:ascii="Times New Roman" w:hAnsi="Times New Roman" w:cs="Times New Roman"/>
          <w:i/>
          <w:sz w:val="24"/>
        </w:rPr>
        <w:fldChar w:fldCharType="begin"/>
      </w:r>
      <w:r w:rsidR="002D2B14">
        <w:rPr>
          <w:rFonts w:ascii="Times New Roman" w:hAnsi="Times New Roman" w:cs="Times New Roman"/>
          <w:i/>
          <w:sz w:val="24"/>
        </w:rPr>
        <w:instrText xml:space="preserve"> ADDIN EN.CITE &lt;EndNote&gt;&lt;Cite&gt;&lt;Author&gt;Winstein&lt;/Author&gt;&lt;Year&gt;2016&lt;/Year&gt;&lt;RecNum&gt;54&lt;/RecNum&gt;&lt;DisplayText&gt;[46]&lt;/DisplayText&gt;&lt;record&gt;&lt;rec-number&gt;54&lt;/rec-number&gt;&lt;foreign-keys&gt;&lt;key app="EN" db-id="arvv50pwktvvwgez005vwxfiexv2r5t5wszf"&gt;54&lt;/key&gt;&lt;/foreign-keys&gt;&lt;ref-type name="Journal Article"&gt;17&lt;/ref-type&gt;&lt;contributors&gt;&lt;authors&gt;&lt;author&gt;Winstein, C. J.&lt;/author&gt;&lt;author&gt;Stein, J.&lt;/author&gt;&lt;author&gt;Arena, R.&lt;/author&gt;&lt;author&gt;Bates, B.&lt;/author&gt;&lt;author&gt;Cherney, L. R.&lt;/author&gt;&lt;author&gt;Cramer, S. C.&lt;/author&gt;&lt;author&gt;Deruyter, F.&lt;/author&gt;&lt;author&gt;Eng, J. J.&lt;/author&gt;&lt;author&gt;Fisher, B.&lt;/author&gt;&lt;author&gt;Harvey, R. L.&lt;/author&gt;&lt;author&gt;Lang, C. E.&lt;/author&gt;&lt;author&gt;MacKay-Lyons, M.&lt;/author&gt;&lt;author&gt;Ottenbacher, K. J.&lt;/author&gt;&lt;author&gt;Pugh, S.&lt;/author&gt;&lt;author&gt;Reeves, M. J.&lt;/author&gt;&lt;author&gt;Richards, L. G.&lt;/author&gt;&lt;author&gt;Stiers, W.&lt;/author&gt;&lt;author&gt;Zorowitz, R. D.&lt;/author&gt;&lt;/authors&gt;&lt;/contributors&gt;&lt;titles&gt;&lt;title&gt;Guidelines for Adult Stroke Rehabilitation and Recovery: A Guideline for Healthcare Professionals From the American Heart Association/American Stroke Association&lt;/title&gt;&lt;secondary-title&gt;Stroke&lt;/secondary-title&gt;&lt;/titles&gt;&lt;periodical&gt;&lt;full-title&gt;Stroke&lt;/full-title&gt;&lt;/periodical&gt;&lt;pages&gt;e98-e169&lt;/pages&gt;&lt;volume&gt;47&lt;/volume&gt;&lt;number&gt;6&lt;/number&gt;&lt;edition&gt;2016/05/06&lt;/edition&gt;&lt;dates&gt;&lt;year&gt;2016&lt;/year&gt;&lt;pub-dates&gt;&lt;date&gt;Jun&lt;/date&gt;&lt;/pub-dates&gt;&lt;/dates&gt;&lt;isbn&gt;1524-4628 (Electronic)&amp;#xD;0039-2499 (Linking)&lt;/isbn&gt;&lt;accession-num&gt;27145936&lt;/accession-num&gt;&lt;urls&gt;&lt;/urls&gt;&lt;electronic-resource-num&gt;10.1161/str.0000000000000098&lt;/electronic-resource-num&gt;&lt;remote-database-provider&gt;NLM&lt;/remote-database-provider&gt;&lt;language&gt;eng&lt;/language&gt;&lt;/record&gt;&lt;/Cite&gt;&lt;/EndNote&gt;</w:instrText>
      </w:r>
      <w:r w:rsidR="003222A5" w:rsidRPr="00D7717B">
        <w:rPr>
          <w:rFonts w:ascii="Times New Roman" w:hAnsi="Times New Roman" w:cs="Times New Roman"/>
          <w:i/>
          <w:sz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</w:rPr>
        <w:t>[</w:t>
      </w:r>
      <w:hyperlink w:anchor="_ENREF_46" w:tooltip="Winstein, 2016 #54" w:history="1">
        <w:r w:rsidR="00EF7790">
          <w:rPr>
            <w:rFonts w:ascii="Times New Roman" w:hAnsi="Times New Roman" w:cs="Times New Roman"/>
            <w:i/>
            <w:noProof/>
            <w:sz w:val="24"/>
          </w:rPr>
          <w:t>46</w:t>
        </w:r>
      </w:hyperlink>
      <w:r w:rsidR="002D2B14">
        <w:rPr>
          <w:rFonts w:ascii="Times New Roman" w:hAnsi="Times New Roman" w:cs="Times New Roman"/>
          <w:i/>
          <w:noProof/>
          <w:sz w:val="24"/>
        </w:rPr>
        <w:t>]</w:t>
      </w:r>
      <w:r w:rsidR="003222A5" w:rsidRPr="00D7717B">
        <w:rPr>
          <w:rFonts w:ascii="Times New Roman" w:hAnsi="Times New Roman" w:cs="Times New Roman"/>
          <w:i/>
          <w:sz w:val="24"/>
        </w:rPr>
        <w:fldChar w:fldCharType="end"/>
      </w:r>
      <w:r w:rsidR="00EB5C40" w:rsidRPr="00D7717B">
        <w:rPr>
          <w:rFonts w:ascii="Times New Roman" w:hAnsi="Times New Roman" w:cs="Times New Roman"/>
          <w:sz w:val="24"/>
        </w:rPr>
        <w:t>.</w:t>
      </w:r>
    </w:p>
    <w:p w14:paraId="6528C1DF" w14:textId="77777777" w:rsidR="007C25CD" w:rsidRDefault="0043259A" w:rsidP="004B2C71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2C71">
        <w:rPr>
          <w:rFonts w:ascii="Times New Roman" w:hAnsi="Times New Roman" w:cs="Times New Roman"/>
          <w:sz w:val="24"/>
        </w:rPr>
        <w:t>Т</w:t>
      </w:r>
      <w:r w:rsidR="004D30AC" w:rsidRPr="004B2C71">
        <w:rPr>
          <w:rFonts w:ascii="Times New Roman" w:hAnsi="Times New Roman" w:cs="Times New Roman"/>
          <w:sz w:val="24"/>
        </w:rPr>
        <w:t>епловое воздействие парафина</w:t>
      </w:r>
      <w:r w:rsidR="004B2C71">
        <w:rPr>
          <w:rFonts w:ascii="Times New Roman" w:hAnsi="Times New Roman" w:cs="Times New Roman"/>
          <w:sz w:val="24"/>
        </w:rPr>
        <w:t>, магнитотерапия</w:t>
      </w:r>
      <w:r w:rsidR="004D30AC" w:rsidRPr="004B2C71">
        <w:rPr>
          <w:rFonts w:ascii="Times New Roman" w:hAnsi="Times New Roman" w:cs="Times New Roman"/>
          <w:sz w:val="24"/>
        </w:rPr>
        <w:t xml:space="preserve"> на мышцы</w:t>
      </w:r>
      <w:r w:rsidRPr="004B2C71">
        <w:rPr>
          <w:rFonts w:ascii="Times New Roman" w:hAnsi="Times New Roman" w:cs="Times New Roman"/>
          <w:sz w:val="24"/>
        </w:rPr>
        <w:t xml:space="preserve"> </w:t>
      </w:r>
      <w:r w:rsidR="008C6845">
        <w:rPr>
          <w:rFonts w:ascii="Times New Roman" w:hAnsi="Times New Roman" w:cs="Times New Roman"/>
          <w:sz w:val="24"/>
        </w:rPr>
        <w:t xml:space="preserve">могут быть рекомендованы в комплексной реабилитации пациентов со спастичностью с целью улучшения трофики мягких тканей и профилактики формирования контрактур. </w:t>
      </w:r>
    </w:p>
    <w:p w14:paraId="67A269CB" w14:textId="77777777" w:rsidR="004B2C71" w:rsidRPr="004B2C71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 w:rsidRPr="004B2C71">
        <w:rPr>
          <w:rFonts w:ascii="Times New Roman" w:hAnsi="Times New Roman" w:cs="Times New Roman"/>
          <w:b/>
          <w:sz w:val="24"/>
          <w:szCs w:val="24"/>
        </w:rPr>
        <w:t>5</w:t>
      </w:r>
      <w:r w:rsidRPr="00785F2A">
        <w:rPr>
          <w:rFonts w:ascii="Times New Roman" w:hAnsi="Times New Roman" w:cs="Times New Roman"/>
          <w:b/>
          <w:sz w:val="24"/>
          <w:szCs w:val="24"/>
        </w:rPr>
        <w:t>)</w:t>
      </w:r>
      <w:r w:rsidRPr="004B2C71">
        <w:rPr>
          <w:rFonts w:ascii="Times New Roman" w:hAnsi="Times New Roman" w:cs="Times New Roman"/>
          <w:b/>
          <w:sz w:val="24"/>
        </w:rPr>
        <w:t xml:space="preserve"> </w:t>
      </w:r>
      <w:r w:rsidR="003222A5" w:rsidRPr="004B2C71">
        <w:rPr>
          <w:rFonts w:ascii="Times New Roman" w:hAnsi="Times New Roman" w:cs="Times New Roman"/>
          <w:sz w:val="24"/>
        </w:rPr>
        <w:fldChar w:fldCharType="begin"/>
      </w:r>
      <w:r w:rsidRPr="004B2C71">
        <w:rPr>
          <w:rFonts w:ascii="Times New Roman" w:hAnsi="Times New Roman" w:cs="Times New Roman"/>
          <w:sz w:val="24"/>
        </w:rPr>
        <w:instrText xml:space="preserve"> ADDIN EN.CITE &lt;EndNote&gt;&lt;Cite&gt;&lt;Author&gt;Кадыков&lt;/Author&gt;&lt;Year&gt;2008&lt;/Year&gt;&lt;RecNum&gt;1624&lt;/RecNum&gt;&lt;DisplayText&gt;[1]&lt;/DisplayText&gt;&lt;record&gt;&lt;rec-number&gt;1624&lt;/rec-number&gt;&lt;foreign-keys&gt;&lt;key app="EN" db-id="vfd5a5aa6pvrxlept28papf0fddvadd50xpd"&gt;1624&lt;/key&gt;&lt;/foreign-keys&gt;&lt;ref-type name="Book"&gt;6&lt;/ref-type&gt;&lt;contributors&gt;&lt;authors&gt;&lt;author&gt;&lt;style face="normal" font="default" charset="204" size="100%"&gt;Кадыков, А.С.&lt;/style&gt;&lt;/author&gt;&lt;author&gt;&lt;style face="normal" font="default" charset="204" size="100%"&gt;Черникова, Л.А.&lt;/style&gt;&lt;/author&gt;&lt;author&gt;&lt;style face="normal" font="default" charset="204" size="100%"&gt;Шахпаронова, Н.В. &lt;/style&gt;&lt;/author&gt;&lt;/authors&gt;&lt;/contributors&gt;&lt;titles&gt;&lt;title&gt;&lt;style face="normal" font="default" charset="204" size="100%"&gt;Реабилитация неврологических больных&lt;/style&gt;&lt;/title&gt;&lt;/titles&gt;&lt;pages&gt;564&lt;/pages&gt;&lt;dates&gt;&lt;year&gt;&lt;style face="normal" font="default" charset="204" size="100%"&gt;2008&lt;/style&gt;&lt;/year&gt;&lt;/dates&gt;&lt;pub-location&gt;&lt;style face="normal" font="default" charset="204" size="100%"&gt;Москва&lt;/style&gt;&lt;/pub-location&gt;&lt;publisher&gt;&lt;style face="normal" font="default" charset="204" size="100%"&gt;МЕДпресс-информ&lt;/style&gt;&lt;/publisher&gt;&lt;urls&gt;&lt;/urls&gt;&lt;/record&gt;&lt;/Cite&gt;&lt;/EndNote&gt;</w:instrText>
      </w:r>
      <w:r w:rsidR="003222A5" w:rsidRPr="004B2C71">
        <w:rPr>
          <w:rFonts w:ascii="Times New Roman" w:hAnsi="Times New Roman" w:cs="Times New Roman"/>
          <w:sz w:val="24"/>
        </w:rPr>
        <w:fldChar w:fldCharType="separate"/>
      </w:r>
      <w:r w:rsidRPr="004B2C71">
        <w:rPr>
          <w:rFonts w:ascii="Times New Roman" w:hAnsi="Times New Roman" w:cs="Times New Roman"/>
          <w:sz w:val="24"/>
        </w:rPr>
        <w:t>[</w:t>
      </w:r>
      <w:hyperlink w:anchor="_ENREF_1" w:tooltip="Кадыков, 2008 #1624" w:history="1">
        <w:r w:rsidR="00EF7790" w:rsidRPr="004B2C71">
          <w:rPr>
            <w:rFonts w:ascii="Times New Roman" w:hAnsi="Times New Roman" w:cs="Times New Roman"/>
            <w:sz w:val="24"/>
          </w:rPr>
          <w:t>1</w:t>
        </w:r>
      </w:hyperlink>
      <w:r w:rsidRPr="004B2C71">
        <w:rPr>
          <w:rFonts w:ascii="Times New Roman" w:hAnsi="Times New Roman" w:cs="Times New Roman"/>
          <w:sz w:val="24"/>
        </w:rPr>
        <w:t>]</w:t>
      </w:r>
      <w:r w:rsidR="003222A5" w:rsidRPr="004B2C71">
        <w:rPr>
          <w:rFonts w:ascii="Times New Roman" w:hAnsi="Times New Roman" w:cs="Times New Roman"/>
          <w:sz w:val="24"/>
        </w:rPr>
        <w:fldChar w:fldCharType="end"/>
      </w:r>
      <w:r w:rsidRPr="004B2C71">
        <w:rPr>
          <w:rFonts w:ascii="Times New Roman" w:hAnsi="Times New Roman" w:cs="Times New Roman"/>
          <w:sz w:val="24"/>
        </w:rPr>
        <w:t>.</w:t>
      </w:r>
    </w:p>
    <w:p w14:paraId="5CC16C28" w14:textId="77777777" w:rsidR="004B2C71" w:rsidRPr="004B2C71" w:rsidRDefault="004B2C71" w:rsidP="004B2C71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B2C71">
        <w:rPr>
          <w:rFonts w:ascii="Times New Roman" w:hAnsi="Times New Roman" w:cs="Times New Roman"/>
          <w:b/>
          <w:sz w:val="24"/>
        </w:rPr>
        <w:t xml:space="preserve">Комментарии: </w:t>
      </w:r>
      <w:r w:rsidR="008C6845" w:rsidRPr="008C6845">
        <w:rPr>
          <w:rFonts w:ascii="Times New Roman" w:hAnsi="Times New Roman" w:cs="Times New Roman"/>
          <w:i/>
          <w:sz w:val="24"/>
        </w:rPr>
        <w:t>Данные методики не обладают доказательной базой.</w:t>
      </w:r>
      <w:r w:rsidR="008C6845">
        <w:rPr>
          <w:rFonts w:ascii="Times New Roman" w:hAnsi="Times New Roman" w:cs="Times New Roman"/>
          <w:b/>
          <w:sz w:val="24"/>
        </w:rPr>
        <w:t xml:space="preserve"> </w:t>
      </w:r>
    </w:p>
    <w:p w14:paraId="035F2B74" w14:textId="77777777" w:rsidR="004D30AC" w:rsidRDefault="00BD5655" w:rsidP="004D30AC">
      <w:pPr>
        <w:pStyle w:val="2"/>
        <w:numPr>
          <w:ilvl w:val="1"/>
          <w:numId w:val="24"/>
        </w:numPr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bookmarkStart w:id="23" w:name="_Toc479966457"/>
      <w:r w:rsidRPr="00BD5655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Т</w:t>
      </w:r>
      <w:r w:rsidR="00F62F7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ранскраниальная магнитная стимуляция (ТМС)</w:t>
      </w:r>
      <w:bookmarkEnd w:id="23"/>
      <w:r w:rsidRPr="00BD5655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</w:t>
      </w:r>
    </w:p>
    <w:p w14:paraId="7512AA59" w14:textId="77777777" w:rsidR="00F503E1" w:rsidRPr="00F503E1" w:rsidRDefault="004D30AC" w:rsidP="00787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0AC">
        <w:rPr>
          <w:rFonts w:ascii="Times New Roman" w:hAnsi="Times New Roman" w:cs="Times New Roman"/>
          <w:sz w:val="24"/>
          <w:szCs w:val="24"/>
        </w:rPr>
        <w:t xml:space="preserve">Транскраниальная магнитная стимуляция – это неинвазивный способ активации коры головного мозга, основанный на принципе электро-магнитной индукции. Активация нисходящего коркового влияния на спинальную рефлекторную активность усиливает тормозное влияние на чрезмерно возбужденные альфа-мотонейроны и, в конечном итоге, </w:t>
      </w:r>
      <w:r w:rsidRPr="004D30AC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снижение рефлекса растяжения и мышечного тонуса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PEVuZE5vdGU+PENpdGU+PEF1dGhvcj7QmtC+0YDQttC+0LLQsDwvQXV0aG9yPjxZZWFyPjIwMTQ8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PEVuZE5vdGU+PENpdGU+PEF1dGhvcj7QmtC+0YDQttC+0LLQsDwvQXV0aG9yPjxZZWFyPjIwMTQ8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4" w:tooltip="Коржова, 2014 #491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74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 xml:space="preserve">. Эффективность метода в лечении синдрома спастичности показана в ряде работ, однако необходимо проведение дополнительных исследований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PEVuZE5vdGU+PENpdGU+PEF1dGhvcj5XaW5zdGVpbjwvQXV0aG9yPjxZZWFyPjIwMTY8L1llYXI+
PFJlY051bT40NzU8L1JlY051bT48RGlzcGxheVRleHQ+WzY2LCA3NS03N108L0Rpc3BsYXlUZXh0
PjxyZWNvcmQ+PHJlYy1udW1iZXI+NDc1PC9yZWMtbnVtYmVyPjxmb3JlaWduLWtleXM+PGtleSBh
cHA9IkVOIiBkYi1pZD0iZHB0djl6NTljdngyMmZlc2FydXA1d2YwMDBzYTA5OTU5czl3Ij40NzU8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U3Ryb2tlIEFzc29jaWF0aW9uPC90aXRsZT48c2Vjb25kYXJ5LXRpdGxlPlN0cm9rZTsgYSBqb3Vy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==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PEVuZE5vdGU+PENpdGU+PEF1dGhvcj5XaW5zdGVpbjwvQXV0aG9yPjxZZWFyPjIwMTY8L1llYXI+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==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6" w:tooltip="Winstein, 2016 #475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66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5" w:tooltip="Червяков, 2014 #514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75-77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="00F503E1" w:rsidRPr="00F503E1">
        <w:rPr>
          <w:rFonts w:ascii="Times New Roman" w:hAnsi="Times New Roman" w:cs="Times New Roman"/>
          <w:sz w:val="24"/>
          <w:szCs w:val="24"/>
        </w:rPr>
        <w:t>.</w:t>
      </w:r>
    </w:p>
    <w:p w14:paraId="681E14C9" w14:textId="77777777" w:rsidR="004D30AC" w:rsidRPr="004D30AC" w:rsidRDefault="004D30AC" w:rsidP="00F5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AC">
        <w:rPr>
          <w:rFonts w:ascii="Times New Roman" w:hAnsi="Times New Roman" w:cs="Times New Roman"/>
          <w:sz w:val="24"/>
          <w:szCs w:val="24"/>
        </w:rPr>
        <w:t xml:space="preserve">Также показана эффективность комбинированного лечения спастичности – </w:t>
      </w:r>
      <w:r w:rsidR="003E0684">
        <w:rPr>
          <w:rFonts w:ascii="Times New Roman" w:hAnsi="Times New Roman" w:cs="Times New Roman"/>
          <w:sz w:val="24"/>
          <w:szCs w:val="24"/>
        </w:rPr>
        <w:t>ТМС</w:t>
      </w:r>
      <w:r w:rsidRPr="004D30AC">
        <w:rPr>
          <w:rFonts w:ascii="Times New Roman" w:hAnsi="Times New Roman" w:cs="Times New Roman"/>
          <w:sz w:val="24"/>
          <w:szCs w:val="24"/>
        </w:rPr>
        <w:t xml:space="preserve"> и ботулинотерапии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PEVuZE5vdGU+PENpdGU+PEF1dGhvcj5ZYW1hZGE8L0F1dGhvcj48WWVhcj4yMDE0PC9ZZWFyPjxS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PEVuZE5vdGU+PENpdGU+PEF1dGhvcj5ZYW1hZGE8L0F1dGhvcj48WWVhcj4yMDE0PC9ZZWFyPjxS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8" w:tooltip="Yamada, 2014 #68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78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>.</w:t>
      </w:r>
      <w:r w:rsidRPr="004D3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30AC">
        <w:rPr>
          <w:rFonts w:ascii="Times New Roman" w:hAnsi="Times New Roman" w:cs="Times New Roman"/>
          <w:sz w:val="24"/>
          <w:szCs w:val="24"/>
        </w:rPr>
        <w:t xml:space="preserve">Однако в настоящее время  доступность методики ограничена.  </w:t>
      </w:r>
    </w:p>
    <w:p w14:paraId="651057FB" w14:textId="77777777" w:rsidR="00D7717B" w:rsidRDefault="00D7717B" w:rsidP="00F50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17B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применению </w:t>
      </w:r>
      <w:r w:rsidR="003E0684">
        <w:rPr>
          <w:rFonts w:ascii="Times New Roman" w:hAnsi="Times New Roman" w:cs="Times New Roman"/>
          <w:sz w:val="24"/>
          <w:szCs w:val="24"/>
          <w:u w:val="single"/>
        </w:rPr>
        <w:t xml:space="preserve">ритмичной </w:t>
      </w:r>
      <w:r w:rsidRPr="00D7717B">
        <w:rPr>
          <w:rFonts w:ascii="Times New Roman" w:hAnsi="Times New Roman" w:cs="Times New Roman"/>
          <w:sz w:val="24"/>
          <w:szCs w:val="24"/>
          <w:u w:val="single"/>
        </w:rPr>
        <w:t>ТМС</w:t>
      </w:r>
    </w:p>
    <w:p w14:paraId="3F0C26C7" w14:textId="77777777" w:rsidR="003E0684" w:rsidRDefault="003E0684" w:rsidP="003E068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Пациентам с постинсультной спастичностью может быть назначена ритмичная ТМС при отсутствии противопоказаний к данной методике, её доступности и наличии обученного персонала. </w:t>
      </w:r>
    </w:p>
    <w:p w14:paraId="50387E07" w14:textId="77777777" w:rsidR="003E0684" w:rsidRPr="004B2C71" w:rsidRDefault="003E0684" w:rsidP="003E0684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A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5F2A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5F2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2A5" w:rsidRPr="003E068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PEVuZE5vdGU+PENpdGU+PEF1dGhvcj5CYXJyb3MgR2FsdmFvPC9BdXRob3I+PFllYXI+MjAxNDwv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PEVuZE5vdGU+PENpdGU+PEF1dGhvcj5CYXJyb3MgR2FsdmFvPC9BdXRob3I+PFllYXI+MjAxNDwv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3E0684">
        <w:rPr>
          <w:rFonts w:ascii="Times New Roman" w:hAnsi="Times New Roman" w:cs="Times New Roman"/>
          <w:sz w:val="24"/>
          <w:szCs w:val="24"/>
        </w:rPr>
      </w:r>
      <w:r w:rsidR="003222A5" w:rsidRPr="003E0684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9" w:tooltip="Barros Galvao, 2014 #60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79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3E0684">
        <w:rPr>
          <w:rFonts w:ascii="Times New Roman" w:hAnsi="Times New Roman" w:cs="Times New Roman"/>
          <w:sz w:val="24"/>
          <w:szCs w:val="24"/>
        </w:rPr>
        <w:fldChar w:fldCharType="end"/>
      </w:r>
      <w:r w:rsidRPr="003E0684">
        <w:rPr>
          <w:rFonts w:ascii="Times New Roman" w:hAnsi="Times New Roman" w:cs="Times New Roman"/>
          <w:sz w:val="24"/>
        </w:rPr>
        <w:t>.</w:t>
      </w:r>
    </w:p>
    <w:p w14:paraId="2247B54D" w14:textId="77777777" w:rsidR="003E0684" w:rsidRPr="004B2C71" w:rsidRDefault="003E0684" w:rsidP="003E0684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B2C71">
        <w:rPr>
          <w:rFonts w:ascii="Times New Roman" w:hAnsi="Times New Roman" w:cs="Times New Roman"/>
          <w:b/>
          <w:sz w:val="24"/>
        </w:rPr>
        <w:t xml:space="preserve">Комментарии: </w:t>
      </w:r>
      <w:r>
        <w:rPr>
          <w:rFonts w:ascii="Times New Roman" w:hAnsi="Times New Roman" w:cs="Times New Roman"/>
          <w:i/>
          <w:sz w:val="24"/>
        </w:rPr>
        <w:t>В настоящее время нет убедительных доказательств о влиянии ритмичной ТМС на симптомы постинсультной спастичности</w:t>
      </w:r>
      <w:r w:rsidRPr="008C684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Требуется проведение дополнительных исследований </w:t>
      </w:r>
      <w:r w:rsidR="003222A5">
        <w:rPr>
          <w:rFonts w:ascii="Times New Roman" w:hAnsi="Times New Roman" w:cs="Times New Roman"/>
          <w:i/>
          <w:sz w:val="24"/>
        </w:rPr>
        <w:fldChar w:fldCharType="begin"/>
      </w:r>
      <w:r w:rsidR="002D2B14">
        <w:rPr>
          <w:rFonts w:ascii="Times New Roman" w:hAnsi="Times New Roman" w:cs="Times New Roman"/>
          <w:i/>
          <w:sz w:val="24"/>
        </w:rPr>
        <w:instrText xml:space="preserve"> ADDIN EN.CITE &lt;EndNote&gt;&lt;Cite&gt;&lt;Author&gt;Черникова&lt;/Author&gt;&lt;Year&gt;2016&lt;/Year&gt;&lt;RecNum&gt;61&lt;/RecNum&gt;&lt;DisplayText&gt;[80]&lt;/DisplayText&gt;&lt;record&gt;&lt;rec-number&gt;61&lt;/rec-number&gt;&lt;foreign-keys&gt;&lt;key app="EN" db-id="5fzetxzwj959zceasv95tt06p95v55r20vre"&gt;61&lt;/key&gt;&lt;/foreign-keys&gt;&lt;ref-type name="Book"&gt;6&lt;/ref-type&gt;&lt;contributors&gt;&lt;authors&gt;&lt;author&gt;&lt;style face="normal" font="default" charset="204" size="100%"&gt;Черникова, Л.А.&lt;/style&gt;&lt;/author&gt;&lt;/authors&gt;&lt;/contributors&gt;&lt;titles&gt;&lt;title&gt;&lt;style face="normal" font="default" charset="204" size="100%"&gt;Инновационные технологии в нейрореабилитации.&lt;/style&gt;&lt;/title&gt;&lt;/titles&gt;&lt;pages&gt;&lt;style face="normal" font="default" charset="204" size="100%"&gt;344&lt;/style&gt;&lt;/pages&gt;&lt;dates&gt;&lt;year&gt;&lt;style face="normal" font="default" charset="204" size="100%"&gt;2016&lt;/style&gt;&lt;/year&gt;&lt;/dates&gt;&lt;pub-location&gt;&lt;style face="normal" font="default" charset="204" size="100%"&gt;М.&lt;/style&gt;&lt;/pub-location&gt;&lt;publisher&gt;&lt;style face="normal" font="default" charset="204" size="100%"&gt;МИА&lt;/style&gt;&lt;/publisher&gt;&lt;urls&gt;&lt;/urls&gt;&lt;/record&gt;&lt;/Cite&gt;&lt;/EndNote&gt;</w:instrText>
      </w:r>
      <w:r w:rsidR="003222A5">
        <w:rPr>
          <w:rFonts w:ascii="Times New Roman" w:hAnsi="Times New Roman" w:cs="Times New Roman"/>
          <w:i/>
          <w:sz w:val="24"/>
        </w:rPr>
        <w:fldChar w:fldCharType="separate"/>
      </w:r>
      <w:r w:rsidR="002D2B14">
        <w:rPr>
          <w:rFonts w:ascii="Times New Roman" w:hAnsi="Times New Roman" w:cs="Times New Roman"/>
          <w:i/>
          <w:noProof/>
          <w:sz w:val="24"/>
        </w:rPr>
        <w:t>[</w:t>
      </w:r>
      <w:hyperlink w:anchor="_ENREF_80" w:tooltip="Черникова, 2016 #61" w:history="1">
        <w:r w:rsidR="00EF7790">
          <w:rPr>
            <w:rFonts w:ascii="Times New Roman" w:hAnsi="Times New Roman" w:cs="Times New Roman"/>
            <w:i/>
            <w:noProof/>
            <w:sz w:val="24"/>
          </w:rPr>
          <w:t>80</w:t>
        </w:r>
      </w:hyperlink>
      <w:r w:rsidR="002D2B14">
        <w:rPr>
          <w:rFonts w:ascii="Times New Roman" w:hAnsi="Times New Roman" w:cs="Times New Roman"/>
          <w:i/>
          <w:noProof/>
          <w:sz w:val="24"/>
        </w:rPr>
        <w:t>]</w:t>
      </w:r>
      <w:r w:rsidR="003222A5">
        <w:rPr>
          <w:rFonts w:ascii="Times New Roman" w:hAnsi="Times New Roman" w:cs="Times New Roman"/>
          <w:i/>
          <w:sz w:val="24"/>
        </w:rPr>
        <w:fldChar w:fldCharType="end"/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4030DE2" w14:textId="77777777" w:rsidR="00305C2E" w:rsidRDefault="004D30AC" w:rsidP="00F503E1">
      <w:pPr>
        <w:pStyle w:val="2"/>
        <w:numPr>
          <w:ilvl w:val="1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24" w:name="_Toc479966458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Хирургические методы</w:t>
      </w:r>
      <w:bookmarkEnd w:id="24"/>
    </w:p>
    <w:p w14:paraId="743878CE" w14:textId="77777777" w:rsidR="004D30AC" w:rsidRPr="004D30AC" w:rsidRDefault="00EF7790" w:rsidP="004D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4D30AC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ирургические методы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лечения спастичности</w:t>
      </w:r>
      <w:r w:rsidR="004D30AC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подразделяются на две основные группы: деструктивные и нейромодуляционные. </w:t>
      </w:r>
    </w:p>
    <w:p w14:paraId="357F71A5" w14:textId="77777777" w:rsidR="004D30AC" w:rsidRPr="004D30AC" w:rsidRDefault="004D30AC" w:rsidP="004D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Деструктивные нейрохирургические операции предполагают разрушение участков нервной системы, ответственных за проведение и поддержание патологической активности, лежащей в основе формирования</w:t>
      </w:r>
      <w:r w:rsidR="00A33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мышечного тонуса</w:t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ним относятся задняя селективная ризотомия и селективная невротомия. </w:t>
      </w:r>
      <w:r w:rsidRPr="004D30AC">
        <w:rPr>
          <w:rFonts w:ascii="Times New Roman" w:hAnsi="Times New Roman" w:cs="Times New Roman"/>
          <w:sz w:val="24"/>
          <w:szCs w:val="24"/>
        </w:rPr>
        <w:t xml:space="preserve">Селективная дорсальная ризотомия используется в большей степени для купирования болевого синдрома, резистентного к фармакотерапии, чем для снижения спастичности.  </w:t>
      </w:r>
    </w:p>
    <w:p w14:paraId="753795B0" w14:textId="77777777" w:rsidR="004D30AC" w:rsidRPr="004D30AC" w:rsidRDefault="004D30AC" w:rsidP="004D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AC">
        <w:rPr>
          <w:rFonts w:ascii="Times New Roman" w:hAnsi="Times New Roman" w:cs="Times New Roman"/>
          <w:sz w:val="24"/>
          <w:szCs w:val="24"/>
        </w:rPr>
        <w:t>При выраженном мышечном укорочении возможно применение хирургических вмешательств, дающих возможность функционального улучшения. К ним относятся: перемещение или удлинение сухожилий, невротомия. Так</w:t>
      </w:r>
      <w:r w:rsidR="00A33C91">
        <w:rPr>
          <w:rFonts w:ascii="Times New Roman" w:hAnsi="Times New Roman" w:cs="Times New Roman"/>
          <w:sz w:val="24"/>
          <w:szCs w:val="24"/>
        </w:rPr>
        <w:t>,</w:t>
      </w:r>
      <w:r w:rsidRPr="004D30AC">
        <w:rPr>
          <w:rFonts w:ascii="Times New Roman" w:hAnsi="Times New Roman" w:cs="Times New Roman"/>
          <w:sz w:val="24"/>
          <w:szCs w:val="24"/>
        </w:rPr>
        <w:t xml:space="preserve"> при грубой мышечной варусной, эквиноварусной деформациях, сгибательной контрактуре пальцев стопы рассечение большеберцового нерва значительно улучшает баланс и функцию ходьбы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&lt;EndNote&gt;&lt;Cite&gt;&lt;Author&gt;Rousseaux&lt;/Author&gt;&lt;Year&gt;2009&lt;/Year&gt;&lt;RecNum&gt;51&lt;/RecNum&gt;&lt;DisplayText&gt;[81]&lt;/DisplayText&gt;&lt;record&gt;&lt;rec-number&gt;51&lt;/rec-number&gt;&lt;foreign-keys&gt;&lt;key app="EN" db-id="pfade59zu2wrr6etz0k5zf5e9w9wrrp2vsvs"&gt;51&lt;/key&gt;&lt;/foreign-keys&gt;&lt;ref-type name="Journal Article"&gt;17&lt;/ref-type&gt;&lt;contributors&gt;&lt;authors&gt;&lt;author&gt;Rousseaux, M.&lt;/author&gt;&lt;author&gt;Buisset, N.&lt;/author&gt;&lt;author&gt;Daveluy, W.&lt;/author&gt;&lt;author&gt;Kozlowski, O.&lt;/author&gt;&lt;author&gt;Blond, S.&lt;/author&gt;&lt;/authors&gt;&lt;/contributors&gt;&lt;auth-address&gt;Service de Reeducation Neurologique, Hopital Swynghedauw, CHRU, 59037 Lille Cedex, France. mrousseaux@chru-lille.fr&lt;/auth-address&gt;&lt;titles&gt;&lt;title&gt;Long-term effect of tibial nerve neurotomy in stroke patients with lower limb spasticity&lt;/title&gt;&lt;secondary-title&gt;J Neurol Sci&lt;/secondary-title&gt;&lt;/titles&gt;&lt;periodical&gt;&lt;full-title&gt;J Neurol Sci&lt;/full-title&gt;&lt;/periodical&gt;&lt;pages&gt;71-6&lt;/pages&gt;&lt;volume&gt;278&lt;/volume&gt;&lt;number&gt;1-2&lt;/number&gt;&lt;edition&gt;2008/12/25&lt;/edition&gt;&lt;keywords&gt;&lt;keyword&gt;Activities of Daily Living&lt;/keyword&gt;&lt;keyword&gt;Adult&lt;/keyword&gt;&lt;keyword&gt;Aged&lt;/keyword&gt;&lt;keyword&gt;Aged, 80 and over&lt;/keyword&gt;&lt;keyword&gt;Analysis of Variance&lt;/keyword&gt;&lt;keyword&gt;Electric Stimulation&lt;/keyword&gt;&lt;keyword&gt;Hemiplegia/etiology/ surgery&lt;/keyword&gt;&lt;keyword&gt;Humans&lt;/keyword&gt;&lt;keyword&gt;Lower Extremity/physiopathology/ surgery&lt;/keyword&gt;&lt;keyword&gt;Middle Aged&lt;/keyword&gt;&lt;keyword&gt;Motor Activity&lt;/keyword&gt;&lt;keyword&gt;Muscle Spasticity/etiology/ surgery&lt;/keyword&gt;&lt;keyword&gt;Postural Balance&lt;/keyword&gt;&lt;keyword&gt;Range of Motion, Articular&lt;/keyword&gt;&lt;keyword&gt;Stroke/ complications/therapy&lt;/keyword&gt;&lt;keyword&gt;Tibial Nerve/ surgery&lt;/keyword&gt;&lt;keyword&gt;Treatment Outcome&lt;/keyword&gt;&lt;keyword&gt;Young Adult&lt;/keyword&gt;&lt;/keywords&gt;&lt;dates&gt;&lt;year&gt;2009&lt;/year&gt;&lt;pub-dates&gt;&lt;date&gt;Mar 15&lt;/date&gt;&lt;/pub-dates&gt;&lt;/dates&gt;&lt;isbn&gt;0022-510X (Print)&amp;#xD;0022-510X (Linking)&lt;/isbn&gt;&lt;accession-num&gt;19106001&lt;/accession-num&gt;&lt;urls&gt;&lt;/urls&gt;&lt;electronic-resource-num&gt;10.1016/j.jns.2008.11.024&lt;/electronic-resource-num&gt;&lt;remote-database-provider&gt;NLM&lt;/remote-database-provider&gt;&lt;language&gt;eng&lt;/language&gt;&lt;/record&gt;&lt;/Cite&gt;&lt;/EndNote&gt;</w:instrTex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1" w:tooltip="Rousseaux, 2009 #51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81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>. Операции по удлинению сухожилий сгибателей локтя и мышц плеча эффективны у пациентов с постинсультной и постравматической спастичностью в отношении акти</w:t>
      </w:r>
      <w:r w:rsidR="00A33C91">
        <w:rPr>
          <w:rFonts w:ascii="Times New Roman" w:hAnsi="Times New Roman" w:cs="Times New Roman"/>
          <w:sz w:val="24"/>
          <w:szCs w:val="24"/>
        </w:rPr>
        <w:t>вной функции руки, боли в плече</w:t>
      </w:r>
      <w:r w:rsidRPr="004D30AC">
        <w:rPr>
          <w:rFonts w:ascii="Times New Roman" w:hAnsi="Times New Roman" w:cs="Times New Roman"/>
          <w:sz w:val="24"/>
          <w:szCs w:val="24"/>
        </w:rPr>
        <w:t xml:space="preserve"> и снижения степени спастичности 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PEVuZE5vdGU+PENpdGU+PEF1dGhvcj5BbmFrd2VuemU8L0F1dGhvcj48WWVhcj4yMDEzPC9ZZWFy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PEVuZE5vdGU+PENpdGU+PEF1dGhvcj5BbmFrd2VuemU8L0F1dGhvcj48WWVhcj4yMDEzPC9ZZWFy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</w:fldData>
        </w:fldChar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</w:rPr>
      </w:r>
      <w:r w:rsidR="003222A5">
        <w:rPr>
          <w:rFonts w:ascii="Times New Roman" w:hAnsi="Times New Roman" w:cs="Times New Roman"/>
          <w:sz w:val="24"/>
          <w:szCs w:val="24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</w:rPr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2" w:tooltip="Anakwenze, 2013 #5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82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3" w:tooltip="Namdari, 2012 #53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83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67D77" w14:textId="77777777" w:rsidR="004D30AC" w:rsidRDefault="004D30AC" w:rsidP="002A2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нейромодуляционных операций лежит установка устройств, подавляющих патологическую активность участков нервной системы за счет воздействия электрического тока 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PEVuZE5vdGU+PENpdGU+PEF1dGhvcj5QZWFjb2NrPC9BdXRob3I+PFllYXI+MTk5MTwvWWVhcj48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3222A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PEVuZE5vdGU+PENpdGU+PEF1dGhvcj5QZWFjb2NrPC9BdXRob3I+PFllYXI+MTk5MTwvWWVhcj48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</w:fldData>
        </w:fldChar>
      </w:r>
      <w:r w:rsidR="002D2B1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3222A5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222A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[</w:t>
      </w:r>
      <w:hyperlink w:anchor="_ENREF_84" w:tooltip="Peacock, 1991 #54" w:history="1">
        <w:r w:rsidR="00EF7790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84</w:t>
        </w:r>
      </w:hyperlink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hyperlink w:anchor="_ENREF_85" w:tooltip="Шабалов, 2010 #94" w:history="1">
        <w:r w:rsidR="00EF7790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85</w:t>
        </w:r>
      </w:hyperlink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Хроническая электростимуляция спинного мозга является </w:t>
      </w:r>
      <w:r w:rsidR="00A33C91">
        <w:rPr>
          <w:rFonts w:ascii="Times New Roman" w:hAnsi="Times New Roman" w:cs="Times New Roman"/>
          <w:sz w:val="24"/>
          <w:szCs w:val="24"/>
          <w:shd w:val="clear" w:color="auto" w:fill="FFFFFF"/>
        </w:rPr>
        <w:t>наи</w:t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предпочтительным методом лечения, поскольку она позволяет регулировать </w:t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мышечный тонус в зависимости от нужд реабилитационной программы. Это особенно актуально в группе больных, использующих повышенный тонус в нижней конечности в ходьбе 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&lt;EndNote&gt;&lt;Cite&gt;&lt;Author&gt;Dimitrijevic&lt;/Author&gt;&lt;Year&gt;1986&lt;/Year&gt;&lt;RecNum&gt;55&lt;/RecNum&gt;&lt;DisplayText&gt;[86]&lt;/DisplayText&gt;&lt;record&gt;&lt;rec-number&gt;55&lt;/rec-number&gt;&lt;foreign-keys&gt;&lt;key app="EN" db-id="pfade59zu2wrr6etz0k5zf5e9w9wrrp2vsvs"&gt;55&lt;/key&gt;&lt;/foreign-keys&gt;&lt;ref-type name="Journal Article"&gt;17&lt;/ref-type&gt;&lt;contributors&gt;&lt;authors&gt;&lt;author&gt;Dimitrijevic, M. M.&lt;/author&gt;&lt;author&gt;Dimitrijevic, M. R.&lt;/author&gt;&lt;author&gt;Illis, L. S.&lt;/author&gt;&lt;author&gt;Nakajima, K.&lt;/author&gt;&lt;author&gt;Sharkey, P. C.&lt;/author&gt;&lt;author&gt;Sherwood, A. M.&lt;/author&gt;&lt;/authors&gt;&lt;/contributors&gt;&lt;titles&gt;&lt;title&gt;Spinal cord stimulation for the control of spasticity in patients with chronic spinal cord injury: I. Clinical observations&lt;/title&gt;&lt;secondary-title&gt;Cent Nerv Syst Trauma&lt;/secondary-title&gt;&lt;/titles&gt;&lt;periodical&gt;&lt;full-title&gt;Cent Nerv Syst Trauma&lt;/full-title&gt;&lt;/periodical&gt;&lt;pages&gt;129-44&lt;/pages&gt;&lt;volume&gt;3&lt;/volume&gt;&lt;number&gt;2&lt;/number&gt;&lt;edition&gt;1986/01/01&lt;/edition&gt;&lt;keywords&gt;&lt;keyword&gt;Adult&lt;/keyword&gt;&lt;keyword&gt;Electric Stimulation Therapy/adverse effects&lt;/keyword&gt;&lt;keyword&gt;Female&lt;/keyword&gt;&lt;keyword&gt;Humans&lt;/keyword&gt;&lt;keyword&gt;Male&lt;/keyword&gt;&lt;keyword&gt;Motor Neurons/ physiopathology&lt;/keyword&gt;&lt;keyword&gt;Muscle Spasticity/etiology/ therapy&lt;/keyword&gt;&lt;keyword&gt;Spinal Cord Injuries/complications/ therapy&lt;/keyword&gt;&lt;keyword&gt;Time Factors&lt;/keyword&gt;&lt;/keywords&gt;&lt;dates&gt;&lt;year&gt;1986&lt;/year&gt;&lt;pub-dates&gt;&lt;date&gt;Spring&lt;/date&gt;&lt;/pub-dates&gt;&lt;/dates&gt;&lt;isbn&gt;0737-5999 (Print)&amp;#xD;0737-5999 (Linking)&lt;/isbn&gt;&lt;accession-num&gt;3490312&lt;/accession-num&gt;&lt;urls&gt;&lt;/urls&gt;&lt;remote-database-provider&gt;NLM&lt;/remote-database-provider&gt;&lt;language&gt;eng&lt;/language&gt;&lt;/record&gt;&lt;/Cite&gt;&lt;/EndNote&gt;</w:instrTex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[</w:t>
      </w:r>
      <w:hyperlink w:anchor="_ENREF_86" w:tooltip="Dimitrijevic, 1986 #55" w:history="1">
        <w:r w:rsidR="00EF7790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86</w:t>
        </w:r>
      </w:hyperlink>
      <w:r w:rsidR="002D2B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]</w:t>
      </w:r>
      <w:r w:rsidR="003222A5"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4D30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B83A3E" w14:textId="77777777" w:rsidR="002A2656" w:rsidRPr="002A2656" w:rsidRDefault="002A2656" w:rsidP="002A2656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2656">
        <w:rPr>
          <w:rFonts w:ascii="Times New Roman" w:hAnsi="Times New Roman" w:cs="Times New Roman"/>
          <w:sz w:val="24"/>
          <w:u w:val="single"/>
        </w:rPr>
        <w:t xml:space="preserve">Рекомендации по применению </w:t>
      </w:r>
      <w:r>
        <w:rPr>
          <w:rFonts w:ascii="Times New Roman" w:hAnsi="Times New Roman" w:cs="Times New Roman"/>
          <w:sz w:val="24"/>
          <w:u w:val="single"/>
        </w:rPr>
        <w:t>хирургических методов лечения</w:t>
      </w:r>
    </w:p>
    <w:p w14:paraId="129F0151" w14:textId="77777777" w:rsidR="002A2656" w:rsidRPr="00EF7790" w:rsidRDefault="00EF7790" w:rsidP="00EF779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F7790">
        <w:rPr>
          <w:rFonts w:ascii="Times New Roman" w:hAnsi="Times New Roman" w:cs="Times New Roman"/>
          <w:sz w:val="24"/>
        </w:rPr>
        <w:t>Пациентам с фокальной или мультифокальной спастичностью в случае неэффективности ботулинотерапии могут быть показаны хирургические методы лечения спастичности.</w:t>
      </w:r>
      <w:r w:rsidR="002A2656" w:rsidRPr="00EF7790">
        <w:rPr>
          <w:rFonts w:ascii="Times New Roman" w:hAnsi="Times New Roman" w:cs="Times New Roman"/>
          <w:sz w:val="28"/>
        </w:rPr>
        <w:t xml:space="preserve"> </w:t>
      </w:r>
    </w:p>
    <w:p w14:paraId="79023B04" w14:textId="77777777" w:rsidR="002A2656" w:rsidRPr="00EF7790" w:rsidRDefault="002A2656" w:rsidP="00EF779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0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 w:rsidR="00EF7790" w:rsidRPr="00EF779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F7790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</w:t>
      </w:r>
      <w:r w:rsidR="00EF7790" w:rsidRPr="00EF7790">
        <w:rPr>
          <w:rFonts w:ascii="Times New Roman" w:hAnsi="Times New Roman" w:cs="Times New Roman"/>
          <w:b/>
          <w:sz w:val="24"/>
          <w:szCs w:val="24"/>
        </w:rPr>
        <w:t>2с</w:t>
      </w:r>
      <w:r w:rsidRPr="00EF77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begin"/>
      </w:r>
      <w:r w:rsidR="00EF7790" w:rsidRPr="00EF779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Physicians&lt;/Author&gt;&lt;Year&gt;2009&lt;/Year&gt;&lt;RecNum&gt;428&lt;/RecNum&gt;&lt;DisplayText&gt;[4, 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Cite&gt;&lt;Author&gt;Brashear&lt;/Author&gt;&lt;Year&gt;2016&lt;/Year&gt;&lt;RecNum&gt;425&lt;/RecNum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LLC.&lt;/publisher&gt;&lt;urls&gt;&lt;/urls&gt;&lt;language&gt;eng&lt;/language&gt;&lt;/record&gt;&lt;/Cite&gt;&lt;/EndNote&gt;</w:instrTex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separate"/>
      </w:r>
      <w:r w:rsidR="00EF7790" w:rsidRPr="00EF7790">
        <w:rPr>
          <w:rFonts w:ascii="Times New Roman" w:hAnsi="Times New Roman" w:cs="Times New Roman"/>
          <w:sz w:val="24"/>
          <w:szCs w:val="24"/>
        </w:rPr>
        <w:t>[</w:t>
      </w:r>
      <w:hyperlink w:anchor="_ENREF_4" w:tooltip="Brashear, 2016 #425" w:history="1">
        <w:r w:rsidR="00EF7790" w:rsidRPr="00EF779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F7790" w:rsidRPr="00EF77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23" w:tooltip="Royal College of Physicians, 2009 #428" w:history="1">
        <w:r w:rsidR="00EF7790" w:rsidRPr="00EF779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EF7790" w:rsidRPr="00EF7790">
        <w:rPr>
          <w:rFonts w:ascii="Times New Roman" w:hAnsi="Times New Roman" w:cs="Times New Roman"/>
          <w:sz w:val="24"/>
          <w:szCs w:val="24"/>
        </w:rPr>
        <w:t>]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end"/>
      </w:r>
      <w:r w:rsidR="00EF7790" w:rsidRPr="00EF7790">
        <w:rPr>
          <w:rFonts w:ascii="Times New Roman" w:hAnsi="Times New Roman" w:cs="Times New Roman"/>
          <w:sz w:val="24"/>
          <w:szCs w:val="24"/>
        </w:rPr>
        <w:t>.</w:t>
      </w:r>
    </w:p>
    <w:p w14:paraId="659F0A4D" w14:textId="77777777" w:rsidR="00575116" w:rsidRPr="00EF7790" w:rsidRDefault="00EF7790" w:rsidP="00EF7790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790">
        <w:rPr>
          <w:rFonts w:ascii="Times New Roman" w:hAnsi="Times New Roman" w:cs="Times New Roman"/>
          <w:sz w:val="24"/>
          <w:szCs w:val="24"/>
        </w:rPr>
        <w:t xml:space="preserve">Пациентам </w:t>
      </w:r>
      <w:r w:rsidR="002B283D" w:rsidRPr="00EF7790">
        <w:rPr>
          <w:rFonts w:ascii="Times New Roman" w:hAnsi="Times New Roman" w:cs="Times New Roman"/>
          <w:sz w:val="24"/>
          <w:szCs w:val="24"/>
        </w:rPr>
        <w:t xml:space="preserve">с региональной спастичностью в случае неэффективности интратекального введения баклофена </w:t>
      </w:r>
      <w:r w:rsidRPr="00EF7790">
        <w:rPr>
          <w:rFonts w:ascii="Times New Roman" w:hAnsi="Times New Roman" w:cs="Times New Roman"/>
          <w:sz w:val="24"/>
          <w:szCs w:val="24"/>
        </w:rPr>
        <w:t xml:space="preserve">могут быть показаны </w:t>
      </w:r>
      <w:r w:rsidR="002B283D" w:rsidRPr="00EF7790">
        <w:rPr>
          <w:rFonts w:ascii="Times New Roman" w:hAnsi="Times New Roman" w:cs="Times New Roman"/>
          <w:sz w:val="24"/>
          <w:szCs w:val="24"/>
        </w:rPr>
        <w:t>хирургические методы лечения спастичности</w:t>
      </w:r>
      <w:r w:rsidRPr="00EF7790">
        <w:rPr>
          <w:rFonts w:ascii="Times New Roman" w:hAnsi="Times New Roman" w:cs="Times New Roman"/>
          <w:sz w:val="24"/>
          <w:szCs w:val="24"/>
        </w:rPr>
        <w:t>.</w:t>
      </w:r>
    </w:p>
    <w:p w14:paraId="215B23EF" w14:textId="77777777" w:rsidR="00EF7790" w:rsidRPr="00EF7790" w:rsidRDefault="00EF7790" w:rsidP="00EF779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90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рекомендации </w:t>
      </w:r>
      <w:r w:rsidRPr="00EF779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F7790">
        <w:rPr>
          <w:rFonts w:ascii="Times New Roman" w:hAnsi="Times New Roman" w:cs="Times New Roman"/>
          <w:b/>
          <w:sz w:val="24"/>
          <w:szCs w:val="24"/>
        </w:rPr>
        <w:t xml:space="preserve"> (уровень достоверности доказательств – 2с) 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begin"/>
      </w:r>
      <w:r w:rsidRPr="00EF779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&lt;EndNote&gt;&lt;Cite&gt;&lt;Author&gt;Royal College of Physicians&lt;/Author&gt;&lt;Year&gt;2009&lt;/Year&gt;&lt;RecNum&gt;428&lt;/RecNum&gt;&lt;DisplayText&gt;[4, 23]&lt;/DisplayText&gt;&lt;record&gt;&lt;rec-number&gt;428&lt;/rec-number&gt;&lt;foreign-keys&gt;&lt;key app="EN" db-id="dptv9z59cvx22fesarup5wf000sa09959s9w"&gt;428&lt;/key&gt;&lt;/foreign-keys&gt;&lt;ref-type name="Book"&gt;6&lt;/ref-type&gt;&lt;contributors&gt;&lt;authors&gt;&lt;author&gt;Royal College of Physicians, &lt;/author&gt;&lt;author&gt;British Society of Rehabilitation Medicine, &lt;/author&gt;&lt;author&gt;Chartered Society of Physiotherapy, &lt;/author&gt;&lt;author&gt;Association of Chartered Physiotherapists Interested in Neurology&lt;/author&gt;&lt;/authors&gt;&lt;/contributors&gt;&lt;titles&gt;&lt;title&gt;Spasticity in adults: management using botulinum toxin. National guidelines.&lt;/title&gt;&lt;/titles&gt;&lt;dates&gt;&lt;year&gt;2009&lt;/year&gt;&lt;/dates&gt;&lt;pub-location&gt;London&lt;/pub-location&gt;&lt;publisher&gt;RCP&lt;/publisher&gt;&lt;urls&gt;&lt;/urls&gt;&lt;language&gt;eng&lt;/language&gt;&lt;/record&gt;&lt;/Cite&gt;&lt;Cite&gt;&lt;Author&gt;Brashear&lt;/Author&gt;&lt;Year&gt;2016&lt;/Year&gt;&lt;RecNum&gt;425&lt;/RecNum&gt;&lt;record&gt;&lt;rec-number&gt;425&lt;/rec-number&gt;&lt;foreign-keys&gt;&lt;key app="EN" db-id="dptv9z59cvx22fesarup5wf000sa09959s9w"&gt;425&lt;/key&gt;&lt;/foreign-keys&gt;&lt;ref-type name="Book"&gt;6&lt;/ref-type&gt;&lt;contributors&gt;&lt;authors&gt;&lt;author&gt;Brashear, A.&lt;/author&gt;&lt;/authors&gt;&lt;/contributors&gt;&lt;titles&gt;&lt;title&gt;Spasticity: diagnosis and management&lt;/title&gt;&lt;/titles&gt;&lt;edition&gt;2nd&lt;/edition&gt;&lt;dates&gt;&lt;year&gt;2016&lt;/year&gt;&lt;/dates&gt;&lt;pub-location&gt;New York&lt;/pub-location&gt;&lt;publisher&gt;Demos Medical Publishing, LLC.&lt;/publisher&gt;&lt;urls&gt;&lt;/urls&gt;&lt;language&gt;eng&lt;/language&gt;&lt;/record&gt;&lt;/Cite&gt;&lt;/EndNote&gt;</w:instrTex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separate"/>
      </w:r>
      <w:r w:rsidRPr="00EF7790">
        <w:rPr>
          <w:rFonts w:ascii="Times New Roman" w:hAnsi="Times New Roman" w:cs="Times New Roman"/>
          <w:sz w:val="24"/>
          <w:szCs w:val="24"/>
        </w:rPr>
        <w:t>[</w:t>
      </w:r>
      <w:hyperlink w:anchor="_ENREF_4" w:tooltip="Brashear, 2016 #425" w:history="1">
        <w:r w:rsidRPr="00EF779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77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23" w:tooltip="Royal College of Physicians, 2009 #428" w:history="1">
        <w:r w:rsidRPr="00EF779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EF7790">
        <w:rPr>
          <w:rFonts w:ascii="Times New Roman" w:hAnsi="Times New Roman" w:cs="Times New Roman"/>
          <w:sz w:val="24"/>
          <w:szCs w:val="24"/>
        </w:rPr>
        <w:t>]</w:t>
      </w:r>
      <w:r w:rsidR="003222A5" w:rsidRPr="00EF7790">
        <w:rPr>
          <w:rFonts w:ascii="Times New Roman" w:hAnsi="Times New Roman" w:cs="Times New Roman"/>
          <w:sz w:val="24"/>
          <w:szCs w:val="24"/>
        </w:rPr>
        <w:fldChar w:fldCharType="end"/>
      </w:r>
      <w:r w:rsidRPr="00EF7790">
        <w:rPr>
          <w:rFonts w:ascii="Times New Roman" w:hAnsi="Times New Roman" w:cs="Times New Roman"/>
          <w:sz w:val="24"/>
          <w:szCs w:val="24"/>
        </w:rPr>
        <w:t>.</w:t>
      </w:r>
    </w:p>
    <w:p w14:paraId="407E5A3F" w14:textId="77777777" w:rsidR="00EF7790" w:rsidRPr="00EF7790" w:rsidRDefault="00EF7790" w:rsidP="00EF7790">
      <w:pPr>
        <w:rPr>
          <w:highlight w:val="yellow"/>
        </w:rPr>
      </w:pPr>
    </w:p>
    <w:p w14:paraId="4A58F53C" w14:textId="77777777" w:rsidR="00575116" w:rsidRDefault="0057511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51C4CA2D" w14:textId="77777777" w:rsidR="00483949" w:rsidRPr="00575116" w:rsidRDefault="00575116" w:rsidP="0057511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5" w:name="_Toc479966459"/>
      <w:r>
        <w:rPr>
          <w:rFonts w:ascii="Times New Roman" w:hAnsi="Times New Roman" w:cs="Times New Roman"/>
          <w:color w:val="auto"/>
        </w:rPr>
        <w:lastRenderedPageBreak/>
        <w:t xml:space="preserve">4. </w:t>
      </w:r>
      <w:r w:rsidR="00483949" w:rsidRPr="009A287B">
        <w:rPr>
          <w:rFonts w:ascii="Times New Roman" w:hAnsi="Times New Roman" w:cs="Times New Roman"/>
          <w:color w:val="auto"/>
        </w:rPr>
        <w:t>Критерии оценки качества медицинской помощи</w:t>
      </w:r>
      <w:bookmarkEnd w:id="25"/>
    </w:p>
    <w:p w14:paraId="058CEFDA" w14:textId="77777777" w:rsidR="002B1D02" w:rsidRPr="00130349" w:rsidRDefault="002B1D02" w:rsidP="002A05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F7790">
        <w:rPr>
          <w:rFonts w:ascii="Times New Roman" w:hAnsi="Times New Roman" w:cs="Times New Roman"/>
          <w:sz w:val="24"/>
        </w:rPr>
        <w:t xml:space="preserve">Критерии качества специализированной медицинской помощи взрослым </w:t>
      </w:r>
      <w:r w:rsidR="00130349" w:rsidRPr="00EF7790">
        <w:rPr>
          <w:rFonts w:ascii="Times New Roman" w:hAnsi="Times New Roman" w:cs="Times New Roman"/>
          <w:sz w:val="24"/>
        </w:rPr>
        <w:t xml:space="preserve">при </w:t>
      </w:r>
      <w:r w:rsidR="00EF7790">
        <w:rPr>
          <w:rFonts w:ascii="Times New Roman" w:hAnsi="Times New Roman" w:cs="Times New Roman"/>
          <w:sz w:val="24"/>
        </w:rPr>
        <w:t xml:space="preserve">спастичности </w:t>
      </w:r>
      <w:r w:rsidR="00130349" w:rsidRPr="00EF7790">
        <w:rPr>
          <w:rFonts w:ascii="Times New Roman" w:hAnsi="Times New Roman" w:cs="Times New Roman"/>
          <w:sz w:val="24"/>
        </w:rPr>
        <w:t xml:space="preserve">в результате </w:t>
      </w:r>
      <w:r w:rsidR="00EF7790">
        <w:rPr>
          <w:rFonts w:ascii="Times New Roman" w:hAnsi="Times New Roman" w:cs="Times New Roman"/>
          <w:sz w:val="24"/>
        </w:rPr>
        <w:t>инсульта или ЧМТ представлены</w:t>
      </w:r>
      <w:r w:rsidR="00130349" w:rsidRPr="00EF7790">
        <w:rPr>
          <w:rFonts w:ascii="Times New Roman" w:hAnsi="Times New Roman" w:cs="Times New Roman"/>
          <w:sz w:val="24"/>
        </w:rPr>
        <w:t xml:space="preserve"> в Таблице </w:t>
      </w:r>
      <w:r w:rsidR="00EF7790" w:rsidRPr="00EF7790">
        <w:rPr>
          <w:rFonts w:ascii="Times New Roman" w:hAnsi="Times New Roman" w:cs="Times New Roman"/>
          <w:sz w:val="24"/>
        </w:rPr>
        <w:t>4</w:t>
      </w:r>
      <w:r w:rsidR="00130349" w:rsidRPr="00EF7790">
        <w:rPr>
          <w:rFonts w:ascii="Times New Roman" w:hAnsi="Times New Roman" w:cs="Times New Roman"/>
          <w:sz w:val="24"/>
        </w:rPr>
        <w:t>.</w:t>
      </w:r>
      <w:r w:rsidR="00130349" w:rsidRPr="00130349">
        <w:rPr>
          <w:rFonts w:ascii="Times New Roman" w:hAnsi="Times New Roman" w:cs="Times New Roman"/>
          <w:sz w:val="24"/>
        </w:rPr>
        <w:t xml:space="preserve"> </w:t>
      </w:r>
    </w:p>
    <w:p w14:paraId="0ADA26F6" w14:textId="77777777" w:rsidR="00130349" w:rsidRDefault="00130349" w:rsidP="002A050E">
      <w:pPr>
        <w:jc w:val="right"/>
        <w:rPr>
          <w:rFonts w:ascii="Times New Roman" w:hAnsi="Times New Roman" w:cs="Times New Roman"/>
          <w:sz w:val="24"/>
        </w:rPr>
      </w:pPr>
      <w:r w:rsidRPr="00130349">
        <w:rPr>
          <w:rFonts w:ascii="Times New Roman" w:hAnsi="Times New Roman" w:cs="Times New Roman"/>
          <w:sz w:val="24"/>
        </w:rPr>
        <w:t xml:space="preserve">Таблица </w:t>
      </w:r>
      <w:r w:rsidR="00EF7790">
        <w:rPr>
          <w:rFonts w:ascii="Times New Roman" w:hAnsi="Times New Roman" w:cs="Times New Roman"/>
          <w:sz w:val="24"/>
        </w:rPr>
        <w:t>4</w:t>
      </w:r>
      <w:r w:rsidRPr="00130349">
        <w:rPr>
          <w:rFonts w:ascii="Times New Roman" w:hAnsi="Times New Roman" w:cs="Times New Roman"/>
          <w:sz w:val="24"/>
        </w:rPr>
        <w:t>.</w:t>
      </w:r>
    </w:p>
    <w:p w14:paraId="6E1557A6" w14:textId="77777777" w:rsidR="00130349" w:rsidRPr="00130349" w:rsidRDefault="00130349" w:rsidP="002A05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454"/>
        <w:gridCol w:w="2046"/>
      </w:tblGrid>
      <w:tr w:rsidR="00130349" w:rsidRPr="00130349" w14:paraId="002BB567" w14:textId="77777777" w:rsidTr="00F40E7F">
        <w:trPr>
          <w:trHeight w:val="578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628E" w14:textId="77777777" w:rsidR="00130349" w:rsidRPr="00130349" w:rsidRDefault="00130349" w:rsidP="00647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C71E" w14:textId="77777777" w:rsidR="00130349" w:rsidRPr="00130349" w:rsidRDefault="00130349" w:rsidP="00647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9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8218" w14:textId="77777777" w:rsidR="00130349" w:rsidRPr="00130349" w:rsidRDefault="00130349" w:rsidP="00647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9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130349" w:rsidRPr="00130349" w14:paraId="2814E528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EC5D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6B41" w14:textId="77777777" w:rsidR="00130349" w:rsidRPr="00130349" w:rsidRDefault="00580625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130349" w:rsidRPr="00130349">
              <w:rPr>
                <w:rFonts w:ascii="Times New Roman" w:hAnsi="Times New Roman" w:cs="Times New Roman"/>
                <w:sz w:val="24"/>
              </w:rPr>
              <w:t xml:space="preserve">едицинская реабилитация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30349">
              <w:rPr>
                <w:rFonts w:ascii="Times New Roman" w:hAnsi="Times New Roman" w:cs="Times New Roman"/>
                <w:sz w:val="24"/>
              </w:rPr>
              <w:t xml:space="preserve">ачата </w:t>
            </w:r>
            <w:r w:rsidR="00130349" w:rsidRPr="00130349">
              <w:rPr>
                <w:rFonts w:ascii="Times New Roman" w:hAnsi="Times New Roman" w:cs="Times New Roman"/>
                <w:sz w:val="24"/>
              </w:rPr>
              <w:t xml:space="preserve">не позднее 48 часов от момента поступления в стационар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58B4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EF7790" w:rsidRPr="00130349" w14:paraId="39560CB0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FB5C" w14:textId="77777777" w:rsidR="00EF7790" w:rsidRPr="00EF7790" w:rsidRDefault="00EF7790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B5D" w14:textId="77777777" w:rsidR="00EF7790" w:rsidRPr="00130349" w:rsidRDefault="00EF7790" w:rsidP="00A47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 xml:space="preserve">Проводилась оценка мышечного тонуса пациента с применением модифицированной шкалы спастичности </w:t>
            </w:r>
            <w:r w:rsidR="00A47782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A47782" w:rsidRPr="00A47782">
              <w:rPr>
                <w:rFonts w:ascii="Times New Roman" w:hAnsi="Times New Roman" w:cs="Times New Roman"/>
                <w:sz w:val="24"/>
              </w:rPr>
              <w:t>shworth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B1EA" w14:textId="77777777" w:rsidR="00EF7790" w:rsidRPr="00130349" w:rsidRDefault="00EF7790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75EBA150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9BFF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A3B" w14:textId="77777777" w:rsidR="00130349" w:rsidRPr="00130349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 xml:space="preserve">Постановка индивидуальных целей реабилитации в соответствии </w:t>
            </w:r>
            <w:r w:rsidRPr="00130349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30349">
              <w:rPr>
                <w:rFonts w:ascii="Times New Roman" w:hAnsi="Times New Roman" w:cs="Times New Roman"/>
                <w:sz w:val="24"/>
              </w:rPr>
              <w:t xml:space="preserve"> принципом </w:t>
            </w:r>
            <w:r w:rsidRPr="00130349"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 w:rsidRPr="001303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660C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795EA3FF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7AC9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739E" w14:textId="77777777" w:rsidR="00130349" w:rsidRPr="00130349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 xml:space="preserve">Оценка степени важности индивидуальных потребностей пациента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6550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0209B8F6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6A3E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A90F" w14:textId="77777777" w:rsidR="00130349" w:rsidRPr="00130349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Проведение инструктажа родственников больного по уходу, самостоятельным занятиям в течение госпитализации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8ACE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130349" w:rsidRPr="00130349" w14:paraId="02335530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AB7" w14:textId="77777777" w:rsidR="00130349" w:rsidRPr="00EF7790" w:rsidRDefault="00130349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D4E8" w14:textId="77777777" w:rsidR="00130349" w:rsidRPr="008E5C0B" w:rsidRDefault="00130349" w:rsidP="00EF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E5C0B">
              <w:rPr>
                <w:rFonts w:ascii="Times New Roman" w:hAnsi="Times New Roman" w:cs="Times New Roman"/>
                <w:sz w:val="24"/>
              </w:rPr>
              <w:t xml:space="preserve">Оценка необходимости и возможности проведения ботулинотерапии для лечения спастичности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C4BD" w14:textId="77777777" w:rsidR="00130349" w:rsidRPr="00130349" w:rsidRDefault="00130349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349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EF7790" w:rsidRPr="00130349" w14:paraId="02ACAAEB" w14:textId="77777777" w:rsidTr="002B1D02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D3B4" w14:textId="77777777" w:rsidR="00EF7790" w:rsidRPr="00EF7790" w:rsidRDefault="00EF7790" w:rsidP="00EF7790">
            <w:pPr>
              <w:pStyle w:val="a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5BE2" w14:textId="77777777" w:rsidR="00EF7790" w:rsidRPr="00AA3F3F" w:rsidRDefault="00EF7790" w:rsidP="00EF77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>Применялся комплекс реабилитационных мероприятий, направленных на восстановление двигательной активности в период снижения мышечного тонуса на фоне терапии спастичности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E67B" w14:textId="77777777" w:rsidR="00EF7790" w:rsidRPr="00130349" w:rsidRDefault="00EF7790" w:rsidP="00EF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790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</w:tbl>
    <w:p w14:paraId="3525AF9F" w14:textId="77777777" w:rsidR="002A050E" w:rsidRPr="00EF7790" w:rsidRDefault="002A050E" w:rsidP="00C55E66">
      <w:pPr>
        <w:pStyle w:val="1"/>
        <w:rPr>
          <w:b w:val="0"/>
        </w:rPr>
      </w:pPr>
    </w:p>
    <w:p w14:paraId="01CF2DBA" w14:textId="77777777" w:rsidR="002A050E" w:rsidRPr="00EF7790" w:rsidRDefault="002A050E" w:rsidP="002A050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EF7790">
        <w:br w:type="page"/>
      </w:r>
    </w:p>
    <w:p w14:paraId="0419DD37" w14:textId="77777777" w:rsidR="005A78A6" w:rsidRPr="00034ADA" w:rsidRDefault="005A78A6" w:rsidP="00A4778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bookmarkStart w:id="26" w:name="_Toc479966460"/>
      <w:r w:rsidRPr="005A78A6">
        <w:rPr>
          <w:rFonts w:ascii="Times New Roman" w:hAnsi="Times New Roman" w:cs="Times New Roman"/>
          <w:color w:val="000000" w:themeColor="text1"/>
          <w:szCs w:val="24"/>
        </w:rPr>
        <w:lastRenderedPageBreak/>
        <w:t>Источники</w:t>
      </w:r>
      <w:r w:rsidRPr="00034AD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Pr="005A78A6">
        <w:rPr>
          <w:rFonts w:ascii="Times New Roman" w:hAnsi="Times New Roman" w:cs="Times New Roman"/>
          <w:color w:val="000000" w:themeColor="text1"/>
          <w:szCs w:val="24"/>
        </w:rPr>
        <w:t>литературы</w:t>
      </w:r>
      <w:bookmarkEnd w:id="26"/>
    </w:p>
    <w:p w14:paraId="6F4833A3" w14:textId="77777777" w:rsidR="00EF7790" w:rsidRPr="00A47782" w:rsidRDefault="003222A5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C34C2">
        <w:rPr>
          <w:rFonts w:ascii="Times New Roman" w:hAnsi="Times New Roman" w:cs="Times New Roman"/>
          <w:sz w:val="24"/>
          <w:szCs w:val="24"/>
        </w:rPr>
        <w:fldChar w:fldCharType="begin"/>
      </w:r>
      <w:r w:rsidR="005A78A6" w:rsidRPr="00913D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A78A6" w:rsidRPr="00AC34C2">
        <w:rPr>
          <w:rFonts w:ascii="Times New Roman" w:hAnsi="Times New Roman" w:cs="Times New Roman"/>
          <w:sz w:val="24"/>
          <w:szCs w:val="24"/>
          <w:lang w:val="en-US"/>
        </w:rPr>
        <w:instrText>ADDIN</w:instrText>
      </w:r>
      <w:r w:rsidR="005A78A6" w:rsidRPr="00913D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A78A6" w:rsidRPr="00AC34C2">
        <w:rPr>
          <w:rFonts w:ascii="Times New Roman" w:hAnsi="Times New Roman" w:cs="Times New Roman"/>
          <w:sz w:val="24"/>
          <w:szCs w:val="24"/>
          <w:lang w:val="en-US"/>
        </w:rPr>
        <w:instrText>EN</w:instrText>
      </w:r>
      <w:r w:rsidR="005A78A6" w:rsidRPr="00913D27">
        <w:rPr>
          <w:rFonts w:ascii="Times New Roman" w:hAnsi="Times New Roman" w:cs="Times New Roman"/>
          <w:sz w:val="24"/>
          <w:szCs w:val="24"/>
        </w:rPr>
        <w:instrText>.</w:instrText>
      </w:r>
      <w:r w:rsidR="005A78A6" w:rsidRPr="00AC34C2">
        <w:rPr>
          <w:rFonts w:ascii="Times New Roman" w:hAnsi="Times New Roman" w:cs="Times New Roman"/>
          <w:sz w:val="24"/>
          <w:szCs w:val="24"/>
          <w:lang w:val="en-US"/>
        </w:rPr>
        <w:instrText>REFLIST</w:instrText>
      </w:r>
      <w:r w:rsidR="005A78A6" w:rsidRPr="00913D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C34C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7" w:name="_ENREF_1"/>
      <w:r w:rsidR="00EF7790" w:rsidRPr="00EF7790">
        <w:rPr>
          <w:rFonts w:ascii="Calibri" w:hAnsi="Calibri" w:cs="Times New Roman"/>
          <w:noProof/>
          <w:szCs w:val="24"/>
        </w:rPr>
        <w:t>1.</w:t>
      </w:r>
      <w:r w:rsidR="00EF7790" w:rsidRPr="00EF7790">
        <w:rPr>
          <w:rFonts w:ascii="Calibri" w:hAnsi="Calibri" w:cs="Times New Roman"/>
          <w:noProof/>
          <w:szCs w:val="24"/>
        </w:rPr>
        <w:tab/>
      </w:r>
      <w:r w:rsidR="00EF7790" w:rsidRPr="00A47782">
        <w:rPr>
          <w:rFonts w:ascii="Times New Roman" w:hAnsi="Times New Roman" w:cs="Times New Roman"/>
          <w:noProof/>
          <w:sz w:val="24"/>
          <w:szCs w:val="24"/>
        </w:rPr>
        <w:t xml:space="preserve">Кадыков, А.С., Л.А. Черникова, Н.В. Шахпаронова, </w:t>
      </w:r>
      <w:r w:rsidR="00EF7790" w:rsidRPr="00A47782">
        <w:rPr>
          <w:rFonts w:ascii="Times New Roman" w:hAnsi="Times New Roman" w:cs="Times New Roman"/>
          <w:i/>
          <w:noProof/>
          <w:sz w:val="24"/>
          <w:szCs w:val="24"/>
        </w:rPr>
        <w:t>Реабилитация неврологических больных</w:t>
      </w:r>
      <w:r w:rsidR="00EF7790" w:rsidRPr="00A47782">
        <w:rPr>
          <w:rFonts w:ascii="Times New Roman" w:hAnsi="Times New Roman" w:cs="Times New Roman"/>
          <w:noProof/>
          <w:sz w:val="24"/>
          <w:szCs w:val="24"/>
        </w:rPr>
        <w:t xml:space="preserve">2008, Москва: МЕДпресс-информ. </w:t>
      </w:r>
      <w:r w:rsidR="00EF7790"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564.</w:t>
      </w:r>
      <w:bookmarkEnd w:id="27"/>
    </w:p>
    <w:p w14:paraId="3FF1EEF0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8" w:name="_ENREF_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(SPASM), E.T.N.t.D.S.M.o.S. 2006. Centre for Rehabilitation and Engineering Studies University of Newcastle Stephenson Building Claremont Road Newcastle upon Tyne NE1 7RU UK.</w:t>
      </w:r>
      <w:bookmarkEnd w:id="28"/>
    </w:p>
    <w:p w14:paraId="3F684C1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9" w:name="_ENREF_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N. Bayle, M. Vinti, S. Alkandari, P. Vu, C.M. Loche, C. Colas,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Five-step clinical assessment in spastic 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 J Phys Rehabil Med,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411-21.</w:t>
      </w:r>
      <w:bookmarkEnd w:id="29"/>
    </w:p>
    <w:p w14:paraId="1F3D206C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0" w:name="_ENREF_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Brashear, A.,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Spasticity: diagnosis and management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 2nd ed2016, New York: Demos Medical Publishing, LLC.</w:t>
      </w:r>
      <w:bookmarkEnd w:id="30"/>
    </w:p>
    <w:p w14:paraId="07119CF0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1" w:name="_ENREF_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Lundstrom, E., A. Smits, J. Borg, A. Terent,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Four-fold increase in direct costs of stroke survivors with spasticity compared with stroke survivors without spasticity: the first year after the event.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Stroke; a journal of cerebral circulation,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319-24.</w:t>
      </w:r>
      <w:bookmarkEnd w:id="31"/>
    </w:p>
    <w:p w14:paraId="49BE648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2" w:name="_ENREF_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noProof/>
          <w:sz w:val="24"/>
          <w:szCs w:val="24"/>
        </w:rPr>
        <w:t>Хатькова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С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Е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О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Р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Орлова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Ю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Боцина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Р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Шихкеримов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Основные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принципы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ведения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пациентов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нарушением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мышечного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тонуса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после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очагового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повреждения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головного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мозга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CONSILIUM MEDICUM,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18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(2.1): p. 25-33.</w:t>
      </w:r>
      <w:bookmarkEnd w:id="32"/>
    </w:p>
    <w:p w14:paraId="2823518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3" w:name="_ENREF_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Pathophysiology of spastic paresis. II: Emergence of muscle overactivity.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Muscle Nerve, 2005.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552-71.</w:t>
      </w:r>
      <w:bookmarkEnd w:id="33"/>
    </w:p>
    <w:p w14:paraId="6DFAA01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4" w:name="_ENREF_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Mayer, N.H.,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Clinicophysiologic concepts of spasticity and motor dysfunction in adults with an upper motoneuron lesion.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Muscle Nerve Suppl, 1997.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S1-13.</w:t>
      </w:r>
      <w:bookmarkEnd w:id="34"/>
    </w:p>
    <w:p w14:paraId="42DDB26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5" w:name="_ENREF_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Lance, J.,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Symposium synopsis in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Disordered motor control.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R. Feldman, R. Young, and W. Koella, Editors. 1980, IL: Year Book Medical Publishers: Chicago. p. 487–489.</w:t>
      </w:r>
      <w:bookmarkEnd w:id="35"/>
    </w:p>
    <w:p w14:paraId="4E1318D3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6" w:name="_ENREF_1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Sheean, G.,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neurophysiology of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Upper Motor Neurone Syndrome and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M.P. Barnes and G.R. Johnson, Editors. 2008, NY: Cambridge University Press: New York. p. 9–63.</w:t>
      </w:r>
      <w:bookmarkEnd w:id="36"/>
    </w:p>
    <w:p w14:paraId="4DAC41F3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7" w:name="_ENREF_1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Sheean, G.,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pathophysiology of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 J Neurol, 2002.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 Suppl 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3-9; dicussion 53-61.</w:t>
      </w:r>
      <w:bookmarkEnd w:id="37"/>
    </w:p>
    <w:p w14:paraId="646AE54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8" w:name="_ENREF_1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Sherrington, C.S.,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Integrative Action of the Nervous System.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1947, New Haven: CT: Yale University Press.</w:t>
      </w:r>
      <w:bookmarkEnd w:id="38"/>
    </w:p>
    <w:p w14:paraId="73EC0653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9" w:name="_ENREF_1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Whitlock, J.A.,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Neurophysiology of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The Practical Management of Spasticity in Children and Adults. 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M.B. Glen and J. Whyte, Editors. 1990, PA: Lea &amp; Febiger: Philadelphia. p. 8–33.</w:t>
      </w:r>
      <w:bookmarkEnd w:id="39"/>
    </w:p>
    <w:p w14:paraId="40BB9D4E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" w:name="_ENREF_1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Burke, D., J. Wissel, G.A. Donnan,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Pathophysiology of spasticity in stroke.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Neurology,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(3 Suppl 2): p. S20-6.</w:t>
      </w:r>
      <w:bookmarkEnd w:id="40"/>
    </w:p>
    <w:p w14:paraId="788E9C9D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1" w:name="_ENREF_15"/>
      <w:r w:rsidRPr="00A47782">
        <w:rPr>
          <w:rFonts w:ascii="Times New Roman" w:hAnsi="Times New Roman" w:cs="Times New Roman"/>
          <w:noProof/>
          <w:sz w:val="24"/>
          <w:szCs w:val="24"/>
        </w:rPr>
        <w:t>15.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Министерство здравоохранения  Российской Федерации Департамент мониторинга анализа и стратегического развития здравоохранения, ФГБУ «Центральный научно-исследовательский институт организации и информатизации здравоохранения» Минздрава России,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 xml:space="preserve">Заболеваемость взрослого населения России в  2015  году. Статистические  материалы. Часть III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2016, Москва </w:t>
      </w:r>
      <w:bookmarkEnd w:id="41"/>
    </w:p>
    <w:p w14:paraId="121B26BA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2" w:name="_ENREF_16"/>
      <w:r w:rsidRPr="00A47782">
        <w:rPr>
          <w:rFonts w:ascii="Times New Roman" w:hAnsi="Times New Roman" w:cs="Times New Roman"/>
          <w:noProof/>
          <w:sz w:val="24"/>
          <w:szCs w:val="24"/>
        </w:rPr>
        <w:t>16.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Добрынина, Л.А.,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Ишемический инсульт в молодом возрасте: причины, клиника, диагностика, прогноз восстановления двигательных функций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2013: Москва. p. 48.</w:t>
      </w:r>
      <w:bookmarkEnd w:id="42"/>
    </w:p>
    <w:p w14:paraId="36A9726E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3" w:name="_ENREF_17"/>
      <w:r w:rsidRPr="00A47782">
        <w:rPr>
          <w:rFonts w:ascii="Times New Roman" w:hAnsi="Times New Roman" w:cs="Times New Roman"/>
          <w:noProof/>
          <w:sz w:val="24"/>
          <w:szCs w:val="24"/>
        </w:rPr>
        <w:t>17.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Овсянников, Д.М., А.А. Чехонацкий, В.Н. Колесов, А.И. Бубашвили,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Социальные и эпидемиологические аспекты черепно-мозговой травмы (обзор).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Саратовский научно-медицинский журнал, 2012.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(3): p. 777–785.</w:t>
      </w:r>
      <w:bookmarkEnd w:id="43"/>
    </w:p>
    <w:p w14:paraId="1D97BD0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4" w:name="_ENREF_18"/>
      <w:r w:rsidRPr="00A47782">
        <w:rPr>
          <w:rFonts w:ascii="Times New Roman" w:hAnsi="Times New Roman" w:cs="Times New Roman"/>
          <w:noProof/>
          <w:sz w:val="24"/>
          <w:szCs w:val="24"/>
        </w:rPr>
        <w:t>18.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Пошатаев, К.Е.,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Эпидемиологические и клинические аспекты черепно-мозговой травмы.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Дальневосточный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медицинский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журнал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2010(4): p. 125-8.</w:t>
      </w:r>
      <w:bookmarkEnd w:id="44"/>
    </w:p>
    <w:p w14:paraId="613B91EE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5" w:name="_ENREF_1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G., P. Lacert,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Le tonus et ses troubles en clinique. Encyclopédie médico-chirurgicale.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1977, Paris: Neurologie </w:t>
      </w:r>
      <w:bookmarkEnd w:id="45"/>
    </w:p>
    <w:p w14:paraId="455A2FE0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6" w:name="_ENREF_2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Wissel, J., A. Manack, M. Brainin,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Toward an epidemiology of poststroke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Neurology,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 Suppl 2): p. S13-9.</w:t>
      </w:r>
      <w:bookmarkEnd w:id="46"/>
    </w:p>
    <w:p w14:paraId="2FEB8B1A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7" w:name="_ENREF_2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21.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Sendroy-Terrill, M., G.G. Whiteneck, C.A. Brooks,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Aging with traumatic brain injury: cross-sectional follow-up of people receiving inpatient rehabilitation over more than 3 decades.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489-97.</w:t>
      </w:r>
      <w:bookmarkEnd w:id="47"/>
    </w:p>
    <w:p w14:paraId="7A443F6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8" w:name="_ENREF_2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Nakase-Richardson, R., S. McNamee, L.L. Howe, J. Massengale, M. Peterson, S.D. Barnett, O. Harris, M. McCarthy, J. Tran, S. Scott, D.X. Cifu,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Descriptive characteristics and rehabilitation outcomes in active duty military personnel and veterans with disorders of consciousness with combat- and noncombat-related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(10): p. 1861-9.</w:t>
      </w:r>
      <w:bookmarkEnd w:id="48"/>
    </w:p>
    <w:p w14:paraId="2741664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9" w:name="_ENREF_2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Royal College of Physicians, British Society of Rehabilitation Medicine, Chartered Society of Physiotherapy, A.o.C.P.I.i. Neurology,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Spasticity in adults: management using botulinum toxin. National guidelines.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2009, London: RCP.</w:t>
      </w:r>
      <w:bookmarkEnd w:id="49"/>
    </w:p>
    <w:p w14:paraId="12FC8DA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0" w:name="_ENREF_2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Ganesh, S., A. Guernon, L. Chalcraft, B. Harton, B. Smith, T. Louise-Bender Pape,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Medical comorbidities in disorders of consciousness patients and their association with functional outcomes.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(10): p. 1899-907.</w:t>
      </w:r>
      <w:bookmarkEnd w:id="50"/>
    </w:p>
    <w:p w14:paraId="7DD20DE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1" w:name="_ENREF_2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Bohannon, R.W., M.B. Smith,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Interrater reliability of a modified Ashworth scale of muscle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Physical therapy, 1987.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206-7.</w:t>
      </w:r>
      <w:bookmarkEnd w:id="51"/>
    </w:p>
    <w:p w14:paraId="7E6D8FB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2" w:name="_ENREF_2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C., E. Huet de la Tour, M.D. Bret, G. Tardieu,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Muscle hypoextensibility in children with cerebral palsy: I. Clinical and experimental observations.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1982.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97-102.</w:t>
      </w:r>
      <w:bookmarkEnd w:id="52"/>
    </w:p>
    <w:p w14:paraId="4C2F767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3" w:name="_ENREF_2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G., S. Shentoub, R. Delarue,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 la recherche d'une technique de mesure de la spasticite.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Rev Neurol (Paris), 1954.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143-4.</w:t>
      </w:r>
      <w:bookmarkEnd w:id="53"/>
    </w:p>
    <w:p w14:paraId="53E0670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4" w:name="_ENREF_2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G.,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Les feuillets de l’infirmité motrice cérébrale.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in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Evaluation et caractères distinctifs des diverses raideurs d’origine cérébrale.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1966, Association Nationale des IMC Ed.: Paris p. 1-28.</w:t>
      </w:r>
      <w:bookmarkEnd w:id="54"/>
    </w:p>
    <w:p w14:paraId="62DC7EE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5" w:name="_ENREF_29"/>
      <w:r w:rsidRPr="00A47782">
        <w:rPr>
          <w:rFonts w:ascii="Times New Roman" w:hAnsi="Times New Roman" w:cs="Times New Roman"/>
          <w:noProof/>
          <w:sz w:val="24"/>
          <w:szCs w:val="24"/>
        </w:rPr>
        <w:t>29.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Ассоциация Психологов России.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Клинико-психологическая диагностика и реабилитация пациентов с апраксиями при повреждениях головного мозга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. 2016; Available from: </w:t>
      </w:r>
      <w:r w:rsidRPr="00A47782">
        <w:rPr>
          <w:rFonts w:ascii="Times New Roman" w:hAnsi="Times New Roman" w:cs="Times New Roman"/>
          <w:noProof/>
          <w:sz w:val="24"/>
          <w:szCs w:val="24"/>
          <w:u w:val="single"/>
        </w:rPr>
        <w:t>https://rehabrus.ru/materialyi/normativnaya-baza-i-klinicheskie-rekomendaczii/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(дата обращения - 15.03.2017).</w:t>
      </w:r>
      <w:bookmarkEnd w:id="55"/>
    </w:p>
    <w:p w14:paraId="3FFD798D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6" w:name="_ENREF_30"/>
      <w:r w:rsidRPr="00A47782">
        <w:rPr>
          <w:rFonts w:ascii="Times New Roman" w:hAnsi="Times New Roman" w:cs="Times New Roman"/>
          <w:noProof/>
          <w:sz w:val="24"/>
          <w:szCs w:val="24"/>
        </w:rPr>
        <w:t>30.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Российская ассоциация по спортивной медицине и реабилитации больных и инвалидов, Объединение нейроанестезиологов и нейрореаниматологов,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Объективная оценка функции ходьбы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2016. p. 30.</w:t>
      </w:r>
      <w:bookmarkEnd w:id="56"/>
    </w:p>
    <w:p w14:paraId="7A2CE5F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7" w:name="_ENREF_31"/>
      <w:r w:rsidRPr="00A47782">
        <w:rPr>
          <w:rFonts w:ascii="Times New Roman" w:hAnsi="Times New Roman" w:cs="Times New Roman"/>
          <w:noProof/>
          <w:sz w:val="24"/>
          <w:szCs w:val="24"/>
        </w:rPr>
        <w:t>31.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Ассоциация Психологов России,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Инсульт у взрослых: центральный парез верхней конечности.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2017.</w:t>
      </w:r>
      <w:bookmarkEnd w:id="57"/>
    </w:p>
    <w:p w14:paraId="277E58F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8" w:name="_ENREF_3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Rehabilitation Measures Database. Available from: </w:t>
      </w:r>
      <w:hyperlink r:id="rId10" w:history="1">
        <w:r w:rsidRPr="00A47782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http://www.rehabmeasures.org</w:t>
        </w:r>
      </w:hyperlink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58"/>
    </w:p>
    <w:p w14:paraId="3527024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9" w:name="_ENREF_3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Canadian Partnership for Stroke Recovery. Available from: </w:t>
      </w:r>
      <w:hyperlink r:id="rId11" w:history="1">
        <w:r w:rsidRPr="00A47782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http://www.strokengine.ca/assess/</w:t>
        </w:r>
      </w:hyperlink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59"/>
    </w:p>
    <w:p w14:paraId="348F0069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0" w:name="_ENREF_3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Wissel, J., A.B. Ward, P. Erztgaard, D. Bensmail, M.J. Hecht, T.M. Lejeune, P. Schnider, M.C. Altavista, S. Cavazza, T. Deltombe, E. Duarte, A.C. Geurts, J.M. Gracies, N.H. Haboubi, F.J. Juan, H. Kasch, C. Katterer, Y. Kirazli, P. Manganotti, Y. Parman, T. Paternostro-Sluga, K. Petropoulou, R. Prempeh, M. Rousseaux, J. Slawek, N. Tieranta,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European consensus table on the use of botulinum toxin type A in adult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Rehabil Med,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(1): p. 13-25.</w:t>
      </w:r>
      <w:bookmarkEnd w:id="60"/>
    </w:p>
    <w:p w14:paraId="6D0F92D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1" w:name="_ENREF_3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Ashford, S., D. Jackson, L. Turner-Stokes,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Goal setting, using goal attainment scaling, as a method to identify patient selected items for measuring arm function.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Physiotherapy, 2015.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101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(1): p. 88-94.</w:t>
      </w:r>
      <w:bookmarkEnd w:id="61"/>
    </w:p>
    <w:p w14:paraId="0980FBA7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2" w:name="_ENREF_36"/>
      <w:r w:rsidRPr="00A47782">
        <w:rPr>
          <w:rFonts w:ascii="Times New Roman" w:hAnsi="Times New Roman" w:cs="Times New Roman"/>
          <w:noProof/>
          <w:sz w:val="24"/>
          <w:szCs w:val="24"/>
        </w:rPr>
        <w:t>36.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Кадыков, А.С., Л.С. Манвелова,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Тесты и шкалы в неврологии: руководство для врачей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2015, M: МЕДпресс – информ. 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224.</w:t>
      </w:r>
      <w:bookmarkEnd w:id="62"/>
    </w:p>
    <w:p w14:paraId="3442FC54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3" w:name="_ENREF_3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Barnes, M.P., G.R. Johnson,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UMN syndrome and spasticity.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2008, Cambridge Cambridge University Press.</w:t>
      </w:r>
      <w:bookmarkEnd w:id="63"/>
    </w:p>
    <w:p w14:paraId="08D6E10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4" w:name="_ENREF_38"/>
      <w:r w:rsidRPr="00A47782">
        <w:rPr>
          <w:rFonts w:ascii="Times New Roman" w:hAnsi="Times New Roman" w:cs="Times New Roman"/>
          <w:noProof/>
          <w:sz w:val="24"/>
          <w:szCs w:val="24"/>
        </w:rPr>
        <w:lastRenderedPageBreak/>
        <w:t>38.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Союз Реабилитологов России,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Диагностика и лечение синдрома спастичности у взрослых пациентов с очаговыми поражениями центральной нервной системы и их последствиями в рамках оказания стационарной и амбулаторно-поликлинической медицинской помощи</w:t>
      </w:r>
      <w:r w:rsidRPr="00A47782">
        <w:rPr>
          <w:rFonts w:ascii="Times New Roman" w:hAnsi="Times New Roman" w:cs="Times New Roman"/>
          <w:noProof/>
          <w:sz w:val="24"/>
          <w:szCs w:val="24"/>
        </w:rPr>
        <w:t>, 2016: Москва.</w:t>
      </w:r>
      <w:bookmarkEnd w:id="64"/>
    </w:p>
    <w:p w14:paraId="3682CFE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5" w:name="_ENREF_3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39.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A. Brashear, R. Jech, P. McAllister, M. Banach, P. Valkovic, H. Walker, C. Marciniak, T. Deltombe, A. Skoromets, S. Khatkova, S. Edgley, F. Gul, F. Catus, B.B. De Fer, C. Vilain, P. Picaut,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Safety and efficacy of abobotulinumtoxinA for hemiparesis in adults with upper limb spasticity after stroke or traumatic brain injury: a double-blind randomised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Lancet. Neurology, 2015.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(10): p. 992-1001.</w:t>
      </w:r>
      <w:bookmarkEnd w:id="65"/>
    </w:p>
    <w:p w14:paraId="536FE53B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6" w:name="_ENREF_4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Simpson, D.M., M. Hallett, E.J. Ashman, C.L. Comella, M.W. Green, G.S. Gronseth, M.J. Armstrong, D. Gloss, S. Potrebic, J. Jankovic, B.P. Karp, M. Naumann, Y.T. So, S.A. Yablon,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Practice guideline update summary: Botulinum neurotoxin for the treatment of blepharospasm, cervical dystonia, adult spasticity, and headache: Report of the Guideline Development Subcommittee of the American Academy of Neurology.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Neurology,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(19): p. 1818-26.</w:t>
      </w:r>
      <w:bookmarkEnd w:id="66"/>
    </w:p>
    <w:p w14:paraId="06B9E75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7" w:name="_ENREF_41"/>
      <w:r w:rsidRPr="00A47782">
        <w:rPr>
          <w:rFonts w:ascii="Times New Roman" w:hAnsi="Times New Roman" w:cs="Times New Roman"/>
          <w:noProof/>
          <w:sz w:val="24"/>
          <w:szCs w:val="24"/>
        </w:rPr>
        <w:t>41.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Акулов, М.А., О.Р. Орлова, С.Е. Хатькова, Д.Ю. Усачев, В.О. Захаров, А.А. Томский, А.С. Орлова,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Электромиографический контроль при проведении инъекций ботулотоксина типа А в мышцы верхней конечности при спастичности различной этиологии.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ВОПРОСЫ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НЕЙРОХИРУРГИИ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, 2015(6): p. 38-45.</w:t>
      </w:r>
      <w:bookmarkEnd w:id="67"/>
    </w:p>
    <w:p w14:paraId="24EDE04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8" w:name="_ENREF_4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Walter, U., D. Dressler,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Ultrasound-guided botulinum toxin injections in neurology: technique, indications and future perspectives.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Expert review of neurotherapeutics,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(8): p. 923-36.</w:t>
      </w:r>
      <w:bookmarkEnd w:id="68"/>
    </w:p>
    <w:p w14:paraId="54C3046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9" w:name="_ENREF_4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Rosales, R.L., F. Efendy, E.S. Teleg, M.M. Delos Santos, M.C. Rosales, M. Ostrea, M.J. Tanglao, A.R. Ng,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Botulinum toxin as early intervention for spasticity after stroke or non-progressive brain lesion: A meta-analysis.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the neurological sciences,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371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6-14.</w:t>
      </w:r>
      <w:bookmarkEnd w:id="69"/>
    </w:p>
    <w:p w14:paraId="588CA4C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0" w:name="_ENREF_4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Hatem, S.M., G. Saussez, M. Della Faille, V. Prist, X. Zhang, D. Dispa, Y. Bleyenheuft,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Rehabilitation of Motor Function after Stroke: A Multiple Systematic Review Focused on Techniques to Stimulate Upper Extremity Recovery.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Frontiers in human neuroscience,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442.</w:t>
      </w:r>
      <w:bookmarkEnd w:id="70"/>
    </w:p>
    <w:p w14:paraId="269968F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1" w:name="_ENREF_4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Concept of Guided Self-Rehabilitation Contracts in the Treatment of Deforming Spastic 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Physikalische Medizin, Rehabilitationsmedizin, Kurortmedizin, 2015.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25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(03): p. IS26.</w:t>
      </w:r>
      <w:bookmarkEnd w:id="71"/>
    </w:p>
    <w:p w14:paraId="665B9D7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2" w:name="_ENREF_4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Winstein, C.J., J. Stein, R. Arena, B. Bates, L.R. Cherney, S.C. Cramer, F. Deruyter, J.J. Eng, B. Fisher, R.L. Harvey, C.E. Lang, M. MacKay-Lyons, K.J. Ottenbacher, S. Pugh, M.J. Reeves, L.G. Richards, W. Stiers, R.D. Zorowitz,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Guidelines for Adult Stroke Rehabilitation and Recovery: A Guideline for Healthcare Professionals From the American Heart Association/American Stroke Association.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Stroke,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e98-e169.</w:t>
      </w:r>
      <w:bookmarkEnd w:id="72"/>
    </w:p>
    <w:p w14:paraId="63B40B95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3" w:name="_ENREF_4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Hulme, A., W.J. MacLennan, R.T. Ritchie, V.A. John, P.A. Shotton,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Baclofen in the elderly stroke patient its side-effects and pharmacokinetics.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European journal of clinical pharmacology, 1985.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29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467-9.</w:t>
      </w:r>
      <w:bookmarkEnd w:id="73"/>
    </w:p>
    <w:p w14:paraId="0D2D45EC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4" w:name="_ENREF_4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Jamous, A., P. Kennedy, C. Psychol, N. Grey,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Psychological and emotional effects of the use of oral baclofen: a preliminary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Paraplegia, 1994.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349-53.</w:t>
      </w:r>
      <w:bookmarkEnd w:id="74"/>
    </w:p>
    <w:p w14:paraId="1CE02CB4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5" w:name="_ENREF_4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49.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Goldstein, E.M.,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Spasticity management: an overview.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child neurology, 2001.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(1): p. 16-23.</w:t>
      </w:r>
      <w:bookmarkEnd w:id="75"/>
    </w:p>
    <w:p w14:paraId="5F1FB12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6" w:name="_ENREF_5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Graham, L.A.,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Management of spasticity revisited.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Age Ageing,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435-41.</w:t>
      </w:r>
      <w:bookmarkEnd w:id="76"/>
    </w:p>
    <w:p w14:paraId="5DDD2FF7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7" w:name="_ENREF_5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Simpson, D.M., J.M. Gracies, S.A. Yablon, R. Barbano, A. Brashear,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Botulinum neurotoxin versus tizanidine in upper limb spasticity: a placebo-controlled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neurology, neurosurgery, and psychiatry,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380-5.</w:t>
      </w:r>
      <w:bookmarkEnd w:id="77"/>
    </w:p>
    <w:p w14:paraId="0985F30C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8" w:name="_ENREF_5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Penn, R.D.,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for spasticity of spinal origin: seven years of experience.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neurosurgery, 1992.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236-40.</w:t>
      </w:r>
      <w:bookmarkEnd w:id="78"/>
    </w:p>
    <w:p w14:paraId="72C9BE7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9" w:name="_ENREF_5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53.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Van Schaeybroeck, P., B. Nuttin, L. Lagae, E. Schrijvers, C. Borghgraef, P. Feys,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for intractable cerebral spasticity: a prospective placebo-controlled, double-blind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Neurosurgery, 2000.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603-9; discussion 609-12.</w:t>
      </w:r>
      <w:bookmarkEnd w:id="79"/>
    </w:p>
    <w:p w14:paraId="409BDFE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0" w:name="_ENREF_5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Francisco, G.E., C. Boake,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Improvement in walking speed in poststroke spastic hemiplegia after intrathecal baclofen therapy: a preliminary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(8): p. 1194-9.</w:t>
      </w:r>
      <w:bookmarkEnd w:id="80"/>
    </w:p>
    <w:p w14:paraId="36E9554B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1" w:name="_ENREF_5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Horn, T.S., S.A. Yablon, D.S. Stokic,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Effect of intrathecal baclofen bolus injection on temporospatial gait characteristics in patients with acquired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1127-33.</w:t>
      </w:r>
      <w:bookmarkEnd w:id="81"/>
    </w:p>
    <w:p w14:paraId="3079F6D0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2" w:name="_ENREF_5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Ivanhoe, C.B., G.E. Francisco, J.R. McGuire, T. Subramanian, S.P. Grissom,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management of poststroke spastic hypertonia: implications for function and quality of life.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(11): p. 1509-15.</w:t>
      </w:r>
      <w:bookmarkEnd w:id="82"/>
    </w:p>
    <w:p w14:paraId="51FE57DD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3" w:name="_ENREF_5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Meythaler, J.M., M.J. DeVivo, M. Hadley,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Prospective study on the use of bolus intrathecal baclofen for spastic hypertonia due to acquired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1996.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461-6.</w:t>
      </w:r>
      <w:bookmarkEnd w:id="83"/>
    </w:p>
    <w:p w14:paraId="257D8C0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4" w:name="_ENREF_5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Remy-Neris, O., V. Tiffreau, S. Bouilland, B. Bussel,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in subjects with spastic hemiplegia: assessment of the antispastic effect during gait.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 Phys Med Rehabil, 2003.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643-50.</w:t>
      </w:r>
      <w:bookmarkEnd w:id="84"/>
    </w:p>
    <w:p w14:paraId="5C70F095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5" w:name="_ENREF_5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59.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Stempien, L., T. Tsai,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Intrathecal baclofen pump use for spasticity: a clinical survey.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American journal of physical medicine &amp; rehabilitation / Association of Academic Physiatrists, 2000.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79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536-41.</w:t>
      </w:r>
      <w:bookmarkEnd w:id="85"/>
    </w:p>
    <w:p w14:paraId="73CA656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6" w:name="_ENREF_6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Francisco, G.E., S.A. Yablon, M.C. Schiess, L. Wiggs, S. Cavalier, S. Grissom,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Consensus panel guidelines for the use of intrathecal baclofen therapy in poststroke spastic hypertonia.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Top Stroke Rehabil, 2006.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74-85.</w:t>
      </w:r>
      <w:bookmarkEnd w:id="86"/>
    </w:p>
    <w:p w14:paraId="36A057F7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7" w:name="_ENREF_6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Williams, P.E.,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Use of intermittent stretch in the prevention of serial sarcomere loss in immobilised muscle.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Annals of the rheumatic diseases, 1990.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49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316-7.</w:t>
      </w:r>
      <w:bookmarkEnd w:id="87"/>
    </w:p>
    <w:p w14:paraId="405B5FD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8" w:name="_ENREF_6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Tardieu, C., A. Lespargot, C. Tabary, M.D. Bret,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For how long must the soleus muscle be stretched each day to prevent contracture?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Developmental medicine and child neurology, 1988.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30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(1): p. 3-10.</w:t>
      </w:r>
      <w:bookmarkEnd w:id="88"/>
    </w:p>
    <w:p w14:paraId="0C78B564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9" w:name="_ENREF_6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Nelles, G., W. Jentzen, M. Jueptner, S. Muller, H.C. Diener,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Arm training induced brain plasticity in stroke studied with serial positron emission tomography.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NeuroImage, 2001.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 Pt 1): p. 1146-54.</w:t>
      </w:r>
      <w:bookmarkEnd w:id="89"/>
    </w:p>
    <w:p w14:paraId="0DD38197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0" w:name="_ENREF_6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Ada, L., E. Goddard, J. McCully, T. Stavrinos, J. Bampton,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Thirty minutes of positioning reduces the development of shoulder external rotation contracture after stroke: a randomized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Archives of physical medicine and rehabilitation, 2005.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230-4.</w:t>
      </w:r>
      <w:bookmarkEnd w:id="90"/>
    </w:p>
    <w:p w14:paraId="061F438B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1" w:name="_ENREF_65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65.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noProof/>
          <w:sz w:val="24"/>
          <w:szCs w:val="24"/>
        </w:rPr>
        <w:t>Белова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Нейрореабилитация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: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руководство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для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врачей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2000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М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.: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Антидор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 568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с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91"/>
    </w:p>
    <w:p w14:paraId="786EDC1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2" w:name="_ENREF_6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Winstein, C.J., J. Stein, R. Arena, B. Bates, L.R. Cherney, S.C. Cramer, F. Deruyter, J.J. Eng, B. Fisher, R.L. Harvey, C.E. Lang, M. MacKay-Lyons, K.J. Ottenbacher, S. Pugh, M.J. Reeves, L.G. Richards, W. Stiers, R.D. Zorowitz,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Guidelines for Adult Stroke Rehabilitation and Recovery: A Guideline for Healthcare Professionals From the American Heart Association/American Stroke Association.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Stroke; a journal of cerebral circulation,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e98-e169.</w:t>
      </w:r>
      <w:bookmarkEnd w:id="92"/>
    </w:p>
    <w:p w14:paraId="4FFF8D0B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3" w:name="_ENREF_6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Gracies, J.M.,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Physical modalities other than stretch in spastic hypertonia.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Physical medicine and rehabilitation clinics of North America, 2001.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(4): p. 769-92, vi.</w:t>
      </w:r>
      <w:bookmarkEnd w:id="93"/>
    </w:p>
    <w:p w14:paraId="19D2BB89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4" w:name="_ENREF_6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Alabdulwahab, S.S., M. Al-Gabbani,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Transcutaneous electrical nerve stimulation of hip adductors improves gait parameters of children with spastic diplegic cerebral palsy.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NeuroRehabilitation,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26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115-22.</w:t>
      </w:r>
      <w:bookmarkEnd w:id="94"/>
    </w:p>
    <w:p w14:paraId="447136C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5" w:name="_ENREF_6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69.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Ring, H., H. Weingarden,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Neuromodulation by functional electrical stimulation (FES) of limb paralysis after stroke.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Acta neurochirurgica. Supplement, 2007.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97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(Pt 1): p. 375-80.</w:t>
      </w:r>
      <w:bookmarkEnd w:id="95"/>
    </w:p>
    <w:p w14:paraId="464E8EF6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6" w:name="_ENREF_70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70.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Sahin, N., H. Ugurlu, I. Albayrak,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efficacy of electrical stimulation in reducing the post-stroke spasticity: a randomized controlled study.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Disability and rehabilitation, 2012.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151-6.</w:t>
      </w:r>
      <w:bookmarkEnd w:id="96"/>
    </w:p>
    <w:p w14:paraId="4ECF4F14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7" w:name="_ENREF_7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Lin, Z., T. Yan,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Long-term effectiveness of neuromuscular electrical stimulation for promoting motor recovery of the upper extremity after stroke.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rehabilitation medicine, 2011.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(6): p. 506-10.</w:t>
      </w:r>
      <w:bookmarkEnd w:id="97"/>
    </w:p>
    <w:p w14:paraId="021998B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8" w:name="_ENREF_7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Yan, T., C.W. Hui-Chan,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Transcutaneous electrical stimulation on acupuncture points improves muscle function in subjects after acute stroke: a randomized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rehabilitation medicine,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312-6.</w:t>
      </w:r>
      <w:bookmarkEnd w:id="98"/>
    </w:p>
    <w:p w14:paraId="2B03A3C1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9" w:name="_ENREF_7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Levin, M.F., C.W. Hui-Chan,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Relief of hemiparetic spasticity by TENS is associated with improvement in reflex and voluntary motor functions.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Electroencephalography and clinical neurophysiology, 1992.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85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131-42.</w:t>
      </w:r>
      <w:bookmarkEnd w:id="99"/>
    </w:p>
    <w:p w14:paraId="45ADFAB5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0" w:name="_ENREF_7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noProof/>
          <w:sz w:val="24"/>
          <w:szCs w:val="24"/>
        </w:rPr>
        <w:t>Коржова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Ю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Е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Червяков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Г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Пойдашева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Переследова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Л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Черникова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Супонева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М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А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Пирадов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Транскраниальная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магнитная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стимуляция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в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лечении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спастичности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Вестник восстановительной медицины, 2014(1): p. 80-7.</w:t>
      </w:r>
      <w:bookmarkEnd w:id="100"/>
    </w:p>
    <w:p w14:paraId="3E77C932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1" w:name="_ENREF_75"/>
      <w:r w:rsidRPr="00A47782">
        <w:rPr>
          <w:rFonts w:ascii="Times New Roman" w:hAnsi="Times New Roman" w:cs="Times New Roman"/>
          <w:noProof/>
          <w:sz w:val="24"/>
          <w:szCs w:val="24"/>
        </w:rPr>
        <w:t>75.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Червяков, А.В., А.Г. Пойдашева, Ю.Е. Коржова, Н.А. Супонева, Л.А. Черникова, М.А. Пирадов,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Современные терапевтические возможности ритмической транскраниальной магнитной стимуляции в лечении заболеваний нервной системы.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Русский медицинский журнал,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(22): p. 1567-72.</w:t>
      </w:r>
      <w:bookmarkEnd w:id="101"/>
    </w:p>
    <w:p w14:paraId="146E5C0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2" w:name="_ENREF_76"/>
      <w:r w:rsidRPr="00A47782">
        <w:rPr>
          <w:rFonts w:ascii="Times New Roman" w:hAnsi="Times New Roman" w:cs="Times New Roman"/>
          <w:noProof/>
          <w:sz w:val="24"/>
          <w:szCs w:val="24"/>
        </w:rPr>
        <w:t>76.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Chervyakov, A.V., A.V. Peresedova, A.G. Poidasheva, Y.E. Korzhova, N.G. Savitskaya, L.A. Chernikova, V.V. Gnezditsky, I.A. Zavalishin, M.A. Piradov,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Intermittent theta burst stimulation in treatment of pharmacoresistant spasticity.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Clinical Neurophysiology,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125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(S1): p. 203.</w:t>
      </w:r>
      <w:bookmarkEnd w:id="102"/>
    </w:p>
    <w:p w14:paraId="68CD62B7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3" w:name="_ENREF_77"/>
      <w:r w:rsidRPr="00A47782">
        <w:rPr>
          <w:rFonts w:ascii="Times New Roman" w:hAnsi="Times New Roman" w:cs="Times New Roman"/>
          <w:noProof/>
          <w:sz w:val="24"/>
          <w:szCs w:val="24"/>
        </w:rPr>
        <w:t>77.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Коржова, Ю.Е., А.В. Червяков, А.Г. Пойдашева, И.А. Кочергин, А.В. Переседова, М.Н. Захарова, Н.А. Супонева, Ч. Л.А., П. М.А.,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Применение транскраниальной магнитной стимуляции в лечении синдрома спастичности при вторично-прогредиентном рассеянном склерозе.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ВОПРОСЫ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КУРОРТОЛОГИИ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ФИЗИОТЕРАПИИ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ЛЕЧЕБНОЙ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ФИЗИЧЕСКОЙ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КУЛЬТУРЫ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2016.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8-13.</w:t>
      </w:r>
      <w:bookmarkEnd w:id="103"/>
    </w:p>
    <w:p w14:paraId="2A50EF15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4" w:name="_ENREF_7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Yamada, N., W. Kakuda, T. Kondo, S. Mitani, M. Shimizu, M. Abo,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Local muscle injection of botulinum toxin type a synergistically improves the beneficial effects of repetitive transcranial magnetic stimulation and intensive occupational therapy in post-stroke patients with spastic upper limb hemiparesis.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European neurology,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(5-6): p. 290-8.</w:t>
      </w:r>
      <w:bookmarkEnd w:id="104"/>
    </w:p>
    <w:p w14:paraId="7DF0C1FB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5" w:name="_ENREF_79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79.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Barros Galvao, S.C., R. Borba Costa dos Santos, P. Borba dos Santos, M.E. Cabral, K. Monte-Silva,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Efficacy of coupling repetitive transcranial magnetic stimulation and physical therapy to reduce upper-limb spasticity in patients with stroke: a randomized controlled trial.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Arch Phys Med Rehabil, 2014.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(2): p. 222-9.</w:t>
      </w:r>
      <w:bookmarkEnd w:id="105"/>
    </w:p>
    <w:p w14:paraId="184EB3B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6" w:name="_ENREF_80"/>
      <w:r w:rsidRPr="00A47782">
        <w:rPr>
          <w:rFonts w:ascii="Times New Roman" w:hAnsi="Times New Roman" w:cs="Times New Roman"/>
          <w:noProof/>
          <w:sz w:val="24"/>
          <w:szCs w:val="24"/>
        </w:rPr>
        <w:t>80.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Черникова, Л.А.,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Инновационные технологии в нейрореабилитации.</w:t>
      </w:r>
      <w:r w:rsidRPr="00A47782">
        <w:rPr>
          <w:rFonts w:ascii="Times New Roman" w:hAnsi="Times New Roman" w:cs="Times New Roman"/>
          <w:noProof/>
          <w:sz w:val="24"/>
          <w:szCs w:val="24"/>
        </w:rPr>
        <w:t>2016, М.: МИА. 344.</w:t>
      </w:r>
      <w:bookmarkEnd w:id="106"/>
    </w:p>
    <w:p w14:paraId="1E51654D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7" w:name="_ENREF_81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81.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Rousseaux, M., N. Buisset, W. Daveluy, O. Kozlowski, S. Blond,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Long-term effect of tibial nerve neurotomy in stroke patients with lower limb spasticity.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Neurol Sci, 2009.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278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(1-2): p. 71-6.</w:t>
      </w:r>
      <w:bookmarkEnd w:id="107"/>
    </w:p>
    <w:p w14:paraId="33A7EB14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8" w:name="_ENREF_82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82.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Anakwenze, O.A., S. Namdari, J.E. Hsu, J. Benham, M.A. Keenan,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Myotendinous lengthening of the elbow flexor muscles to improve active motion in patients with elbow spasticity following brain injury.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Shoulder Elbow Surg, 2013.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22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(3): p. 318-22.</w:t>
      </w:r>
      <w:bookmarkEnd w:id="108"/>
    </w:p>
    <w:p w14:paraId="4BF22945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9" w:name="_ENREF_83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83.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Namdari, S., H. Alosh, K. Baldwin, S. Mehta, M.A. Keenan,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Outcomes of tendon fractional lengthenings to improve shoulder function in patients with spastic hemiparesis.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 Shoulder Elbow Surg, 2012.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21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(5): p. 691-8.</w:t>
      </w:r>
      <w:bookmarkEnd w:id="109"/>
    </w:p>
    <w:p w14:paraId="24260F17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0" w:name="_ENREF_84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84.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Peacock, W.J., L.A. Staudt,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Functional outcomes following selective posterior rhizotomy in children with cerebral palsy.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J Neurosurg, 1991. </w:t>
      </w:r>
      <w:r w:rsidRPr="00A47782">
        <w:rPr>
          <w:rFonts w:ascii="Times New Roman" w:hAnsi="Times New Roman" w:cs="Times New Roman"/>
          <w:b/>
          <w:noProof/>
          <w:sz w:val="24"/>
          <w:szCs w:val="24"/>
        </w:rPr>
        <w:t>74</w:t>
      </w:r>
      <w:r w:rsidRPr="00A47782">
        <w:rPr>
          <w:rFonts w:ascii="Times New Roman" w:hAnsi="Times New Roman" w:cs="Times New Roman"/>
          <w:noProof/>
          <w:sz w:val="24"/>
          <w:szCs w:val="24"/>
        </w:rPr>
        <w:t>(3): p. 380-5.</w:t>
      </w:r>
      <w:bookmarkEnd w:id="110"/>
    </w:p>
    <w:p w14:paraId="631DA2B8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1" w:name="_ENREF_85"/>
      <w:r w:rsidRPr="00A47782">
        <w:rPr>
          <w:rFonts w:ascii="Times New Roman" w:hAnsi="Times New Roman" w:cs="Times New Roman"/>
          <w:noProof/>
          <w:sz w:val="24"/>
          <w:szCs w:val="24"/>
        </w:rPr>
        <w:lastRenderedPageBreak/>
        <w:t>85.</w:t>
      </w:r>
      <w:r w:rsidRPr="00A47782">
        <w:rPr>
          <w:rFonts w:ascii="Times New Roman" w:hAnsi="Times New Roman" w:cs="Times New Roman"/>
          <w:noProof/>
          <w:sz w:val="24"/>
          <w:szCs w:val="24"/>
        </w:rPr>
        <w:tab/>
        <w:t xml:space="preserve">Шабалов, В.А., А.В. Декопов, А.А. Томский, Е.М. Салова, </w:t>
      </w:r>
      <w:r w:rsidRPr="00A47782">
        <w:rPr>
          <w:rFonts w:ascii="Times New Roman" w:hAnsi="Times New Roman" w:cs="Times New Roman"/>
          <w:i/>
          <w:noProof/>
          <w:sz w:val="24"/>
          <w:szCs w:val="24"/>
        </w:rPr>
        <w:t>Задняя селективная ризотомия в лечении тяжелого спастического синдрома при ДЦП.</w:t>
      </w:r>
      <w:r w:rsidRPr="00A47782">
        <w:rPr>
          <w:rFonts w:ascii="Times New Roman" w:hAnsi="Times New Roman" w:cs="Times New Roman"/>
          <w:noProof/>
          <w:sz w:val="24"/>
          <w:szCs w:val="24"/>
        </w:rPr>
        <w:t xml:space="preserve"> Вопросы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нейрохирургии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им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47782">
        <w:rPr>
          <w:rFonts w:ascii="Times New Roman" w:hAnsi="Times New Roman" w:cs="Times New Roman"/>
          <w:noProof/>
          <w:sz w:val="24"/>
          <w:szCs w:val="24"/>
        </w:rPr>
        <w:t>Бурденко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2010.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14-18.</w:t>
      </w:r>
      <w:bookmarkEnd w:id="111"/>
    </w:p>
    <w:p w14:paraId="02F863FC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2" w:name="_ENREF_86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86.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Dimitrijevic, M.M., M.R. Dimitrijevic, L.S. Illis, K. Nakajima, P.C. Sharkey, A.M. Sherwood, </w:t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Spinal cord stimulation for the control of spasticity in patients with chronic spinal cord injury: I. Clinical observations.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Cent Nerv Syst Trauma, 1986.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(2): p. 129-44.</w:t>
      </w:r>
      <w:bookmarkEnd w:id="112"/>
    </w:p>
    <w:p w14:paraId="0E2066AF" w14:textId="77777777" w:rsidR="00EF7790" w:rsidRPr="00A47782" w:rsidRDefault="00EF7790" w:rsidP="00EF779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3" w:name="_ENREF_87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87.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Essential Evidence Plus. Available from: </w:t>
      </w:r>
      <w:hyperlink r:id="rId12" w:history="1">
        <w:r w:rsidRPr="00A47782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http://www.essentialevidenceplus.com/product/ebm_loe.cfm?show=oxford</w:t>
        </w:r>
      </w:hyperlink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bookmarkEnd w:id="113"/>
    </w:p>
    <w:p w14:paraId="0C0FFA88" w14:textId="77777777" w:rsidR="00EF7790" w:rsidRPr="00A47782" w:rsidRDefault="00EF7790" w:rsidP="00EF7790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4" w:name="_ENREF_88"/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88.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A4778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selection and use of essential medicines. Report of the WHO Expert Committee, 2002 (including the 12th Model list of essential medicines).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World Health Organization technical report series, 2003. </w:t>
      </w:r>
      <w:r w:rsidRPr="00A477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914</w:t>
      </w:r>
      <w:r w:rsidRPr="00A47782">
        <w:rPr>
          <w:rFonts w:ascii="Times New Roman" w:hAnsi="Times New Roman" w:cs="Times New Roman"/>
          <w:noProof/>
          <w:sz w:val="24"/>
          <w:szCs w:val="24"/>
          <w:lang w:val="en-US"/>
        </w:rPr>
        <w:t>: p. i-vi, 1-126.</w:t>
      </w:r>
      <w:bookmarkEnd w:id="114"/>
    </w:p>
    <w:p w14:paraId="5C0AEB4D" w14:textId="77777777" w:rsidR="00EF7790" w:rsidRPr="00EF7790" w:rsidRDefault="00EF7790" w:rsidP="00EF7790">
      <w:pPr>
        <w:spacing w:line="240" w:lineRule="auto"/>
        <w:rPr>
          <w:rFonts w:ascii="Calibri" w:hAnsi="Calibri" w:cs="Times New Roman"/>
          <w:noProof/>
          <w:szCs w:val="24"/>
          <w:lang w:val="en-US"/>
        </w:rPr>
      </w:pPr>
    </w:p>
    <w:p w14:paraId="29F1D625" w14:textId="77777777" w:rsidR="004D30AC" w:rsidRPr="004D30AC" w:rsidRDefault="003222A5" w:rsidP="004D30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34C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B115DE" w14:textId="77777777" w:rsidR="00200A3A" w:rsidRPr="00E06DD9" w:rsidRDefault="00200A3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r w:rsidRPr="00E06DD9">
        <w:rPr>
          <w:rFonts w:ascii="Times New Roman" w:hAnsi="Times New Roman" w:cs="Times New Roman"/>
          <w:lang w:val="en-US"/>
        </w:rPr>
        <w:br w:type="page"/>
      </w:r>
    </w:p>
    <w:p w14:paraId="4DA0C9FA" w14:textId="77777777" w:rsidR="00483949" w:rsidRPr="00AA3F3F" w:rsidRDefault="00483949" w:rsidP="004D30A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bookmarkStart w:id="115" w:name="_Toc479966461"/>
      <w:r w:rsidRPr="004D30AC">
        <w:rPr>
          <w:rFonts w:ascii="Times New Roman" w:hAnsi="Times New Roman" w:cs="Times New Roman"/>
          <w:color w:val="auto"/>
        </w:rPr>
        <w:lastRenderedPageBreak/>
        <w:t>Приложение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D30AC">
        <w:rPr>
          <w:rFonts w:ascii="Times New Roman" w:hAnsi="Times New Roman" w:cs="Times New Roman"/>
          <w:color w:val="auto"/>
        </w:rPr>
        <w:t>А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1. </w:t>
      </w:r>
      <w:r w:rsidRPr="004D30AC">
        <w:rPr>
          <w:rFonts w:ascii="Times New Roman" w:hAnsi="Times New Roman" w:cs="Times New Roman"/>
          <w:color w:val="auto"/>
        </w:rPr>
        <w:t>Состав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D30AC">
        <w:rPr>
          <w:rFonts w:ascii="Times New Roman" w:hAnsi="Times New Roman" w:cs="Times New Roman"/>
          <w:color w:val="auto"/>
        </w:rPr>
        <w:t>Рабочей</w:t>
      </w:r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D30AC">
        <w:rPr>
          <w:rFonts w:ascii="Times New Roman" w:hAnsi="Times New Roman" w:cs="Times New Roman"/>
          <w:color w:val="auto"/>
        </w:rPr>
        <w:t>группы</w:t>
      </w:r>
      <w:bookmarkEnd w:id="115"/>
      <w:r w:rsidRPr="00AA3F3F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2C715DFA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Акулов М. А. – научный сотрудник отделения клинической реабилитации нейрохирургических больных ФГБНУ НИИ нейрохирургии им. акад. Н.Н. Бурденко. Представитель МООСБТ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2F17B7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Боцина А. Ю. – </w:t>
      </w:r>
      <w:r w:rsidRPr="00A47782">
        <w:rPr>
          <w:rFonts w:ascii="Times New Roman" w:eastAsia="Times New Roman" w:hAnsi="Times New Roman" w:cs="Times New Roman"/>
          <w:bCs/>
          <w:iCs/>
          <w:sz w:val="24"/>
          <w:szCs w:val="24"/>
        </w:rPr>
        <w:t>к.м.н.,</w:t>
      </w:r>
      <w:r w:rsidRPr="00A477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7782">
        <w:rPr>
          <w:rFonts w:ascii="Times New Roman" w:eastAsia="Times New Roman" w:hAnsi="Times New Roman" w:cs="Times New Roman"/>
          <w:sz w:val="24"/>
          <w:szCs w:val="24"/>
        </w:rPr>
        <w:t>заведующая отделением для больных с острым нарушением мозгового кровообращения. Представитель МООСБТ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AD7D6D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Воронов Д. Б. – </w:t>
      </w:r>
      <w:r w:rsidRPr="00A47782">
        <w:rPr>
          <w:rFonts w:ascii="Times New Roman" w:eastAsia="Times New Roman" w:hAnsi="Times New Roman" w:cs="Times New Roman"/>
          <w:bCs/>
          <w:sz w:val="24"/>
          <w:szCs w:val="24"/>
        </w:rPr>
        <w:t>врач-невролог первой категории, руководитель кабинета диагностики и лечения заболеваний экстрапирамидной системы и ботулинотерапии при неврологической патологии Областного консультативного центра, г. Ростов-на-Дону, н</w:t>
      </w:r>
      <w:r w:rsidRPr="00A47782">
        <w:rPr>
          <w:rFonts w:ascii="Times New Roman" w:eastAsia="Times New Roman" w:hAnsi="Times New Roman" w:cs="Times New Roman"/>
          <w:sz w:val="24"/>
          <w:szCs w:val="24"/>
        </w:rPr>
        <w:t>е является представителем профессиональных ассоциаций.</w:t>
      </w:r>
    </w:p>
    <w:p w14:paraId="33B1B669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Даминов В. Д. – д.м.н.,  заведующий отделением восстановительного лечения ФГБУ «НМХЦ им. Н.И. Пирогова» Минздрава России. Представитель Общероссийской общественной организации «Союз Реабилитологов России».</w:t>
      </w:r>
    </w:p>
    <w:p w14:paraId="43AF9EB4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Завалий Л. Б. – к.м.н., врач-невролог НИИ скорой помощи им. Н. В. Склифосовского. Представитель МООСБТ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840F3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Иванова Н. Е. – д.м.н., профессор, член правления Ассоциации нейрохирургов России, заместитель директора НИИ неврологии и нейрохирургии им. Н.Н.Поленова имени профессора А. Л. Поленова. Представитель Ассоциации нейрохирургов России.</w:t>
      </w:r>
    </w:p>
    <w:p w14:paraId="119070CA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Каракулова Ю. В. – д.м.н., профессор кафедры неврологии им. В.П. Первушина, ГОУ ВПО «ПГМА им.ак.Е.А. Вагнера Росздрава». Представитель МООСБТ,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российского общества неврологов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3A5EF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Костенко Е. В. – д.м.н., заведующая филиалом №7 ГАУЗ МНПЦ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Представитель МООСБТ,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российского общества неврологов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1B6A3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Можейко Е. Ю. – д.м.н., доцент  Кафедры нервных болезней с курсом медицинской реабилитации КрасГМУ. Представитель регионального отделения общероссийской общественной организации «Союз Реабилитологов России» и член красноярского общества неврологов.</w:t>
      </w:r>
    </w:p>
    <w:p w14:paraId="0F086BF3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lastRenderedPageBreak/>
        <w:t>Мокиенко О. А. – к.м.н., научный сотрудник Отделения нейрореабилитации и физиотерапии ФГБНУ Научный центр неврологии и НИИ Трансляционной медицины ГБОУ ВПО РНИМУ им. Н.И. Пирогова, Москва. Представитель Общероссийской общественной организации «Союз Реабилитологов России».</w:t>
      </w:r>
    </w:p>
    <w:p w14:paraId="51220FDC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Орлова О. Р. – д.м.н., профессор, Первый МГМУ им. И.М. Сеченова. Президент МООСБТ.</w:t>
      </w:r>
    </w:p>
    <w:p w14:paraId="22C748CF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Прокопенко С. В. – д.м.н., профессор, главный внештатный специалист по реабилитации СФО, заведующий Кафедрой нервных болезней с курсом медицинской реабилитации КрасГМУ, Красноярск. Представитель Общероссийской общественной организации «Союз Реабилитологов России»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0F787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Хасанова Д. Р. – д.м.н., профессор, главный ангионевролог РТ, руководитель Республиканского Головного сосудистого центра, член правления Всероссийского общества неврологов Татарстана, член правления Национальной Ассоциации по Борьбе с Инсультом (НАБИ), руководитель клинического направления «Неврология» МКДЦ, Представитель Общероссийской общественной организации «Союз Реабилитологов России»</w:t>
      </w:r>
    </w:p>
    <w:p w14:paraId="2164D714" w14:textId="77777777" w:rsidR="00A47782" w:rsidRPr="00A47782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 xml:space="preserve">Хатькова С. Е. – д.м.н., профессор, заведующая Отделением неврологии для больных с острым нарушением мозгового кровообращения ФГАУ </w:t>
      </w:r>
      <w:r>
        <w:rPr>
          <w:rFonts w:ascii="Times New Roman" w:eastAsia="Times New Roman" w:hAnsi="Times New Roman" w:cs="Times New Roman"/>
          <w:sz w:val="24"/>
          <w:szCs w:val="24"/>
        </w:rPr>
        <w:t>ЛРЦ МЗ РФ. Представитель МООСБТ</w:t>
      </w:r>
      <w:r w:rsidRPr="00A47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BD65C" w14:textId="77777777" w:rsidR="00A47782" w:rsidRPr="00AA3F3F" w:rsidRDefault="00A47782" w:rsidP="00A47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sz w:val="24"/>
          <w:szCs w:val="24"/>
        </w:rPr>
        <w:t>Шихкеримов Р. К. – д.м.н., главный невролог ЮАО г. Москвы, заведующий неврологическим отделением ГБУЗ "ГП № 166 ДЗМ", Москва. Представитель МООСБТ</w:t>
      </w:r>
      <w:r w:rsidRPr="00AA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B54D2" w14:textId="77777777" w:rsidR="00233B37" w:rsidRPr="00AE6C53" w:rsidRDefault="00233B37" w:rsidP="00AE6C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организации, принимавшие участие в подготовке клинических рекомендаций: </w:t>
      </w:r>
    </w:p>
    <w:p w14:paraId="6B71EE7A" w14:textId="77777777" w:rsidR="000A0A0E" w:rsidRPr="000A0A0E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>МООСБТ</w:t>
      </w:r>
    </w:p>
    <w:p w14:paraId="0CD6B7A2" w14:textId="77777777" w:rsidR="000A0A0E" w:rsidRPr="000A0A0E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 xml:space="preserve">Союз реабилитологов </w:t>
      </w:r>
      <w:r w:rsidR="00580625" w:rsidRPr="00580625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A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F7854" w14:textId="77777777" w:rsidR="000A0A0E" w:rsidRPr="000A0A0E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>Ассоциация нейрохирургов России</w:t>
      </w:r>
    </w:p>
    <w:p w14:paraId="17C7E404" w14:textId="77777777" w:rsidR="00483949" w:rsidRPr="005A78A6" w:rsidRDefault="000A0A0E" w:rsidP="000A0A0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A0E">
        <w:rPr>
          <w:rFonts w:ascii="Times New Roman" w:eastAsia="Times New Roman" w:hAnsi="Times New Roman" w:cs="Times New Roman"/>
          <w:sz w:val="24"/>
          <w:szCs w:val="24"/>
        </w:rPr>
        <w:t>Общество неврологов</w:t>
      </w:r>
      <w:r w:rsidRPr="000A0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949" w:rsidRPr="005A78A6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6A833B74" w14:textId="77777777" w:rsidR="00233B37" w:rsidRPr="00AE6C53" w:rsidRDefault="00483949" w:rsidP="00AE6C5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16" w:name="_Toc479966462"/>
      <w:r w:rsidRPr="00AE6C53">
        <w:rPr>
          <w:rFonts w:ascii="Times New Roman" w:hAnsi="Times New Roman" w:cs="Times New Roman"/>
          <w:color w:val="auto"/>
        </w:rPr>
        <w:lastRenderedPageBreak/>
        <w:t xml:space="preserve">Приложение А2. Методология разработки клинических </w:t>
      </w:r>
      <w:r w:rsidR="00233B37" w:rsidRPr="00AE6C53">
        <w:rPr>
          <w:rFonts w:ascii="Times New Roman" w:hAnsi="Times New Roman" w:cs="Times New Roman"/>
          <w:color w:val="auto"/>
        </w:rPr>
        <w:t>рекомендаций</w:t>
      </w:r>
      <w:bookmarkEnd w:id="116"/>
    </w:p>
    <w:p w14:paraId="478CAE5A" w14:textId="77777777" w:rsidR="00A2545B" w:rsidRPr="00B80FA8" w:rsidRDefault="00A2545B" w:rsidP="00D35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b/>
          <w:i/>
          <w:sz w:val="24"/>
          <w:szCs w:val="24"/>
        </w:rPr>
        <w:t>Целевая аудитория</w:t>
      </w:r>
      <w:r w:rsidRPr="00B80FA8">
        <w:rPr>
          <w:rFonts w:ascii="Times New Roman" w:hAnsi="Times New Roman" w:cs="Times New Roman"/>
          <w:sz w:val="24"/>
          <w:szCs w:val="24"/>
        </w:rPr>
        <w:t xml:space="preserve"> данных клинических рекомендаций:</w:t>
      </w:r>
    </w:p>
    <w:p w14:paraId="7B098B08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 мануальной терапии;</w:t>
      </w:r>
    </w:p>
    <w:p w14:paraId="3827B807" w14:textId="77777777" w:rsid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врач-невролог;</w:t>
      </w:r>
    </w:p>
    <w:p w14:paraId="66CBC3C6" w14:textId="77777777" w:rsidR="00A90A9E" w:rsidRPr="00B80FA8" w:rsidRDefault="00A90A9E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A90A9E">
        <w:rPr>
          <w:szCs w:val="24"/>
        </w:rPr>
        <w:t>врач-нейрохирург</w:t>
      </w:r>
      <w:r>
        <w:rPr>
          <w:szCs w:val="24"/>
        </w:rPr>
        <w:t>;</w:t>
      </w:r>
    </w:p>
    <w:p w14:paraId="32227DF7" w14:textId="77777777" w:rsid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врач-остеопат;</w:t>
      </w:r>
    </w:p>
    <w:p w14:paraId="704729F2" w14:textId="77777777" w:rsidR="00A90A9E" w:rsidRPr="00B80FA8" w:rsidRDefault="00A90A9E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A90A9E">
        <w:rPr>
          <w:szCs w:val="24"/>
        </w:rPr>
        <w:t>врач-травматолог-ортопед</w:t>
      </w:r>
      <w:r>
        <w:rPr>
          <w:szCs w:val="24"/>
        </w:rPr>
        <w:t>;</w:t>
      </w:r>
    </w:p>
    <w:p w14:paraId="7521121C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врач по лечебной физкультуре;</w:t>
      </w:r>
    </w:p>
    <w:p w14:paraId="10C0BD47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 xml:space="preserve">врач по медицинской реабилитации; </w:t>
      </w:r>
    </w:p>
    <w:p w14:paraId="4D29FF12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  <w:lang w:val="en-US"/>
        </w:rPr>
      </w:pPr>
      <w:r w:rsidRPr="00B80FA8">
        <w:rPr>
          <w:szCs w:val="24"/>
        </w:rPr>
        <w:t>врач-физиотерапевт;</w:t>
      </w:r>
    </w:p>
    <w:p w14:paraId="5F2B2ACE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инструктор-методист по лечебной физкультуре;</w:t>
      </w:r>
    </w:p>
    <w:p w14:paraId="161615CD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bCs/>
          <w:szCs w:val="24"/>
        </w:rPr>
      </w:pPr>
      <w:r w:rsidRPr="00B80FA8">
        <w:rPr>
          <w:bCs/>
          <w:szCs w:val="24"/>
        </w:rPr>
        <w:t>инструктор по лечебной физкультуре;</w:t>
      </w:r>
    </w:p>
    <w:p w14:paraId="684F21B4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bCs/>
          <w:szCs w:val="24"/>
        </w:rPr>
      </w:pPr>
      <w:r w:rsidRPr="00B80FA8">
        <w:rPr>
          <w:bCs/>
          <w:szCs w:val="24"/>
        </w:rPr>
        <w:t>инструктор по трудовой терапии;</w:t>
      </w:r>
    </w:p>
    <w:p w14:paraId="3ECCD420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медицинская сестра по массажу;</w:t>
      </w:r>
    </w:p>
    <w:p w14:paraId="52F2B261" w14:textId="77777777" w:rsidR="00B80FA8" w:rsidRPr="00B80FA8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медицинская сестра по реабилитации;</w:t>
      </w:r>
    </w:p>
    <w:p w14:paraId="43B21C83" w14:textId="77777777" w:rsidR="00B80FA8" w:rsidRPr="003B0E00" w:rsidRDefault="00B80FA8" w:rsidP="0099237B">
      <w:pPr>
        <w:pStyle w:val="a3"/>
        <w:numPr>
          <w:ilvl w:val="0"/>
          <w:numId w:val="13"/>
        </w:numPr>
        <w:spacing w:after="0"/>
        <w:jc w:val="both"/>
        <w:rPr>
          <w:szCs w:val="24"/>
        </w:rPr>
      </w:pPr>
      <w:r w:rsidRPr="00B80FA8">
        <w:rPr>
          <w:szCs w:val="24"/>
        </w:rPr>
        <w:t>мед</w:t>
      </w:r>
      <w:r w:rsidR="00A90A9E">
        <w:rPr>
          <w:szCs w:val="24"/>
        </w:rPr>
        <w:t>ицинская сестра по физиотерапии.</w:t>
      </w:r>
    </w:p>
    <w:p w14:paraId="22FCAF4C" w14:textId="77777777" w:rsidR="00DD171C" w:rsidRPr="00B80FA8" w:rsidRDefault="00DD171C" w:rsidP="00B80F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A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82DAE" w:rsidRPr="00B80FA8">
        <w:rPr>
          <w:rFonts w:ascii="Times New Roman" w:eastAsia="Calibri" w:hAnsi="Times New Roman" w:cs="Times New Roman"/>
          <w:sz w:val="24"/>
          <w:szCs w:val="24"/>
        </w:rPr>
        <w:t xml:space="preserve">определения </w:t>
      </w:r>
      <w:r w:rsidR="00F82DAE" w:rsidRPr="00A55AC7">
        <w:rPr>
          <w:rFonts w:ascii="Times New Roman" w:eastAsia="Calibri" w:hAnsi="Times New Roman" w:cs="Times New Roman"/>
          <w:b/>
          <w:i/>
          <w:sz w:val="24"/>
          <w:szCs w:val="24"/>
        </w:rPr>
        <w:t>уровня достоверности доказательств</w:t>
      </w:r>
      <w:r w:rsidRPr="00B80FA8">
        <w:rPr>
          <w:rFonts w:ascii="Times New Roman" w:eastAsia="Calibri" w:hAnsi="Times New Roman" w:cs="Times New Roman"/>
          <w:sz w:val="24"/>
          <w:szCs w:val="24"/>
        </w:rPr>
        <w:t xml:space="preserve"> использовал</w:t>
      </w:r>
      <w:r w:rsidR="00F82DAE" w:rsidRPr="00B80FA8">
        <w:rPr>
          <w:rFonts w:ascii="Times New Roman" w:eastAsia="Calibri" w:hAnsi="Times New Roman" w:cs="Times New Roman"/>
          <w:sz w:val="24"/>
          <w:szCs w:val="24"/>
        </w:rPr>
        <w:t>а</w:t>
      </w:r>
      <w:r w:rsidRPr="00B80FA8">
        <w:rPr>
          <w:rFonts w:ascii="Times New Roman" w:eastAsia="Calibri" w:hAnsi="Times New Roman" w:cs="Times New Roman"/>
          <w:sz w:val="24"/>
          <w:szCs w:val="24"/>
        </w:rPr>
        <w:t xml:space="preserve">сь </w:t>
      </w:r>
      <w:r w:rsidRPr="00B80FA8">
        <w:rPr>
          <w:rFonts w:ascii="Times New Roman" w:eastAsia="Calibri" w:hAnsi="Times New Roman" w:cs="Times New Roman"/>
          <w:bCs/>
          <w:sz w:val="24"/>
          <w:szCs w:val="24"/>
        </w:rPr>
        <w:t>шкала оценки уровня доказательности методов терапии Центра доказательной медицины, Оксфорд</w:t>
      </w:r>
      <w:r w:rsidR="00303A4A" w:rsidRPr="00B80FA8">
        <w:rPr>
          <w:rFonts w:ascii="Times New Roman" w:eastAsia="Calibri" w:hAnsi="Times New Roman" w:cs="Times New Roman"/>
          <w:bCs/>
          <w:sz w:val="24"/>
          <w:szCs w:val="24"/>
        </w:rPr>
        <w:t xml:space="preserve"> (Таблица П1)</w:t>
      </w:r>
      <w:r w:rsidRPr="00B80F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22A5" w:rsidRPr="00B80FA8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="002D2B14">
        <w:rPr>
          <w:rFonts w:ascii="Times New Roman" w:eastAsia="Calibri" w:hAnsi="Times New Roman" w:cs="Times New Roman"/>
          <w:bCs/>
          <w:sz w:val="24"/>
          <w:szCs w:val="24"/>
        </w:rPr>
        <w:instrText xml:space="preserve"> ADDIN EN.CITE &lt;EndNote&gt;&lt;Cite&gt;&lt;Author&gt;Essential Evidence Plus&lt;/Author&gt;&lt;RecNum&gt;754&lt;/RecNum&gt;&lt;DisplayText&gt;[87]&lt;/DisplayText&gt;&lt;record&gt;&lt;rec-number&gt;754&lt;/rec-number&gt;&lt;foreign-keys&gt;&lt;key app="EN" db-id="dptv9z59cvx22fesarup5wf000sa09959s9w"&gt;754&lt;/key&gt;&lt;/foreign-keys&gt;&lt;ref-type name="Web Page"&gt;12&lt;/ref-type&gt;&lt;contributors&gt;&lt;authors&gt;&lt;author&gt;Essential Evidence Plus,&lt;/author&gt;&lt;/authors&gt;&lt;/contributors&gt;&lt;titles&gt;&lt;/titles&gt;&lt;dates&gt;&lt;/dates&gt;&lt;urls&gt;&lt;related-urls&gt;&lt;url&gt;http://www.essentialevidenceplus.com/product/ebm_loe.cfm?show=oxford&lt;/url&gt;&lt;/related-urls&gt;&lt;/urls&gt;&lt;/record&gt;&lt;/Cite&gt;&lt;/EndNote&gt;</w:instrText>
      </w:r>
      <w:r w:rsidR="003222A5" w:rsidRPr="00B80FA8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2D2B14">
        <w:rPr>
          <w:rFonts w:ascii="Times New Roman" w:eastAsia="Calibri" w:hAnsi="Times New Roman" w:cs="Times New Roman"/>
          <w:bCs/>
          <w:noProof/>
          <w:sz w:val="24"/>
          <w:szCs w:val="24"/>
        </w:rPr>
        <w:t>[</w:t>
      </w:r>
      <w:hyperlink w:anchor="_ENREF_87" w:tooltip="Essential Evidence Plus,  #754" w:history="1">
        <w:r w:rsidR="00EF779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>87</w:t>
        </w:r>
      </w:hyperlink>
      <w:r w:rsidR="002D2B14">
        <w:rPr>
          <w:rFonts w:ascii="Times New Roman" w:eastAsia="Calibri" w:hAnsi="Times New Roman" w:cs="Times New Roman"/>
          <w:bCs/>
          <w:noProof/>
          <w:sz w:val="24"/>
          <w:szCs w:val="24"/>
        </w:rPr>
        <w:t>]</w:t>
      </w:r>
      <w:r w:rsidR="003222A5" w:rsidRPr="00B80F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303A4A" w:rsidRPr="00B80F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DDCB0E" w14:textId="77777777" w:rsidR="00B80FA8" w:rsidRDefault="00B80FA8" w:rsidP="00B80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b/>
          <w:i/>
          <w:sz w:val="24"/>
          <w:szCs w:val="24"/>
        </w:rPr>
        <w:t xml:space="preserve">Уровни убедительности рекомендаций </w:t>
      </w:r>
      <w:r w:rsidRPr="00B80FA8">
        <w:rPr>
          <w:rFonts w:ascii="Times New Roman" w:hAnsi="Times New Roman" w:cs="Times New Roman"/>
          <w:sz w:val="24"/>
          <w:szCs w:val="24"/>
        </w:rPr>
        <w:t xml:space="preserve">обозначены в соответствии со шкалой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B80FA8">
        <w:rPr>
          <w:rFonts w:ascii="Times New Roman" w:hAnsi="Times New Roman" w:cs="Times New Roman"/>
          <w:sz w:val="24"/>
          <w:szCs w:val="24"/>
        </w:rPr>
        <w:t xml:space="preserve"> (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Grading</w:t>
      </w:r>
      <w:r w:rsidRPr="00B80FA8">
        <w:rPr>
          <w:rFonts w:ascii="Times New Roman" w:hAnsi="Times New Roman" w:cs="Times New Roman"/>
          <w:sz w:val="24"/>
          <w:szCs w:val="24"/>
        </w:rPr>
        <w:t xml:space="preserve"> о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B80FA8">
        <w:rPr>
          <w:rFonts w:ascii="Times New Roman" w:hAnsi="Times New Roman" w:cs="Times New Roman"/>
          <w:sz w:val="24"/>
          <w:szCs w:val="24"/>
        </w:rPr>
        <w:t xml:space="preserve">,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Pr="00B80FA8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B80FA8">
        <w:rPr>
          <w:rFonts w:ascii="Times New Roman" w:hAnsi="Times New Roman" w:cs="Times New Roman"/>
          <w:sz w:val="24"/>
          <w:szCs w:val="24"/>
        </w:rPr>
        <w:t xml:space="preserve">) (Таблица П2) </w:t>
      </w:r>
      <w:r w:rsidR="003222A5" w:rsidRPr="00B80FA8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&lt;EndNote&gt;&lt;Cite&gt;&lt;Year&gt;2003&lt;/Year&gt;&lt;RecNum&gt;352&lt;/RecNum&gt;&lt;DisplayText&gt;[88]&lt;/DisplayText&gt;&lt;record&gt;&lt;rec-number&gt;352&lt;/rec-number&gt;&lt;foreign-keys&gt;&lt;key app="EN" db-id="dptv9z59cvx22fesarup5wf000sa09959s9w"&gt;352&lt;/key&gt;&lt;/foreign-keys&gt;&lt;ref-type name="Journal Article"&gt;17&lt;/ref-type&gt;&lt;contributors&gt;&lt;/contributors&gt;&lt;titles&gt;&lt;title&gt;The selection and use of essential medicines. Report of the WHO Expert Committee, 2002 (including the 12th Model list of essential medicines)&lt;/title&gt;&lt;secondary-title&gt;World Health Organization technical report series&lt;/secondary-title&gt;&lt;alt-title&gt;World Health Organ Tech Rep Ser&lt;/alt-title&gt;&lt;/titles&gt;&lt;periodical&gt;&lt;full-title&gt;World Health Organization technical report series&lt;/full-title&gt;&lt;abbr-1&gt;World Health Organ Tech Rep Ser&lt;/abbr-1&gt;&lt;/periodical&gt;&lt;alt-periodical&gt;&lt;full-title&gt;World Health Organization technical report series&lt;/full-title&gt;&lt;abbr-1&gt;World Health Organ Tech Rep Ser&lt;/abbr-1&gt;&lt;/alt-periodical&gt;&lt;pages&gt;i-vi, 1-126&lt;/pages&gt;&lt;volume&gt;914&lt;/volume&gt;&lt;edition&gt;2003/07/23&lt;/edition&gt;&lt;keywords&gt;&lt;keyword&gt;Advisory Committees&lt;/keyword&gt;&lt;keyword&gt;*Drugs, Essential/administration &amp;amp; dosage/classification/standards&lt;/keyword&gt;&lt;keyword&gt;*Formularies as Topic&lt;/keyword&gt;&lt;keyword&gt;Humans&lt;/keyword&gt;&lt;keyword&gt;*World Health Organization&lt;/keyword&gt;&lt;/keywords&gt;&lt;dates&gt;&lt;year&gt;2003&lt;/year&gt;&lt;/dates&gt;&lt;isbn&gt;0512-3054 (Print)&amp;#xD;0512-3054 (Linking)&lt;/isbn&gt;&lt;accession-num&gt;12872478&lt;/accession-num&gt;&lt;work-type&gt;Technical Report&lt;/work-type&gt;&lt;urls&gt;&lt;related-urls&gt;&lt;url&gt;http://www.ncbi.nlm.nih.gov/pubmed/12872478&lt;/url&gt;&lt;/related-urls&gt;&lt;/urls&gt;&lt;language&gt;eng&lt;/language&gt;&lt;/record&gt;&lt;/Cite&gt;&lt;/EndNote&gt;</w:instrText>
      </w:r>
      <w:r w:rsidR="003222A5" w:rsidRPr="00B80FA8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8" w:tooltip=", 2003 #35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88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B80FA8">
        <w:rPr>
          <w:rFonts w:ascii="Times New Roman" w:hAnsi="Times New Roman" w:cs="Times New Roman"/>
          <w:sz w:val="24"/>
          <w:szCs w:val="24"/>
        </w:rPr>
        <w:fldChar w:fldCharType="end"/>
      </w:r>
      <w:r w:rsidRPr="00B80FA8">
        <w:rPr>
          <w:rFonts w:ascii="Times New Roman" w:hAnsi="Times New Roman" w:cs="Times New Roman"/>
          <w:sz w:val="24"/>
          <w:szCs w:val="24"/>
        </w:rPr>
        <w:t>.</w:t>
      </w:r>
    </w:p>
    <w:p w14:paraId="21C3A6C3" w14:textId="77777777" w:rsidR="00A55AC7" w:rsidRPr="00A55AC7" w:rsidRDefault="00A55AC7" w:rsidP="00A5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AC7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A55AC7">
        <w:rPr>
          <w:rFonts w:ascii="Times New Roman" w:hAnsi="Times New Roman" w:cs="Times New Roman"/>
          <w:b/>
          <w:i/>
          <w:sz w:val="24"/>
          <w:szCs w:val="24"/>
        </w:rPr>
        <w:t>обновление клинических рекомендаций</w:t>
      </w:r>
      <w:r w:rsidRPr="00A5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55AC7">
        <w:rPr>
          <w:rFonts w:ascii="Times New Roman" w:hAnsi="Times New Roman" w:cs="Times New Roman"/>
          <w:sz w:val="24"/>
          <w:szCs w:val="24"/>
        </w:rPr>
        <w:t xml:space="preserve">не реже чем один раз в </w:t>
      </w:r>
      <w:r w:rsidR="00D643FA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3FA">
        <w:rPr>
          <w:rFonts w:ascii="Times New Roman" w:hAnsi="Times New Roman" w:cs="Times New Roman"/>
          <w:sz w:val="24"/>
          <w:szCs w:val="24"/>
        </w:rPr>
        <w:t>лет</w:t>
      </w:r>
      <w:r w:rsidRPr="00A55AC7">
        <w:rPr>
          <w:rFonts w:ascii="Times New Roman" w:hAnsi="Times New Roman" w:cs="Times New Roman"/>
          <w:sz w:val="24"/>
          <w:szCs w:val="24"/>
        </w:rPr>
        <w:t xml:space="preserve"> с учетом появляющейся новой информации о тактике </w:t>
      </w:r>
      <w:r w:rsidR="00D643FA">
        <w:rPr>
          <w:rFonts w:ascii="Times New Roman" w:hAnsi="Times New Roman" w:cs="Times New Roman"/>
          <w:sz w:val="24"/>
          <w:szCs w:val="24"/>
        </w:rPr>
        <w:t>лечения синдрома спастичности</w:t>
      </w:r>
      <w:r w:rsidRPr="00A55AC7">
        <w:rPr>
          <w:rFonts w:ascii="Times New Roman" w:hAnsi="Times New Roman" w:cs="Times New Roman"/>
          <w:sz w:val="24"/>
          <w:szCs w:val="24"/>
        </w:rPr>
        <w:t>. Решение об обновлении принимает М</w:t>
      </w:r>
      <w:r w:rsidR="00200A3A">
        <w:rPr>
          <w:rFonts w:ascii="Times New Roman" w:hAnsi="Times New Roman" w:cs="Times New Roman"/>
          <w:sz w:val="24"/>
          <w:szCs w:val="24"/>
        </w:rPr>
        <w:t>инздрав</w:t>
      </w:r>
      <w:r w:rsidRPr="00A55AC7">
        <w:rPr>
          <w:rFonts w:ascii="Times New Roman" w:hAnsi="Times New Roman" w:cs="Times New Roman"/>
          <w:sz w:val="24"/>
          <w:szCs w:val="24"/>
        </w:rPr>
        <w:t xml:space="preserve"> РФ на основе предложений, представленных медицинскими профессиональными некоммерческими организациями. Сформированные предложения должны учитывать результаты комплексной оценки изменений в доказательной базе, результаты проведенных исследований и  клинических апробаций, а также вновь появившихся медицинских технологий, новых лекарственных препаратов,  методов реабилитации.</w:t>
      </w:r>
    </w:p>
    <w:p w14:paraId="69E15609" w14:textId="77777777" w:rsidR="00BA5DFD" w:rsidRPr="00303A4A" w:rsidRDefault="00BA5DFD" w:rsidP="00B80FA8">
      <w:pPr>
        <w:spacing w:after="0"/>
        <w:rPr>
          <w:sz w:val="32"/>
          <w:szCs w:val="24"/>
        </w:rPr>
      </w:pPr>
      <w:r w:rsidRPr="00303A4A">
        <w:rPr>
          <w:sz w:val="32"/>
          <w:szCs w:val="24"/>
        </w:rPr>
        <w:br w:type="page"/>
      </w:r>
    </w:p>
    <w:p w14:paraId="04AE9740" w14:textId="77777777" w:rsidR="009A075B" w:rsidRPr="00DD171C" w:rsidRDefault="009A075B" w:rsidP="00BA756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17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303A4A">
        <w:rPr>
          <w:rFonts w:ascii="Times New Roman" w:hAnsi="Times New Roman" w:cs="Times New Roman"/>
          <w:bCs/>
          <w:sz w:val="24"/>
          <w:szCs w:val="24"/>
        </w:rPr>
        <w:t>П1</w:t>
      </w:r>
      <w:r w:rsidR="00CF0C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ED2F05" w14:textId="77777777" w:rsidR="00E6177F" w:rsidRPr="00DD171C" w:rsidRDefault="00FB2786" w:rsidP="00BA756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</w:t>
      </w:r>
      <w:r w:rsidR="009A075B" w:rsidRPr="00DD171C">
        <w:rPr>
          <w:rFonts w:ascii="Times New Roman" w:hAnsi="Times New Roman" w:cs="Times New Roman"/>
          <w:bCs/>
          <w:sz w:val="24"/>
          <w:szCs w:val="24"/>
        </w:rPr>
        <w:t xml:space="preserve">кала оценки уровня </w:t>
      </w:r>
      <w:r w:rsidR="00731175">
        <w:rPr>
          <w:rFonts w:ascii="Times New Roman" w:hAnsi="Times New Roman" w:cs="Times New Roman"/>
          <w:bCs/>
          <w:sz w:val="24"/>
          <w:szCs w:val="24"/>
        </w:rPr>
        <w:t>достоверности доказательств</w:t>
      </w:r>
      <w:r w:rsidR="009A075B" w:rsidRPr="00DD171C">
        <w:rPr>
          <w:rFonts w:ascii="Times New Roman" w:hAnsi="Times New Roman" w:cs="Times New Roman"/>
          <w:bCs/>
          <w:sz w:val="24"/>
          <w:szCs w:val="24"/>
        </w:rPr>
        <w:t xml:space="preserve"> Центра доказательной медицины, Оксфорд</w:t>
      </w:r>
      <w:r w:rsidR="00F7736A" w:rsidRPr="00DD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A5" w:rsidRPr="00DD171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&lt;EndNote&gt;&lt;Cite&gt;&lt;Author&gt;Essential Evidence Plus&lt;/Author&gt;&lt;RecNum&gt;754&lt;/RecNum&gt;&lt;DisplayText&gt;[87]&lt;/DisplayText&gt;&lt;record&gt;&lt;rec-number&gt;754&lt;/rec-number&gt;&lt;foreign-keys&gt;&lt;key app="EN" db-id="dptv9z59cvx22fesarup5wf000sa09959s9w"&gt;754&lt;/key&gt;&lt;/foreign-keys&gt;&lt;ref-type name="Web Page"&gt;12&lt;/ref-type&gt;&lt;contributors&gt;&lt;authors&gt;&lt;author&gt;Essential Evidence Plus,&lt;/author&gt;&lt;/authors&gt;&lt;/contributors&gt;&lt;titles&gt;&lt;/titles&gt;&lt;dates&gt;&lt;/dates&gt;&lt;urls&gt;&lt;related-urls&gt;&lt;url&gt;http://www.essentialevidenceplus.com/product/ebm_loe.cfm?show=oxford&lt;/url&gt;&lt;/related-urls&gt;&lt;/urls&gt;&lt;/record&gt;&lt;/Cite&gt;&lt;/EndNote&gt;</w:instrText>
      </w:r>
      <w:r w:rsidR="003222A5" w:rsidRPr="00DD171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bCs/>
          <w:noProof/>
          <w:sz w:val="24"/>
          <w:szCs w:val="24"/>
        </w:rPr>
        <w:t>[</w:t>
      </w:r>
      <w:hyperlink w:anchor="_ENREF_87" w:tooltip="Essential Evidence Plus,  #754" w:history="1">
        <w:r w:rsidR="00EF7790">
          <w:rPr>
            <w:rFonts w:ascii="Times New Roman" w:hAnsi="Times New Roman" w:cs="Times New Roman"/>
            <w:bCs/>
            <w:noProof/>
            <w:sz w:val="24"/>
            <w:szCs w:val="24"/>
          </w:rPr>
          <w:t>87</w:t>
        </w:r>
      </w:hyperlink>
      <w:r w:rsidR="002D2B14">
        <w:rPr>
          <w:rFonts w:ascii="Times New Roman" w:hAnsi="Times New Roman" w:cs="Times New Roman"/>
          <w:bCs/>
          <w:noProof/>
          <w:sz w:val="24"/>
          <w:szCs w:val="24"/>
        </w:rPr>
        <w:t>]</w:t>
      </w:r>
      <w:r w:rsidR="003222A5" w:rsidRPr="00DD171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53"/>
        <w:gridCol w:w="7478"/>
      </w:tblGrid>
      <w:tr w:rsidR="003F5C6A" w:rsidRPr="00DD171C" w14:paraId="4EC2C85B" w14:textId="77777777" w:rsidTr="003F5C6A">
        <w:tc>
          <w:tcPr>
            <w:tcW w:w="9571" w:type="dxa"/>
            <w:gridSpan w:val="3"/>
            <w:hideMark/>
          </w:tcPr>
          <w:p w14:paraId="7E319234" w14:textId="77777777" w:rsidR="003F5C6A" w:rsidRPr="003F5C6A" w:rsidRDefault="003F5C6A" w:rsidP="0099237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3F5C6A">
              <w:rPr>
                <w:rFonts w:eastAsiaTheme="minorEastAsia"/>
                <w:b/>
                <w:szCs w:val="24"/>
              </w:rPr>
              <w:t>Для методов лечения и реабилитации</w:t>
            </w:r>
          </w:p>
        </w:tc>
      </w:tr>
      <w:tr w:rsidR="006C7809" w:rsidRPr="00DD171C" w14:paraId="16D74C7E" w14:textId="77777777" w:rsidTr="003F5C6A">
        <w:tc>
          <w:tcPr>
            <w:tcW w:w="2040" w:type="dxa"/>
            <w:hideMark/>
          </w:tcPr>
          <w:p w14:paraId="218D2174" w14:textId="77777777" w:rsidR="006C7809" w:rsidRPr="00DD171C" w:rsidRDefault="006C7809" w:rsidP="00BA7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доказательности</w:t>
            </w:r>
          </w:p>
        </w:tc>
        <w:tc>
          <w:tcPr>
            <w:tcW w:w="7531" w:type="dxa"/>
            <w:gridSpan w:val="2"/>
            <w:hideMark/>
          </w:tcPr>
          <w:p w14:paraId="3E49232D" w14:textId="77777777" w:rsidR="006C7809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E6177F" w:rsidRPr="00DD171C" w14:paraId="0C14003E" w14:textId="77777777" w:rsidTr="003F5C6A">
        <w:tc>
          <w:tcPr>
            <w:tcW w:w="2040" w:type="dxa"/>
            <w:hideMark/>
          </w:tcPr>
          <w:p w14:paraId="5C9E3AC3" w14:textId="77777777" w:rsidR="00E6177F" w:rsidRPr="00DD171C" w:rsidRDefault="009C63EB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C7809"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531" w:type="dxa"/>
            <w:gridSpan w:val="2"/>
            <w:hideMark/>
          </w:tcPr>
          <w:p w14:paraId="3D41457F" w14:textId="77777777" w:rsidR="00E6177F" w:rsidRPr="00DD171C" w:rsidRDefault="00884F70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Гомогенные си</w:t>
            </w:r>
            <w:r w:rsidR="00E6177F" w:rsidRPr="00DD171C">
              <w:rPr>
                <w:rFonts w:ascii="Times New Roman" w:hAnsi="Times New Roman" w:cs="Times New Roman"/>
                <w:sz w:val="24"/>
                <w:szCs w:val="24"/>
              </w:rPr>
              <w:t>стематические обзоры</w:t>
            </w:r>
            <w:r w:rsidR="00C85A5C" w:rsidRPr="00DD171C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РКИ </w:t>
            </w:r>
          </w:p>
        </w:tc>
      </w:tr>
      <w:tr w:rsidR="00E6177F" w:rsidRPr="00DD171C" w14:paraId="6C35BE85" w14:textId="77777777" w:rsidTr="003F5C6A">
        <w:tc>
          <w:tcPr>
            <w:tcW w:w="2040" w:type="dxa"/>
            <w:hideMark/>
          </w:tcPr>
          <w:p w14:paraId="7659FB99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7531" w:type="dxa"/>
            <w:gridSpan w:val="2"/>
            <w:hideMark/>
          </w:tcPr>
          <w:p w14:paraId="75161BCF" w14:textId="77777777" w:rsidR="00E6177F" w:rsidRPr="00982D3A" w:rsidRDefault="00470990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>РКИ с узким доверительным интервалом</w:t>
            </w:r>
          </w:p>
        </w:tc>
      </w:tr>
      <w:tr w:rsidR="00E6177F" w:rsidRPr="00DD171C" w14:paraId="114DA82B" w14:textId="77777777" w:rsidTr="003F5C6A">
        <w:tc>
          <w:tcPr>
            <w:tcW w:w="2040" w:type="dxa"/>
            <w:hideMark/>
          </w:tcPr>
          <w:p w14:paraId="64DAEAED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7531" w:type="dxa"/>
            <w:gridSpan w:val="2"/>
            <w:hideMark/>
          </w:tcPr>
          <w:p w14:paraId="3D73749E" w14:textId="77777777" w:rsidR="00E6177F" w:rsidRPr="00982D3A" w:rsidRDefault="00C85A5C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Требующие уточнения РКИ</w:t>
            </w:r>
          </w:p>
        </w:tc>
      </w:tr>
      <w:tr w:rsidR="00E6177F" w:rsidRPr="00DD171C" w14:paraId="5287637A" w14:textId="77777777" w:rsidTr="003F5C6A">
        <w:tc>
          <w:tcPr>
            <w:tcW w:w="2040" w:type="dxa"/>
            <w:hideMark/>
          </w:tcPr>
          <w:p w14:paraId="6B393A22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531" w:type="dxa"/>
            <w:gridSpan w:val="2"/>
            <w:hideMark/>
          </w:tcPr>
          <w:p w14:paraId="0D781341" w14:textId="77777777" w:rsidR="00E6177F" w:rsidRPr="00982D3A" w:rsidRDefault="00884F70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Гомогенные с</w:t>
            </w:r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>истематические обзоры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5C" w:rsidRPr="00982D3A">
              <w:rPr>
                <w:rFonts w:ascii="Times New Roman" w:hAnsi="Times New Roman" w:cs="Times New Roman"/>
                <w:sz w:val="24"/>
                <w:szCs w:val="24"/>
              </w:rPr>
              <w:t>или когортные исследования</w:t>
            </w:r>
          </w:p>
        </w:tc>
      </w:tr>
      <w:tr w:rsidR="00E6177F" w:rsidRPr="00DD171C" w14:paraId="53E88ADE" w14:textId="77777777" w:rsidTr="003F5C6A">
        <w:tc>
          <w:tcPr>
            <w:tcW w:w="2040" w:type="dxa"/>
            <w:hideMark/>
          </w:tcPr>
          <w:p w14:paraId="2F00285F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7531" w:type="dxa"/>
            <w:gridSpan w:val="2"/>
            <w:hideMark/>
          </w:tcPr>
          <w:p w14:paraId="34199150" w14:textId="77777777" w:rsidR="00E6177F" w:rsidRPr="00982D3A" w:rsidRDefault="001D6AAC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Индивидуальные когортные исследования или РКИ низкого качества</w:t>
            </w:r>
            <w:r w:rsidR="00E6177F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7F" w:rsidRPr="00DD171C" w14:paraId="5EE269F8" w14:textId="77777777" w:rsidTr="003F5C6A">
        <w:tc>
          <w:tcPr>
            <w:tcW w:w="2040" w:type="dxa"/>
            <w:hideMark/>
          </w:tcPr>
          <w:p w14:paraId="1B245A91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7531" w:type="dxa"/>
            <w:gridSpan w:val="2"/>
            <w:hideMark/>
          </w:tcPr>
          <w:p w14:paraId="5CB32013" w14:textId="77777777" w:rsidR="00E6177F" w:rsidRPr="00982D3A" w:rsidRDefault="001D6AAC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Исследования исходов, экологические исслед</w:t>
            </w:r>
            <w:r w:rsidR="00BA7567" w:rsidRPr="00982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E6177F" w:rsidRPr="00DD171C" w14:paraId="1A40682C" w14:textId="77777777" w:rsidTr="003F5C6A">
        <w:tc>
          <w:tcPr>
            <w:tcW w:w="2040" w:type="dxa"/>
            <w:hideMark/>
          </w:tcPr>
          <w:p w14:paraId="2F082C9B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7531" w:type="dxa"/>
            <w:gridSpan w:val="2"/>
            <w:hideMark/>
          </w:tcPr>
          <w:p w14:paraId="67A40428" w14:textId="77777777" w:rsidR="00E6177F" w:rsidRPr="00982D3A" w:rsidRDefault="00884F70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Гомогенный с</w:t>
            </w:r>
            <w:r w:rsidR="001D6AAC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истематический обзор 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</w:t>
            </w:r>
            <w:r w:rsidR="001D6AAC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</w:tc>
      </w:tr>
      <w:tr w:rsidR="00E6177F" w:rsidRPr="00DD171C" w14:paraId="42FE2CAF" w14:textId="77777777" w:rsidTr="003F5C6A">
        <w:tc>
          <w:tcPr>
            <w:tcW w:w="2040" w:type="dxa"/>
            <w:hideMark/>
          </w:tcPr>
          <w:p w14:paraId="33E91A34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7531" w:type="dxa"/>
            <w:gridSpan w:val="2"/>
            <w:hideMark/>
          </w:tcPr>
          <w:p w14:paraId="109F1BE7" w14:textId="77777777" w:rsidR="00E6177F" w:rsidRPr="00982D3A" w:rsidRDefault="006C7809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="00884F70" w:rsidRPr="00982D3A">
              <w:rPr>
                <w:rFonts w:ascii="Times New Roman" w:hAnsi="Times New Roman" w:cs="Times New Roman"/>
                <w:sz w:val="24"/>
                <w:szCs w:val="24"/>
              </w:rPr>
              <w:t>контролируемое исследование</w:t>
            </w:r>
          </w:p>
        </w:tc>
      </w:tr>
      <w:tr w:rsidR="00E6177F" w:rsidRPr="00DD171C" w14:paraId="3A9526D4" w14:textId="77777777" w:rsidTr="003F5C6A">
        <w:tc>
          <w:tcPr>
            <w:tcW w:w="2040" w:type="dxa"/>
            <w:hideMark/>
          </w:tcPr>
          <w:p w14:paraId="2C04FF28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31" w:type="dxa"/>
            <w:gridSpan w:val="2"/>
            <w:hideMark/>
          </w:tcPr>
          <w:p w14:paraId="56BD633E" w14:textId="77777777" w:rsidR="00E6177F" w:rsidRPr="00982D3A" w:rsidRDefault="006C7809" w:rsidP="008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Серия случаев</w:t>
            </w:r>
            <w:r w:rsidR="00BA7567" w:rsidRPr="00982D3A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когортные исследования низкого качества</w:t>
            </w:r>
            <w:r w:rsidR="00BA7567" w:rsidRPr="00982D3A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70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</w:t>
            </w: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исследования низкого качества</w:t>
            </w:r>
          </w:p>
        </w:tc>
      </w:tr>
      <w:tr w:rsidR="00E6177F" w:rsidRPr="00DD171C" w14:paraId="5ABA5B70" w14:textId="77777777" w:rsidTr="003F5C6A">
        <w:tc>
          <w:tcPr>
            <w:tcW w:w="2040" w:type="dxa"/>
            <w:hideMark/>
          </w:tcPr>
          <w:p w14:paraId="06FF5CAD" w14:textId="77777777" w:rsidR="00E6177F" w:rsidRPr="00DD171C" w:rsidRDefault="006C7809" w:rsidP="006C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31" w:type="dxa"/>
            <w:gridSpan w:val="2"/>
            <w:hideMark/>
          </w:tcPr>
          <w:p w14:paraId="0D92FB2B" w14:textId="77777777" w:rsidR="00E6177F" w:rsidRPr="00982D3A" w:rsidRDefault="006C7809" w:rsidP="00CA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Экспертное мнение, не подверженное явной критике, либо основанное на понимании физиологии, данных доклинических исследований или основных принципах терапии</w:t>
            </w:r>
          </w:p>
        </w:tc>
      </w:tr>
      <w:tr w:rsidR="003F5C6A" w:rsidRPr="00DD171C" w14:paraId="14D292CA" w14:textId="77777777" w:rsidTr="003F5C6A">
        <w:tc>
          <w:tcPr>
            <w:tcW w:w="9571" w:type="dxa"/>
            <w:gridSpan w:val="3"/>
            <w:hideMark/>
          </w:tcPr>
          <w:p w14:paraId="3A52C815" w14:textId="77777777" w:rsidR="003F5C6A" w:rsidRPr="00982D3A" w:rsidRDefault="003F5C6A" w:rsidP="0099237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Cs w:val="24"/>
              </w:rPr>
            </w:pPr>
            <w:r w:rsidRPr="00982D3A">
              <w:rPr>
                <w:rFonts w:eastAsiaTheme="minorEastAsia"/>
                <w:b/>
                <w:szCs w:val="24"/>
              </w:rPr>
              <w:t xml:space="preserve">Для методов диагностики </w:t>
            </w:r>
          </w:p>
        </w:tc>
      </w:tr>
      <w:tr w:rsidR="003F5C6A" w:rsidRPr="008922FC" w14:paraId="6AC1C90E" w14:textId="77777777" w:rsidTr="003F5C6A">
        <w:tc>
          <w:tcPr>
            <w:tcW w:w="2093" w:type="dxa"/>
            <w:gridSpan w:val="2"/>
            <w:hideMark/>
          </w:tcPr>
          <w:p w14:paraId="6D561BF5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7478" w:type="dxa"/>
            <w:hideMark/>
          </w:tcPr>
          <w:p w14:paraId="1B7B7846" w14:textId="77777777" w:rsidR="003F5C6A" w:rsidRPr="00982D3A" w:rsidRDefault="008922FC" w:rsidP="0089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Гомогенный систематический обзор диагностических исследований Уровня 1; клиническое правило из исследований Уровня 1b, проведенными в различных клинических центрах</w:t>
            </w:r>
          </w:p>
        </w:tc>
      </w:tr>
      <w:tr w:rsidR="003F5C6A" w:rsidRPr="00F929C7" w14:paraId="4EBC0889" w14:textId="77777777" w:rsidTr="003F5C6A">
        <w:tc>
          <w:tcPr>
            <w:tcW w:w="2093" w:type="dxa"/>
            <w:gridSpan w:val="2"/>
            <w:hideMark/>
          </w:tcPr>
          <w:p w14:paraId="274AFDB2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7478" w:type="dxa"/>
            <w:hideMark/>
          </w:tcPr>
          <w:p w14:paraId="02F366D1" w14:textId="77777777" w:rsidR="003F5C6A" w:rsidRPr="00982D3A" w:rsidRDefault="008922FC" w:rsidP="0089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Валидирующее когортное исследование с хорошими референтными стандартами или клиническое правило, протестированное в одном центре </w:t>
            </w:r>
          </w:p>
        </w:tc>
      </w:tr>
      <w:tr w:rsidR="003F5C6A" w:rsidRPr="000265D7" w14:paraId="46201F82" w14:textId="77777777" w:rsidTr="003F5C6A">
        <w:tc>
          <w:tcPr>
            <w:tcW w:w="2093" w:type="dxa"/>
            <w:gridSpan w:val="2"/>
            <w:hideMark/>
          </w:tcPr>
          <w:p w14:paraId="1EA05AD9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7478" w:type="dxa"/>
            <w:hideMark/>
          </w:tcPr>
          <w:p w14:paraId="08C9F09B" w14:textId="77777777" w:rsidR="003F5C6A" w:rsidRPr="00982D3A" w:rsidRDefault="000265D7" w:rsidP="000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Метод обладает абсолютной чувствительностью или специфичностью </w:t>
            </w:r>
          </w:p>
        </w:tc>
      </w:tr>
      <w:tr w:rsidR="003F5C6A" w:rsidRPr="007D12D0" w14:paraId="10990D31" w14:textId="77777777" w:rsidTr="003F5C6A">
        <w:tc>
          <w:tcPr>
            <w:tcW w:w="2093" w:type="dxa"/>
            <w:gridSpan w:val="2"/>
            <w:hideMark/>
          </w:tcPr>
          <w:p w14:paraId="596596B7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478" w:type="dxa"/>
            <w:hideMark/>
          </w:tcPr>
          <w:p w14:paraId="2953D82D" w14:textId="77777777" w:rsidR="003F5C6A" w:rsidRPr="00982D3A" w:rsidRDefault="007D12D0" w:rsidP="007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Гомогенный систематический обзор диагностических диагностических исследований Уровня 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DE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D9" w:rsidRPr="00982D3A">
              <w:rPr>
                <w:rFonts w:ascii="Times New Roman" w:hAnsi="Times New Roman" w:cs="Times New Roman"/>
                <w:sz w:val="24"/>
                <w:szCs w:val="24"/>
              </w:rPr>
              <w:t>или 3</w:t>
            </w:r>
            <w:r w:rsidR="00F36AD9" w:rsidRPr="0098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C6A" w:rsidRPr="008D17DE" w14:paraId="5173846D" w14:textId="77777777" w:rsidTr="003F5C6A">
        <w:tc>
          <w:tcPr>
            <w:tcW w:w="2093" w:type="dxa"/>
            <w:gridSpan w:val="2"/>
            <w:hideMark/>
          </w:tcPr>
          <w:p w14:paraId="5A9BD848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7478" w:type="dxa"/>
            <w:hideMark/>
          </w:tcPr>
          <w:p w14:paraId="27C526F0" w14:textId="77777777" w:rsidR="003F5C6A" w:rsidRPr="00982D3A" w:rsidRDefault="007D12D0" w:rsidP="008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Поисковые когортные исследования с хорошими референтными стандартами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17DE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правило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D6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вывода из исследования или валидированное по базе данных </w:t>
            </w:r>
          </w:p>
        </w:tc>
      </w:tr>
      <w:tr w:rsidR="003F5C6A" w:rsidRPr="008D17DE" w14:paraId="159E96C2" w14:textId="77777777" w:rsidTr="003F5C6A">
        <w:tc>
          <w:tcPr>
            <w:tcW w:w="2093" w:type="dxa"/>
            <w:gridSpan w:val="2"/>
            <w:hideMark/>
          </w:tcPr>
          <w:p w14:paraId="57AC2F20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7478" w:type="dxa"/>
            <w:hideMark/>
          </w:tcPr>
          <w:p w14:paraId="0398BD30" w14:textId="77777777" w:rsidR="003F5C6A" w:rsidRPr="00982D3A" w:rsidRDefault="008D17DE" w:rsidP="00F3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Гомогенный систематический обзор диагностических диагностических исследований Уровня 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F5C6A" w:rsidRPr="0098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D9" w:rsidRPr="00982D3A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3F5C6A" w:rsidRPr="008A66ED" w14:paraId="162FC91A" w14:textId="77777777" w:rsidTr="003F5C6A">
        <w:tc>
          <w:tcPr>
            <w:tcW w:w="2093" w:type="dxa"/>
            <w:gridSpan w:val="2"/>
            <w:hideMark/>
          </w:tcPr>
          <w:p w14:paraId="000A4C6C" w14:textId="77777777" w:rsidR="003F5C6A" w:rsidRPr="00982D3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7478" w:type="dxa"/>
            <w:hideMark/>
          </w:tcPr>
          <w:p w14:paraId="26228AB3" w14:textId="77777777" w:rsidR="003F5C6A" w:rsidRPr="00982D3A" w:rsidRDefault="008A66ED" w:rsidP="003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A">
              <w:rPr>
                <w:rFonts w:ascii="Times New Roman" w:hAnsi="Times New Roman" w:cs="Times New Roman"/>
                <w:sz w:val="24"/>
                <w:szCs w:val="24"/>
              </w:rPr>
              <w:t>Непоследовательное исследование; или неправильно применённый референтный тест</w:t>
            </w:r>
          </w:p>
        </w:tc>
      </w:tr>
      <w:tr w:rsidR="003F5C6A" w:rsidRPr="00805FD6" w14:paraId="6FCEDE6C" w14:textId="77777777" w:rsidTr="003F5C6A">
        <w:tc>
          <w:tcPr>
            <w:tcW w:w="2093" w:type="dxa"/>
            <w:gridSpan w:val="2"/>
            <w:hideMark/>
          </w:tcPr>
          <w:p w14:paraId="4242A3EA" w14:textId="77777777" w:rsidR="003F5C6A" w:rsidRPr="00DD171C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78" w:type="dxa"/>
            <w:hideMark/>
          </w:tcPr>
          <w:p w14:paraId="11972E10" w14:textId="77777777" w:rsidR="003F5C6A" w:rsidRPr="00805FD6" w:rsidRDefault="00805FD6" w:rsidP="00805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Серия случаев, низкокачественный или сомнительный стандарт</w:t>
            </w:r>
          </w:p>
        </w:tc>
      </w:tr>
      <w:tr w:rsidR="003F5C6A" w:rsidRPr="00805FD6" w14:paraId="035E6115" w14:textId="77777777" w:rsidTr="003F5C6A">
        <w:tc>
          <w:tcPr>
            <w:tcW w:w="2093" w:type="dxa"/>
            <w:gridSpan w:val="2"/>
            <w:hideMark/>
          </w:tcPr>
          <w:p w14:paraId="6E37C16E" w14:textId="77777777" w:rsidR="003F5C6A" w:rsidRPr="003F5C6A" w:rsidRDefault="003F5C6A" w:rsidP="003F5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78" w:type="dxa"/>
            <w:hideMark/>
          </w:tcPr>
          <w:p w14:paraId="6C047DE3" w14:textId="77777777" w:rsidR="003F5C6A" w:rsidRPr="00805FD6" w:rsidRDefault="00805FD6" w:rsidP="0080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Экспертное мнение, не подверженное явной критике, либо основанное на понимании физиологии, данных доклинических исследований или основных принципах диагностики</w:t>
            </w:r>
          </w:p>
        </w:tc>
      </w:tr>
    </w:tbl>
    <w:p w14:paraId="56BF2098" w14:textId="77777777" w:rsidR="003F5C6A" w:rsidRPr="00805FD6" w:rsidRDefault="003F5C6A" w:rsidP="003F5C6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2495F" w14:textId="77777777" w:rsidR="003F5C6A" w:rsidRPr="00805FD6" w:rsidRDefault="003F5C6A">
      <w:pPr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br w:type="page"/>
      </w:r>
    </w:p>
    <w:p w14:paraId="58D5BFC4" w14:textId="77777777" w:rsidR="00DD171C" w:rsidRPr="00DD171C" w:rsidRDefault="00DD171C" w:rsidP="00731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1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03A4A">
        <w:rPr>
          <w:rFonts w:ascii="Times New Roman" w:hAnsi="Times New Roman" w:cs="Times New Roman"/>
          <w:sz w:val="24"/>
          <w:szCs w:val="24"/>
        </w:rPr>
        <w:t>П</w:t>
      </w:r>
      <w:r w:rsidR="00200A3A">
        <w:rPr>
          <w:rFonts w:ascii="Times New Roman" w:hAnsi="Times New Roman" w:cs="Times New Roman"/>
          <w:sz w:val="24"/>
          <w:szCs w:val="24"/>
        </w:rPr>
        <w:t>2</w:t>
      </w:r>
      <w:r w:rsidR="00CF0C07">
        <w:rPr>
          <w:rFonts w:ascii="Times New Roman" w:hAnsi="Times New Roman" w:cs="Times New Roman"/>
          <w:sz w:val="24"/>
          <w:szCs w:val="24"/>
        </w:rPr>
        <w:t>.</w:t>
      </w:r>
    </w:p>
    <w:p w14:paraId="1B2A9E98" w14:textId="77777777" w:rsidR="00DD171C" w:rsidRPr="00DD171C" w:rsidRDefault="00CF0C07" w:rsidP="007311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уровня убедительности</w:t>
      </w:r>
      <w:r w:rsidR="00DD171C" w:rsidRPr="00DD171C">
        <w:rPr>
          <w:rFonts w:ascii="Times New Roman" w:hAnsi="Times New Roman" w:cs="Times New Roman"/>
          <w:sz w:val="24"/>
          <w:szCs w:val="24"/>
        </w:rPr>
        <w:t xml:space="preserve"> рекомендаций GRADE</w:t>
      </w:r>
      <w:r w:rsidR="00303A4A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303A4A">
        <w:rPr>
          <w:rFonts w:ascii="Times New Roman" w:hAnsi="Times New Roman" w:cs="Times New Roman"/>
          <w:sz w:val="24"/>
          <w:szCs w:val="24"/>
        </w:rPr>
        <w:fldChar w:fldCharType="begin"/>
      </w:r>
      <w:r w:rsidR="002D2B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&lt;EndNote&gt;&lt;Cite&gt;&lt;Year&gt;2003&lt;/Year&gt;&lt;RecNum&gt;352&lt;/RecNum&gt;&lt;DisplayText&gt;[88]&lt;/DisplayText&gt;&lt;record&gt;&lt;rec-number&gt;352&lt;/rec-number&gt;&lt;foreign-keys&gt;&lt;key app="EN" db-id="dptv9z59cvx22fesarup5wf000sa09959s9w"&gt;352&lt;/key&gt;&lt;/foreign-keys&gt;&lt;ref-type name="Journal Article"&gt;17&lt;/ref-type&gt;&lt;contributors&gt;&lt;/contributors&gt;&lt;titles&gt;&lt;title&gt;The selection and use of essential medicines. Report of the WHO Expert Committee, 2002 (including the 12th Model list of essential medicines)&lt;/title&gt;&lt;secondary-title&gt;World Health Organization technical report series&lt;/secondary-title&gt;&lt;alt-title&gt;World Health Organ Tech Rep Ser&lt;/alt-title&gt;&lt;/titles&gt;&lt;periodical&gt;&lt;full-title&gt;World Health Organization technical report series&lt;/full-title&gt;&lt;abbr-1&gt;World Health Organ Tech Rep Ser&lt;/abbr-1&gt;&lt;/periodical&gt;&lt;alt-periodical&gt;&lt;full-title&gt;World Health Organization technical report series&lt;/full-title&gt;&lt;abbr-1&gt;World Health Organ Tech Rep Ser&lt;/abbr-1&gt;&lt;/alt-periodical&gt;&lt;pages&gt;i-vi, 1-126&lt;/pages&gt;&lt;volume&gt;914&lt;/volume&gt;&lt;edition&gt;2003/07/23&lt;/edition&gt;&lt;keywords&gt;&lt;keyword&gt;Advisory Committees&lt;/keyword&gt;&lt;keyword&gt;*Drugs, Essential/administration &amp;amp; dosage/classification/standards&lt;/keyword&gt;&lt;keyword&gt;*Formularies as Topic&lt;/keyword&gt;&lt;keyword&gt;Humans&lt;/keyword&gt;&lt;keyword&gt;*World Health Organization&lt;/keyword&gt;&lt;/keywords&gt;&lt;dates&gt;&lt;year&gt;2003&lt;/year&gt;&lt;/dates&gt;&lt;isbn&gt;0512-3054 (Print)&amp;#xD;0512-3054 (Linking)&lt;/isbn&gt;&lt;accession-num&gt;12872478&lt;/accession-num&gt;&lt;work-type&gt;Technical Report&lt;/work-type&gt;&lt;urls&gt;&lt;related-urls&gt;&lt;url&gt;http://www.ncbi.nlm.nih.gov/pubmed/12872478&lt;/url&gt;&lt;/related-urls&gt;&lt;/urls&gt;&lt;language&gt;eng&lt;/language&gt;&lt;/record&gt;&lt;/Cite&gt;&lt;/EndNote&gt;</w:instrText>
      </w:r>
      <w:r w:rsidR="003222A5" w:rsidRPr="00303A4A">
        <w:rPr>
          <w:rFonts w:ascii="Times New Roman" w:hAnsi="Times New Roman" w:cs="Times New Roman"/>
          <w:sz w:val="24"/>
          <w:szCs w:val="24"/>
        </w:rPr>
        <w:fldChar w:fldCharType="separate"/>
      </w:r>
      <w:r w:rsidR="002D2B1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8" w:tooltip=", 2003 #352" w:history="1">
        <w:r w:rsidR="00EF7790">
          <w:rPr>
            <w:rFonts w:ascii="Times New Roman" w:hAnsi="Times New Roman" w:cs="Times New Roman"/>
            <w:noProof/>
            <w:sz w:val="24"/>
            <w:szCs w:val="24"/>
          </w:rPr>
          <w:t>88</w:t>
        </w:r>
      </w:hyperlink>
      <w:r w:rsidR="002D2B14">
        <w:rPr>
          <w:rFonts w:ascii="Times New Roman" w:hAnsi="Times New Roman" w:cs="Times New Roman"/>
          <w:noProof/>
          <w:sz w:val="24"/>
          <w:szCs w:val="24"/>
        </w:rPr>
        <w:t>]</w:t>
      </w:r>
      <w:r w:rsidR="003222A5" w:rsidRPr="00303A4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D171C" w:rsidRPr="00DD171C" w14:paraId="391E86B6" w14:textId="77777777" w:rsidTr="00DD171C">
        <w:tc>
          <w:tcPr>
            <w:tcW w:w="2093" w:type="dxa"/>
            <w:hideMark/>
          </w:tcPr>
          <w:p w14:paraId="4D12DF45" w14:textId="77777777" w:rsidR="00DD171C" w:rsidRPr="00DD171C" w:rsidRDefault="00DD171C" w:rsidP="00731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рекомендации</w:t>
            </w:r>
          </w:p>
        </w:tc>
        <w:tc>
          <w:tcPr>
            <w:tcW w:w="7478" w:type="dxa"/>
            <w:hideMark/>
          </w:tcPr>
          <w:p w14:paraId="680C40CA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DD171C" w:rsidRPr="00DD171C" w14:paraId="7B2B56B1" w14:textId="77777777" w:rsidTr="00DD171C">
        <w:trPr>
          <w:trHeight w:val="1058"/>
        </w:trPr>
        <w:tc>
          <w:tcPr>
            <w:tcW w:w="2093" w:type="dxa"/>
            <w:hideMark/>
          </w:tcPr>
          <w:p w14:paraId="6322BB39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478" w:type="dxa"/>
            <w:hideMark/>
          </w:tcPr>
          <w:p w14:paraId="46756202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 вряд ли изменят мнение об оценке эффекта.</w:t>
            </w:r>
          </w:p>
          <w:p w14:paraId="203DBA93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нескольких исследованиях высокого качества с согласующимися результатами или, в определенных случаях, на одном исследовании высокого качества.</w:t>
            </w:r>
          </w:p>
        </w:tc>
      </w:tr>
      <w:tr w:rsidR="00DD171C" w:rsidRPr="00DD171C" w14:paraId="2275EA41" w14:textId="77777777" w:rsidTr="00DD171C">
        <w:trPr>
          <w:trHeight w:val="1358"/>
        </w:trPr>
        <w:tc>
          <w:tcPr>
            <w:tcW w:w="2093" w:type="dxa"/>
            <w:hideMark/>
          </w:tcPr>
          <w:p w14:paraId="48A9B478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478" w:type="dxa"/>
            <w:hideMark/>
          </w:tcPr>
          <w:p w14:paraId="317D3649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Дальнейшие исследования могут оказать значимое влияние на мнение в отношении эффекта </w:t>
            </w:r>
          </w:p>
          <w:p w14:paraId="2B986E6E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и даже изменить его.</w:t>
            </w:r>
          </w:p>
          <w:p w14:paraId="11D1389F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одном исследовании высокого качества или нескольких исследованиях с определенными ограничениями.</w:t>
            </w:r>
          </w:p>
        </w:tc>
      </w:tr>
      <w:tr w:rsidR="00DD171C" w:rsidRPr="00DD171C" w14:paraId="3BDCC5D1" w14:textId="77777777" w:rsidTr="00DD171C">
        <w:tc>
          <w:tcPr>
            <w:tcW w:w="2093" w:type="dxa"/>
            <w:hideMark/>
          </w:tcPr>
          <w:p w14:paraId="20A885D3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478" w:type="dxa"/>
            <w:hideMark/>
          </w:tcPr>
          <w:p w14:paraId="7C22AAB1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исследования, скорее всего, существенно повлияют на  мнение относительно эффекта и, возможно, его изменят.</w:t>
            </w:r>
          </w:p>
          <w:p w14:paraId="58FB4D99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одном или нескольких исследованиях с серьезными ограничениями.</w:t>
            </w:r>
          </w:p>
        </w:tc>
      </w:tr>
      <w:tr w:rsidR="00DD171C" w:rsidRPr="00DD171C" w14:paraId="11B56D71" w14:textId="77777777" w:rsidTr="00DD171C">
        <w:trPr>
          <w:trHeight w:val="853"/>
        </w:trPr>
        <w:tc>
          <w:tcPr>
            <w:tcW w:w="2093" w:type="dxa"/>
            <w:hideMark/>
          </w:tcPr>
          <w:p w14:paraId="1F9DB799" w14:textId="77777777" w:rsidR="00DD171C" w:rsidRPr="00DD171C" w:rsidRDefault="00DD171C" w:rsidP="00DD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478" w:type="dxa"/>
            <w:hideMark/>
          </w:tcPr>
          <w:p w14:paraId="009925CD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Достоверность суждения не установлена.</w:t>
            </w:r>
          </w:p>
          <w:p w14:paraId="0E4BEC50" w14:textId="77777777" w:rsidR="00DD171C" w:rsidRPr="00DD171C" w:rsidRDefault="00DD171C" w:rsidP="00DD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1C">
              <w:rPr>
                <w:rFonts w:ascii="Times New Roman" w:hAnsi="Times New Roman" w:cs="Times New Roman"/>
                <w:sz w:val="24"/>
                <w:szCs w:val="24"/>
              </w:rPr>
              <w:t>Доказательность основана на экспертном мнении или нескольких исследованиях с очень серьезными ограничениями.</w:t>
            </w:r>
          </w:p>
        </w:tc>
      </w:tr>
    </w:tbl>
    <w:p w14:paraId="783445C0" w14:textId="77777777" w:rsidR="00DD171C" w:rsidRPr="00DD171C" w:rsidRDefault="00DD171C" w:rsidP="00DD17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4DA11" w14:textId="77777777" w:rsidR="00DD171C" w:rsidRPr="00DD171C" w:rsidRDefault="00DD171C" w:rsidP="00DD17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71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0E6B0F" w14:textId="77777777" w:rsidR="00A2545B" w:rsidRPr="005A78A6" w:rsidRDefault="00A2545B" w:rsidP="005A78A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17" w:name="_Toc479966463"/>
      <w:r w:rsidRPr="005A78A6">
        <w:rPr>
          <w:rFonts w:ascii="Times New Roman" w:hAnsi="Times New Roman" w:cs="Times New Roman"/>
          <w:color w:val="auto"/>
          <w:szCs w:val="24"/>
        </w:rPr>
        <w:lastRenderedPageBreak/>
        <w:t>Приложение А3. Связанные документы</w:t>
      </w:r>
      <w:bookmarkEnd w:id="117"/>
    </w:p>
    <w:p w14:paraId="642DF0B8" w14:textId="77777777" w:rsidR="00A2545B" w:rsidRDefault="00A2545B" w:rsidP="005A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83">
        <w:rPr>
          <w:rFonts w:ascii="Times New Roman" w:hAnsi="Times New Roman" w:cs="Times New Roman"/>
          <w:sz w:val="24"/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14:paraId="5178AD9E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№1705н от 29.12.2012 «Об утверждении Порядка организации медицинской реабилитации» (зарегистрирован в Минюсте России 22.02.2013 №21276);</w:t>
      </w:r>
    </w:p>
    <w:p w14:paraId="1DA95A05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Минздрава России от 15.11.2012 №928Н «Об утверждении Порядка оказания медицинской помощи больным с острыми нарушениями мозгового кровообращения» (зарегистрирован в Минюсте России 27.02.2013 №27353);</w:t>
      </w:r>
    </w:p>
    <w:p w14:paraId="04EF4092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Минздрава России от 15.11.2012 №926н «Об утверждении Порядка оказания медицинской помощи взрослому населению при заболеваниях нервной системы» (зарегистрирован в Минюсте России 23.01.2013 №26692);</w:t>
      </w:r>
    </w:p>
    <w:p w14:paraId="698CD0D7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№801н от 25.07.2011 в редакции Приказа Минздрава России от 30.03.2012 №302н (зарегистрировано в Минюсте России 07.09.2011 №21754) «Об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здравоохранения»;</w:t>
      </w:r>
    </w:p>
    <w:p w14:paraId="5A34C3F6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Приказ от 06.08.2013 №529 «Об утверждении номенклатуры медицинских организаций» (зарегистрирован в Минюсте России 13.09.2013 №29950);</w:t>
      </w:r>
    </w:p>
    <w:p w14:paraId="354E97DF" w14:textId="77777777" w:rsidR="00202231" w:rsidRP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порядки оказания медицинской помощи (больным с ОНМК, взрослому населению по профилю "нейрохирургия»);</w:t>
      </w:r>
    </w:p>
    <w:p w14:paraId="2325283F" w14:textId="77777777" w:rsidR="00202231" w:rsidRDefault="0020223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231">
        <w:rPr>
          <w:rFonts w:ascii="Times New Roman" w:hAnsi="Times New Roman" w:cs="Times New Roman"/>
          <w:sz w:val="24"/>
          <w:szCs w:val="24"/>
        </w:rPr>
        <w:t>стандарты медицинской помощи (специализированной и амбулаторно-поликлинической)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85B161" w14:textId="77777777" w:rsidR="00AE6411" w:rsidRPr="00586FA5" w:rsidRDefault="00AE6411" w:rsidP="00AE641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11">
        <w:rPr>
          <w:rFonts w:ascii="Times New Roman" w:hAnsi="Times New Roman" w:cs="Times New Roman"/>
          <w:sz w:val="24"/>
          <w:szCs w:val="24"/>
        </w:rPr>
        <w:t xml:space="preserve">Клинические рекомендации Союза реабилитологов России «Клинико-психологическая диагностика и реабилитация пациентов с апраксиями при повреждениях головного мозга», </w:t>
      </w:r>
      <w:r w:rsidRPr="00586FA5">
        <w:rPr>
          <w:rFonts w:ascii="Times New Roman" w:hAnsi="Times New Roman" w:cs="Times New Roman"/>
          <w:sz w:val="24"/>
          <w:szCs w:val="24"/>
        </w:rPr>
        <w:t xml:space="preserve">2016 г. </w:t>
      </w:r>
    </w:p>
    <w:p w14:paraId="1AF2D4CB" w14:textId="77777777" w:rsidR="00586FA5" w:rsidRPr="00586FA5" w:rsidRDefault="00586FA5" w:rsidP="00586FA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Проект </w:t>
      </w:r>
      <w:r w:rsidRPr="00586FA5">
        <w:rPr>
          <w:szCs w:val="24"/>
        </w:rPr>
        <w:t>Клинически</w:t>
      </w:r>
      <w:r>
        <w:rPr>
          <w:szCs w:val="24"/>
        </w:rPr>
        <w:t>х</w:t>
      </w:r>
      <w:r w:rsidRPr="00586FA5">
        <w:rPr>
          <w:szCs w:val="24"/>
        </w:rPr>
        <w:t xml:space="preserve"> рекомендации Союза реабилитологов России «</w:t>
      </w:r>
      <w:r w:rsidRPr="00586FA5">
        <w:rPr>
          <w:bCs/>
          <w:szCs w:val="24"/>
        </w:rPr>
        <w:t>Инсульт у взрослых: центральный парез верхней конечности</w:t>
      </w:r>
      <w:r w:rsidRPr="00586FA5">
        <w:rPr>
          <w:szCs w:val="24"/>
        </w:rPr>
        <w:t>»</w:t>
      </w:r>
      <w:r w:rsidRPr="00586FA5">
        <w:rPr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14:paraId="70DA4191" w14:textId="77777777" w:rsidR="00586FA5" w:rsidRPr="00586FA5" w:rsidRDefault="00FC7C51" w:rsidP="00586FA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586FA5">
        <w:rPr>
          <w:bCs/>
          <w:szCs w:val="36"/>
        </w:rPr>
        <w:t>Приказ Министерства здравоохранения Российской Федерации о</w:t>
      </w:r>
      <w:r w:rsidR="00BA6807" w:rsidRPr="00586FA5">
        <w:rPr>
          <w:bCs/>
          <w:szCs w:val="36"/>
        </w:rPr>
        <w:t>т 15 июля 2016 г. N 520н</w:t>
      </w:r>
      <w:r w:rsidRPr="00586FA5">
        <w:rPr>
          <w:bCs/>
          <w:szCs w:val="36"/>
        </w:rPr>
        <w:t xml:space="preserve"> «</w:t>
      </w:r>
      <w:r w:rsidR="00BA6807" w:rsidRPr="00586FA5">
        <w:rPr>
          <w:bCs/>
          <w:szCs w:val="36"/>
        </w:rPr>
        <w:t>Об утверждении критериев оценки качества медицинской помощи</w:t>
      </w:r>
      <w:r w:rsidRPr="00586FA5">
        <w:rPr>
          <w:bCs/>
          <w:szCs w:val="36"/>
        </w:rPr>
        <w:t>.</w:t>
      </w:r>
    </w:p>
    <w:p w14:paraId="00123F02" w14:textId="77777777" w:rsidR="00A2545B" w:rsidRPr="00586FA5" w:rsidRDefault="00A2545B" w:rsidP="00586FA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b/>
          <w:bCs/>
          <w:szCs w:val="24"/>
        </w:rPr>
      </w:pPr>
      <w:r w:rsidRPr="00586FA5">
        <w:rPr>
          <w:b/>
          <w:bCs/>
          <w:szCs w:val="24"/>
        </w:rPr>
        <w:br w:type="page"/>
      </w:r>
    </w:p>
    <w:p w14:paraId="5707CF6C" w14:textId="77777777" w:rsidR="00233B37" w:rsidRPr="00AE6C53" w:rsidRDefault="00483949" w:rsidP="00AE6C5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18" w:name="_Toc479966464"/>
      <w:r w:rsidRPr="00AE6C53">
        <w:rPr>
          <w:rFonts w:ascii="Times New Roman" w:hAnsi="Times New Roman" w:cs="Times New Roman"/>
          <w:color w:val="auto"/>
        </w:rPr>
        <w:lastRenderedPageBreak/>
        <w:t>Приложение Б. Алгоритмы ведения пациента</w:t>
      </w:r>
      <w:bookmarkEnd w:id="118"/>
      <w:r w:rsidRPr="00AE6C53">
        <w:rPr>
          <w:rFonts w:ascii="Times New Roman" w:hAnsi="Times New Roman" w:cs="Times New Roman"/>
          <w:color w:val="auto"/>
        </w:rPr>
        <w:t xml:space="preserve"> </w:t>
      </w:r>
    </w:p>
    <w:p w14:paraId="61AD35B4" w14:textId="77777777" w:rsidR="00C26294" w:rsidRDefault="00C26294" w:rsidP="00C26294">
      <w:pPr>
        <w:pStyle w:val="a3"/>
        <w:spacing w:after="0"/>
        <w:ind w:left="0"/>
        <w:jc w:val="both"/>
        <w:rPr>
          <w:b/>
        </w:rPr>
      </w:pPr>
      <w:r w:rsidRPr="00702295">
        <w:t xml:space="preserve">Алгоритм 1 в клинических рекомендациях </w:t>
      </w:r>
      <w:r w:rsidRPr="00C26294">
        <w:t>«</w:t>
      </w:r>
      <w:r w:rsidRPr="00C26294">
        <w:rPr>
          <w:bCs/>
        </w:rPr>
        <w:t>Очаговое повреждение головного мозга у взрослых: синдром спастичности</w:t>
      </w:r>
      <w:r w:rsidRPr="00C26294">
        <w:t xml:space="preserve">»: </w:t>
      </w:r>
      <w:r w:rsidRPr="00702295">
        <w:rPr>
          <w:b/>
        </w:rPr>
        <w:t xml:space="preserve">1. Алгоритм ведения пациентов с </w:t>
      </w:r>
      <w:r>
        <w:rPr>
          <w:b/>
        </w:rPr>
        <w:t>фокальной или мультифокальной спастичностью</w:t>
      </w:r>
      <w:r w:rsidR="00462FF6">
        <w:rPr>
          <w:b/>
        </w:rPr>
        <w:t>.</w:t>
      </w:r>
    </w:p>
    <w:p w14:paraId="4CF22F34" w14:textId="77777777" w:rsidR="00C26294" w:rsidRDefault="00A53DB0" w:rsidP="00C26294">
      <w:pPr>
        <w:pStyle w:val="a3"/>
        <w:spacing w:after="0"/>
        <w:ind w:left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84C8B" wp14:editId="137D5D38">
                <wp:simplePos x="0" y="0"/>
                <wp:positionH relativeFrom="column">
                  <wp:posOffset>-260985</wp:posOffset>
                </wp:positionH>
                <wp:positionV relativeFrom="paragraph">
                  <wp:posOffset>7118985</wp:posOffset>
                </wp:positionV>
                <wp:extent cx="5838825" cy="848995"/>
                <wp:effectExtent l="0" t="635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F052" w14:textId="77777777" w:rsidR="00EC7733" w:rsidRPr="00462FF6" w:rsidRDefault="00EC7733" w:rsidP="00462FF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Примечание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      </w:r>
                          </w:p>
                          <w:p w14:paraId="7E37349B" w14:textId="77777777" w:rsidR="00EC7733" w:rsidRPr="00462FF6" w:rsidRDefault="00EC7733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Аббревиатуры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mAS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модифицированная шкала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Ashworth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БТА: ботулинический токсин типа А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pt;margin-top:560.55pt;width:459.75pt;height:6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" stroked="f">
                <v:textbox style="mso-fit-shape-to-text:t">
                  <w:txbxContent>
                    <w:p w14:paraId="1B53F052" w14:textId="77777777" w:rsidR="003950B5" w:rsidRPr="00462FF6" w:rsidRDefault="003950B5" w:rsidP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Примечание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</w:r>
                    </w:p>
                    <w:p w14:paraId="7E37349B" w14:textId="77777777" w:rsidR="003950B5" w:rsidRPr="00462FF6" w:rsidRDefault="003950B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Аббревиатуры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mAS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модифицированная шкала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Ashworth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, БТА: ботулинический токсин типа А</w:t>
                      </w:r>
                      <w:r w:rsidRPr="00462FF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FF6" w:rsidRPr="00C26294">
        <w:rPr>
          <w:b/>
        </w:rPr>
        <w:object w:dxaOrig="5367" w:dyaOrig="7798" w14:anchorId="4B6DF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pt;height:622pt" o:ole="">
            <v:imagedata r:id="rId13" o:title=""/>
          </v:shape>
          <o:OLEObject Type="Embed" ProgID="PowerPoint.Slide.12" ShapeID="_x0000_i1025" DrawAspect="Content" ObjectID="_1427910038" r:id="rId14"/>
        </w:object>
      </w:r>
    </w:p>
    <w:p w14:paraId="0209BE8D" w14:textId="77777777" w:rsidR="00462FF6" w:rsidRDefault="00233B37" w:rsidP="00462FF6">
      <w:pPr>
        <w:pStyle w:val="a3"/>
        <w:spacing w:after="0"/>
        <w:ind w:left="0"/>
        <w:jc w:val="both"/>
        <w:rPr>
          <w:b/>
        </w:rPr>
      </w:pPr>
      <w:r>
        <w:rPr>
          <w:b/>
        </w:rPr>
        <w:br w:type="page"/>
      </w:r>
      <w:r w:rsidR="00462FF6" w:rsidRPr="00702295">
        <w:lastRenderedPageBreak/>
        <w:t xml:space="preserve">Алгоритм </w:t>
      </w:r>
      <w:r w:rsidR="00462FF6">
        <w:t>2</w:t>
      </w:r>
      <w:r w:rsidR="00462FF6" w:rsidRPr="00702295">
        <w:t xml:space="preserve"> в клинических рекомендациях </w:t>
      </w:r>
      <w:r w:rsidR="00462FF6" w:rsidRPr="00C26294">
        <w:t>«</w:t>
      </w:r>
      <w:r w:rsidR="00462FF6" w:rsidRPr="00C26294">
        <w:rPr>
          <w:bCs/>
        </w:rPr>
        <w:t>Очаговое повреждение головного мозга у взрослых: синдром спастичности</w:t>
      </w:r>
      <w:r w:rsidR="00462FF6" w:rsidRPr="00C26294">
        <w:t xml:space="preserve">»: </w:t>
      </w:r>
      <w:r w:rsidR="00462FF6">
        <w:rPr>
          <w:b/>
        </w:rPr>
        <w:t>2</w:t>
      </w:r>
      <w:r w:rsidR="00462FF6" w:rsidRPr="00702295">
        <w:rPr>
          <w:b/>
        </w:rPr>
        <w:t xml:space="preserve">. Алгоритм ведения пациентов с </w:t>
      </w:r>
      <w:r w:rsidR="00462FF6">
        <w:rPr>
          <w:b/>
        </w:rPr>
        <w:t>регионарной спастичностью.</w:t>
      </w:r>
    </w:p>
    <w:p w14:paraId="4ADFE6D6" w14:textId="77777777" w:rsidR="00462FF6" w:rsidRDefault="00A53DB0" w:rsidP="00462FF6">
      <w:pPr>
        <w:pStyle w:val="a3"/>
        <w:spacing w:after="0"/>
        <w:ind w:left="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A4D8" wp14:editId="25B3D261">
                <wp:simplePos x="0" y="0"/>
                <wp:positionH relativeFrom="column">
                  <wp:posOffset>5715</wp:posOffset>
                </wp:positionH>
                <wp:positionV relativeFrom="paragraph">
                  <wp:posOffset>6511290</wp:posOffset>
                </wp:positionV>
                <wp:extent cx="5838825" cy="848995"/>
                <wp:effectExtent l="0" t="635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D48C" w14:textId="77777777" w:rsidR="00EC7733" w:rsidRPr="00462FF6" w:rsidRDefault="00EC7733" w:rsidP="00462FF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Примечание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      </w:r>
                          </w:p>
                          <w:p w14:paraId="2AE0F1CD" w14:textId="77777777" w:rsidR="00EC7733" w:rsidRPr="00462FF6" w:rsidRDefault="00EC7733" w:rsidP="00462FF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Аббревиатуры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mAS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модифицированная шкала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Ashworth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БТА: ботулинический токсин типа А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5pt;margin-top:512.7pt;width:459.75pt;height:6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" stroked="f">
                <v:textbox style="mso-fit-shape-to-text:t">
                  <w:txbxContent>
                    <w:p w14:paraId="7C42D48C" w14:textId="77777777" w:rsidR="003950B5" w:rsidRPr="00462FF6" w:rsidRDefault="003950B5" w:rsidP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Примечание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</w:r>
                    </w:p>
                    <w:p w14:paraId="2AE0F1CD" w14:textId="77777777" w:rsidR="003950B5" w:rsidRPr="00462FF6" w:rsidRDefault="003950B5" w:rsidP="00462FF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Аббревиатуры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mAS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модифицированная шкала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Ashworth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, БТА: ботулинический токсин типа А</w:t>
                      </w:r>
                      <w:r w:rsidRPr="00462FF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3F3F" w:rsidRPr="00462FF6">
        <w:rPr>
          <w:b/>
        </w:rPr>
        <w:object w:dxaOrig="5347" w:dyaOrig="7771" w14:anchorId="7E9A99E4">
          <v:shape id="_x0000_i1026" type="#_x0000_t75" style="width:405pt;height:588pt" o:ole="">
            <v:imagedata r:id="rId15" o:title=""/>
          </v:shape>
          <o:OLEObject Type="Embed" ProgID="PowerPoint.Slide.12" ShapeID="_x0000_i1026" DrawAspect="Content" ObjectID="_1427910039" r:id="rId16"/>
        </w:object>
      </w:r>
    </w:p>
    <w:p w14:paraId="0AA781C1" w14:textId="77777777" w:rsidR="00233B37" w:rsidRDefault="00233B37" w:rsidP="002216E9">
      <w:pPr>
        <w:spacing w:after="0"/>
        <w:rPr>
          <w:b/>
        </w:rPr>
      </w:pPr>
    </w:p>
    <w:p w14:paraId="572983B5" w14:textId="77777777" w:rsidR="00462FF6" w:rsidRDefault="00462FF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9" w:name="_Toc479966465"/>
      <w:r>
        <w:rPr>
          <w:rFonts w:ascii="Times New Roman" w:hAnsi="Times New Roman" w:cs="Times New Roman"/>
        </w:rPr>
        <w:br w:type="page"/>
      </w:r>
    </w:p>
    <w:p w14:paraId="6EAE923D" w14:textId="77777777" w:rsidR="0086226E" w:rsidRDefault="0086226E">
      <w:pPr>
        <w:rPr>
          <w:rFonts w:ascii="Times New Roman" w:hAnsi="Times New Roman" w:cs="Times New Roman"/>
          <w:b/>
        </w:rPr>
      </w:pPr>
      <w:r w:rsidRPr="0086226E">
        <w:rPr>
          <w:rFonts w:ascii="Times New Roman" w:hAnsi="Times New Roman" w:cs="Times New Roman"/>
        </w:rPr>
        <w:lastRenderedPageBreak/>
        <w:t xml:space="preserve">Алгоритм </w:t>
      </w:r>
      <w:r>
        <w:rPr>
          <w:rFonts w:ascii="Times New Roman" w:hAnsi="Times New Roman" w:cs="Times New Roman"/>
        </w:rPr>
        <w:t>3</w:t>
      </w:r>
      <w:r w:rsidRPr="0086226E">
        <w:rPr>
          <w:rFonts w:ascii="Times New Roman" w:hAnsi="Times New Roman" w:cs="Times New Roman"/>
        </w:rPr>
        <w:t xml:space="preserve"> в клинических рекомендациях «</w:t>
      </w:r>
      <w:r w:rsidRPr="0086226E">
        <w:rPr>
          <w:rFonts w:ascii="Times New Roman" w:hAnsi="Times New Roman" w:cs="Times New Roman"/>
          <w:bCs/>
        </w:rPr>
        <w:t>Очаговое повреждение головного мозга у взрослых: синдром спастичности</w:t>
      </w:r>
      <w:r w:rsidRPr="0086226E">
        <w:rPr>
          <w:rFonts w:ascii="Times New Roman" w:hAnsi="Times New Roman" w:cs="Times New Roman"/>
        </w:rPr>
        <w:t xml:space="preserve">»: </w:t>
      </w:r>
      <w:r>
        <w:rPr>
          <w:rFonts w:ascii="Times New Roman" w:hAnsi="Times New Roman" w:cs="Times New Roman"/>
          <w:b/>
        </w:rPr>
        <w:t>3</w:t>
      </w:r>
      <w:r w:rsidRPr="0086226E">
        <w:rPr>
          <w:rFonts w:ascii="Times New Roman" w:hAnsi="Times New Roman" w:cs="Times New Roman"/>
          <w:b/>
        </w:rPr>
        <w:t xml:space="preserve">. Алгоритм ведения пациентов с </w:t>
      </w:r>
      <w:r>
        <w:rPr>
          <w:rFonts w:ascii="Times New Roman" w:hAnsi="Times New Roman" w:cs="Times New Roman"/>
          <w:b/>
        </w:rPr>
        <w:t>генерализованной</w:t>
      </w:r>
      <w:r w:rsidRPr="0086226E">
        <w:rPr>
          <w:rFonts w:ascii="Times New Roman" w:hAnsi="Times New Roman" w:cs="Times New Roman"/>
          <w:b/>
        </w:rPr>
        <w:t xml:space="preserve"> спастичностью.</w:t>
      </w:r>
    </w:p>
    <w:p w14:paraId="3A2D260C" w14:textId="77777777" w:rsidR="0086226E" w:rsidRDefault="00A53DB0" w:rsidP="0086226E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ECB0C" wp14:editId="2E9051B8">
                <wp:simplePos x="0" y="0"/>
                <wp:positionH relativeFrom="column">
                  <wp:posOffset>158115</wp:posOffset>
                </wp:positionH>
                <wp:positionV relativeFrom="paragraph">
                  <wp:posOffset>6955790</wp:posOffset>
                </wp:positionV>
                <wp:extent cx="5838825" cy="848995"/>
                <wp:effectExtent l="0" t="635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22987" w14:textId="77777777" w:rsidR="00EC7733" w:rsidRPr="00462FF6" w:rsidRDefault="00EC7733" w:rsidP="0086226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Примечание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      </w:r>
                          </w:p>
                          <w:p w14:paraId="02D016CF" w14:textId="77777777" w:rsidR="00EC7733" w:rsidRPr="00462FF6" w:rsidRDefault="00EC7733" w:rsidP="0086226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Аббревиатуры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mAS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модифицированная шкала 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Ashworth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БТА: ботулинический токсин типа А</w:t>
                            </w:r>
                            <w:r w:rsidRPr="00462F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45pt;margin-top:547.7pt;width:459.75pt;height:6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" stroked="f">
                <v:textbox style="mso-fit-shape-to-text:t">
                  <w:txbxContent>
                    <w:p w14:paraId="7B122987" w14:textId="77777777" w:rsidR="003950B5" w:rsidRPr="00462FF6" w:rsidRDefault="003950B5" w:rsidP="0086226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Примечание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:  подробное описание принципов назначения каждого вида терапии спастичности  представлено в тексте Клинических рекомендаций</w:t>
                      </w:r>
                    </w:p>
                    <w:p w14:paraId="02D016CF" w14:textId="77777777" w:rsidR="003950B5" w:rsidRPr="00462FF6" w:rsidRDefault="003950B5" w:rsidP="0086226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2F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Аббревиатуры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mAS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модифицированная шкала 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Ashworth</w:t>
                      </w:r>
                      <w:r w:rsidRPr="00462FF6">
                        <w:rPr>
                          <w:rFonts w:ascii="Times New Roman" w:hAnsi="Times New Roman" w:cs="Times New Roman"/>
                          <w:sz w:val="20"/>
                        </w:rPr>
                        <w:t>, БТА: ботулинический токсин типа А</w:t>
                      </w:r>
                      <w:r w:rsidRPr="00462FF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226E" w:rsidRPr="0086226E">
        <w:rPr>
          <w:rFonts w:ascii="Times New Roman" w:eastAsiaTheme="majorEastAsia" w:hAnsi="Times New Roman" w:cs="Times New Roman"/>
          <w:b/>
          <w:bCs/>
          <w:sz w:val="28"/>
          <w:szCs w:val="28"/>
        </w:rPr>
        <w:object w:dxaOrig="5367" w:dyaOrig="7798" w14:anchorId="719BC8D2">
          <v:shape id="_x0000_i1027" type="#_x0000_t75" style="width:447pt;height:649pt" o:ole="">
            <v:imagedata r:id="rId17" o:title=""/>
          </v:shape>
          <o:OLEObject Type="Embed" ProgID="PowerPoint.Slide.12" ShapeID="_x0000_i1027" DrawAspect="Content" ObjectID="_1427910040" r:id="rId18"/>
        </w:object>
      </w:r>
    </w:p>
    <w:p w14:paraId="711965CF" w14:textId="77777777" w:rsidR="0086226E" w:rsidRDefault="0086226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7663B307" w14:textId="77777777" w:rsidR="00483949" w:rsidRPr="00AE6C53" w:rsidRDefault="00483949" w:rsidP="00DA562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AE6C53">
        <w:rPr>
          <w:rFonts w:ascii="Times New Roman" w:hAnsi="Times New Roman" w:cs="Times New Roman"/>
          <w:color w:val="auto"/>
        </w:rPr>
        <w:lastRenderedPageBreak/>
        <w:t>Приложение В. Информация для пациента</w:t>
      </w:r>
      <w:bookmarkEnd w:id="119"/>
    </w:p>
    <w:p w14:paraId="1F46F17C" w14:textId="5896DF46" w:rsidR="002C40C4" w:rsidRPr="002C40C4" w:rsidRDefault="002C40C4" w:rsidP="001B79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Спастичность – один из симптомов поражения центральной нервной системы. </w:t>
      </w:r>
      <w:r w:rsid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инсульта</w:t>
      </w:r>
      <w:r w:rsidR="00DA562E" w:rsidRPr="00DA5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тяжелой травмы головного мозга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нарушается контроль нервной системы над тонусом мышц, что </w:t>
      </w:r>
      <w:r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 к 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B41DE8" w:rsidRP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повышению.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 является ведущей причиной физичес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ограничений после инсульта,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сопровожда</w:t>
      </w:r>
      <w:r w:rsidRPr="00DA562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болью, а также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влияет на качество жизни пациента и ограничивает возможности ухода. Прижатая к туловищу, согнутая в  локте, запястье и пальцах, вследствие спастичности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верхняя конечность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мешает реабилитации,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 процессы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одевани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, мыть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другую повседневную деятельность. </w:t>
      </w:r>
      <w:r w:rsidR="001A4FFF" w:rsidRP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 нижней конечности</w:t>
      </w:r>
      <w:r w:rsidR="002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затруднять ходьбу и гигиенические процедуры. </w:t>
      </w:r>
      <w:r w:rsidR="001A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AADE23" w14:textId="3A79EFFA" w:rsidR="002C40C4" w:rsidRPr="002C40C4" w:rsidRDefault="002C40C4" w:rsidP="00DA5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1B7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спастичности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специалистов. Цели лечения спастичности включают в себя повышение мобильности и увеличение амплитуды движений, улучшение внешнего вида,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облегчение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самообслуживания, препятствование формированию необратимой деформации суставов. </w:t>
      </w:r>
    </w:p>
    <w:p w14:paraId="5918D87A" w14:textId="308C7216" w:rsidR="002C40C4" w:rsidRPr="00B41DE8" w:rsidRDefault="002C40C4" w:rsidP="00DA5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FD9"/>
        </w:rPr>
      </w:pPr>
      <w:r w:rsidRPr="00B41DE8">
        <w:rPr>
          <w:rFonts w:ascii="Times New Roman" w:eastAsia="Times New Roman" w:hAnsi="Times New Roman" w:cs="Times New Roman"/>
          <w:sz w:val="24"/>
          <w:szCs w:val="24"/>
        </w:rPr>
        <w:t>Современная медицина обладает определенным арсеналом средств для лечения спастичности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 xml:space="preserve">: определенные методики </w:t>
      </w:r>
      <w:r w:rsidR="00200A3A" w:rsidRPr="00B41DE8">
        <w:rPr>
          <w:rFonts w:ascii="Times New Roman" w:eastAsia="Times New Roman" w:hAnsi="Times New Roman" w:cs="Times New Roman"/>
          <w:sz w:val="24"/>
          <w:szCs w:val="24"/>
        </w:rPr>
        <w:t xml:space="preserve">лечебной физкультуры и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>массажа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, препараты, принимаемые внутрь,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>лока</w:t>
      </w:r>
      <w:r w:rsidR="00D24D8C">
        <w:rPr>
          <w:rFonts w:ascii="Times New Roman" w:eastAsia="Times New Roman" w:hAnsi="Times New Roman" w:cs="Times New Roman"/>
          <w:sz w:val="24"/>
          <w:szCs w:val="24"/>
        </w:rPr>
        <w:t>льное введение антиспастических препаратов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>, интратекальное введение баклофена, хирурги</w:t>
      </w:r>
      <w:r w:rsidR="00200A3A">
        <w:rPr>
          <w:rFonts w:ascii="Times New Roman" w:eastAsia="Times New Roman" w:hAnsi="Times New Roman" w:cs="Times New Roman"/>
          <w:sz w:val="24"/>
          <w:szCs w:val="24"/>
        </w:rPr>
        <w:t>ческие методы лечения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. Какой метод или комбинация методов лучше всего подходит лично для Вас, подскажет врач. Как правило, для пациентов со спастичностью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 xml:space="preserve">руки 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наиболее рациональным является 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 xml:space="preserve">применением локальной антиспастической терапии в 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>сочетани</w:t>
      </w:r>
      <w:r w:rsidR="00B41DE8" w:rsidRPr="00B41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1DE8">
        <w:rPr>
          <w:rFonts w:ascii="Times New Roman" w:eastAsia="Times New Roman" w:hAnsi="Times New Roman" w:cs="Times New Roman"/>
          <w:sz w:val="24"/>
          <w:szCs w:val="24"/>
        </w:rPr>
        <w:t xml:space="preserve"> лечебной физкультуры.</w:t>
      </w:r>
    </w:p>
    <w:p w14:paraId="2935B296" w14:textId="77777777" w:rsidR="002C40C4" w:rsidRPr="002C40C4" w:rsidRDefault="002C40C4" w:rsidP="00B4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Локальная антиспастическая терапия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 собой инъекции ботулинического токсина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 вводят в небольших количествах в напряженную мышцу. Действие препарата происходит локально и основано на временном местном блокировании передачи нервного импульса от нерва к мышце, что и приводит к снятию спазма.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ботулинический токсин заблокирует передачу сигнала должно пройти время, как правило, 7-10 дней. С этого момента начинается лечебный эффект</w:t>
      </w:r>
      <w:r w:rsidR="001A4FF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продолжается 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DE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месяцев. С течением времени передача импульса от нерва к мышце постепенно восстанавливается. </w:t>
      </w:r>
    </w:p>
    <w:p w14:paraId="0C10FE69" w14:textId="77777777" w:rsidR="006B1172" w:rsidRDefault="002C40C4" w:rsidP="006B1172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фоне терапии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спастичность уменьшается, открыва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восстановительного лечения. В этот период, реабилитация, направленная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амплитуды движений в суставах, активизаци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движений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бытовых навыков становятся </w:t>
      </w:r>
      <w:r w:rsid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Pr="002C40C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эффективной.</w:t>
      </w:r>
    </w:p>
    <w:p w14:paraId="02FCB46D" w14:textId="77777777" w:rsidR="005223F5" w:rsidRPr="00A47782" w:rsidRDefault="00483949" w:rsidP="00200A3A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_Toc479966466"/>
      <w:r w:rsidRPr="00A47782">
        <w:rPr>
          <w:rFonts w:ascii="Times New Roman" w:hAnsi="Times New Roman" w:cs="Times New Roman"/>
          <w:color w:val="auto"/>
        </w:rPr>
        <w:lastRenderedPageBreak/>
        <w:t>Приложение Г1</w:t>
      </w:r>
      <w:r w:rsidR="001F1E6C" w:rsidRPr="00A47782">
        <w:rPr>
          <w:rFonts w:ascii="Times New Roman" w:hAnsi="Times New Roman" w:cs="Times New Roman"/>
          <w:color w:val="auto"/>
        </w:rPr>
        <w:t>.</w:t>
      </w:r>
      <w:r w:rsidR="00A2545B" w:rsidRPr="00A47782">
        <w:rPr>
          <w:rFonts w:ascii="Times New Roman" w:hAnsi="Times New Roman" w:cs="Times New Roman"/>
          <w:color w:val="auto"/>
        </w:rPr>
        <w:t xml:space="preserve"> </w:t>
      </w:r>
      <w:r w:rsidR="00AF13C3" w:rsidRPr="00A47782">
        <w:rPr>
          <w:rFonts w:ascii="Times New Roman" w:hAnsi="Times New Roman" w:cs="Times New Roman"/>
          <w:color w:val="auto"/>
          <w:szCs w:val="24"/>
        </w:rPr>
        <w:t xml:space="preserve">Инструкции по использованию модифицированной шкалы </w:t>
      </w:r>
      <w:r w:rsidR="00AF13C3" w:rsidRPr="00A47782">
        <w:rPr>
          <w:rFonts w:ascii="Times New Roman" w:hAnsi="Times New Roman" w:cs="Times New Roman"/>
          <w:color w:val="auto"/>
          <w:szCs w:val="24"/>
          <w:lang w:val="en-US"/>
        </w:rPr>
        <w:t>A</w:t>
      </w:r>
      <w:r w:rsidR="00AF13C3" w:rsidRPr="00A47782">
        <w:rPr>
          <w:rFonts w:ascii="Times New Roman" w:hAnsi="Times New Roman" w:cs="Times New Roman"/>
          <w:color w:val="auto"/>
          <w:szCs w:val="24"/>
        </w:rPr>
        <w:t xml:space="preserve">shworth </w:t>
      </w:r>
      <w:r w:rsidR="005223F5" w:rsidRPr="00A47782">
        <w:rPr>
          <w:rFonts w:ascii="Times New Roman" w:eastAsia="Times New Roman" w:hAnsi="Times New Roman" w:cs="Times New Roman"/>
          <w:color w:val="000000"/>
        </w:rPr>
        <w:t>(</w:t>
      </w:r>
      <w:r w:rsidR="005223F5" w:rsidRPr="00A47782">
        <w:rPr>
          <w:rFonts w:ascii="Times New Roman" w:eastAsia="Times New Roman" w:hAnsi="Times New Roman" w:cs="Times New Roman"/>
          <w:color w:val="000000"/>
          <w:lang w:val="en-US"/>
        </w:rPr>
        <w:t>mAS</w:t>
      </w:r>
      <w:r w:rsidR="005223F5" w:rsidRPr="00A47782">
        <w:rPr>
          <w:rFonts w:ascii="Times New Roman" w:eastAsia="Times New Roman" w:hAnsi="Times New Roman" w:cs="Times New Roman"/>
          <w:color w:val="000000"/>
        </w:rPr>
        <w:t>)</w:t>
      </w:r>
      <w:r w:rsidR="00E06DD9" w:rsidRPr="00A47782">
        <w:rPr>
          <w:rFonts w:ascii="Times New Roman" w:eastAsia="Times New Roman" w:hAnsi="Times New Roman" w:cs="Times New Roman"/>
          <w:color w:val="000000"/>
        </w:rPr>
        <w:t>*</w:t>
      </w:r>
      <w:bookmarkEnd w:id="120"/>
    </w:p>
    <w:p w14:paraId="33A26881" w14:textId="77777777" w:rsidR="005223F5" w:rsidRPr="00A47782" w:rsidRDefault="005223F5" w:rsidP="005223F5">
      <w:pPr>
        <w:spacing w:after="0" w:line="360" w:lineRule="auto"/>
        <w:ind w:left="6" w:right="1143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Общая информация (по Bohannon, Smith, 1987):</w:t>
      </w:r>
    </w:p>
    <w:p w14:paraId="788FEB76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Уложите пациента на спину</w:t>
      </w:r>
    </w:p>
    <w:p w14:paraId="44491377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исследовании мышцы-сгибателя придайте конечности положение наибольшего сгибания и максимально разогните ее за 1 секунду (скажите про себя «одна тысяча один»)</w:t>
      </w:r>
    </w:p>
    <w:p w14:paraId="427C90F9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исследовании мышцы-разгибателя придайте конечности положение наибольшего разгибания и максимально согните за 1 секунду (скажите про себя «одна тысяча один»)</w:t>
      </w:r>
    </w:p>
    <w:p w14:paraId="3FD28B01" w14:textId="77777777" w:rsidR="00AF13C3" w:rsidRPr="00A47782" w:rsidRDefault="00AF13C3" w:rsidP="00AF13C3">
      <w:pPr>
        <w:numPr>
          <w:ilvl w:val="0"/>
          <w:numId w:val="17"/>
        </w:num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Подсчёт баллов основан на приведённых ниже правилах</w:t>
      </w:r>
    </w:p>
    <w:p w14:paraId="0B2B8A72" w14:textId="77777777" w:rsidR="00AF13C3" w:rsidRPr="00A47782" w:rsidRDefault="00AF13C3" w:rsidP="00AF13C3">
      <w:pPr>
        <w:spacing w:after="0" w:line="360" w:lineRule="auto"/>
        <w:ind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6AEC2A" w14:textId="77777777" w:rsidR="00AF13C3" w:rsidRPr="00A47782" w:rsidRDefault="00AF13C3" w:rsidP="00AF13C3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Подсчет баллов (по Bohannon, Smith, 1987):</w:t>
      </w:r>
    </w:p>
    <w:p w14:paraId="40F2DC4D" w14:textId="77777777" w:rsidR="00AF13C3" w:rsidRPr="00A47782" w:rsidRDefault="00AF13C3" w:rsidP="00AF13C3">
      <w:pPr>
        <w:numPr>
          <w:ilvl w:val="0"/>
          <w:numId w:val="30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Нет повышения мышечного тонуса</w:t>
      </w:r>
    </w:p>
    <w:p w14:paraId="3FFA5608" w14:textId="77777777" w:rsidR="00AF13C3" w:rsidRPr="00A47782" w:rsidRDefault="00AF13C3" w:rsidP="00AF13C3">
      <w:pPr>
        <w:numPr>
          <w:ilvl w:val="0"/>
          <w:numId w:val="29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Легкое повышение тонуса в виде кратковременного напряжения и быстрого расслабления мышцы или минимального сопротивления в конце пассивного сгибания или разгибания</w:t>
      </w:r>
    </w:p>
    <w:p w14:paraId="01C34581" w14:textId="77777777" w:rsidR="00AF13C3" w:rsidRPr="00A47782" w:rsidRDefault="00AF13C3" w:rsidP="00AF13C3">
      <w:pPr>
        <w:numPr>
          <w:ilvl w:val="0"/>
          <w:numId w:val="26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Легкое повышение тонуса в виде кратковременного напряжения мышцы с минимальным сопротивлением при продолжении пассивного движения (менее половины амплитуды) </w:t>
      </w:r>
    </w:p>
    <w:p w14:paraId="3B4E1C1D" w14:textId="77777777" w:rsidR="00AF13C3" w:rsidRPr="00A47782" w:rsidRDefault="00AF13C3" w:rsidP="00AF13C3">
      <w:pPr>
        <w:numPr>
          <w:ilvl w:val="0"/>
          <w:numId w:val="27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выраженное повышение мышечного тонуса, ощущаемое в течение почти всего пассивного движения, но при этом пораженный(е) сегмент(ы) конечности легко поддается движению</w:t>
      </w:r>
    </w:p>
    <w:p w14:paraId="3E994B7F" w14:textId="77777777" w:rsidR="00AF13C3" w:rsidRPr="00A47782" w:rsidRDefault="00AF13C3" w:rsidP="00AF13C3">
      <w:pPr>
        <w:numPr>
          <w:ilvl w:val="1"/>
          <w:numId w:val="28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повышение мышечного тонуса, пассивные движения затруднены</w:t>
      </w:r>
    </w:p>
    <w:p w14:paraId="19F21225" w14:textId="77777777" w:rsidR="00AF13C3" w:rsidRPr="00A47782" w:rsidRDefault="00AF13C3" w:rsidP="00AF13C3">
      <w:pPr>
        <w:numPr>
          <w:ilvl w:val="2"/>
          <w:numId w:val="25"/>
        </w:num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Пораженный(е) сегмент(ы) неподвижны в положении сгибания или разгибания</w:t>
      </w:r>
    </w:p>
    <w:p w14:paraId="76AEC218" w14:textId="77777777" w:rsidR="00AF13C3" w:rsidRPr="00A47782" w:rsidRDefault="00AF13C3" w:rsidP="00AF13C3">
      <w:p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91CD0" w14:textId="77777777" w:rsidR="00AF13C3" w:rsidRPr="00A47782" w:rsidRDefault="00AF13C3" w:rsidP="00AF13C3">
      <w:p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Инструкции для пациента</w:t>
      </w:r>
    </w:p>
    <w:p w14:paraId="5AB32869" w14:textId="77777777" w:rsidR="00AF13C3" w:rsidRPr="00A47782" w:rsidRDefault="00AF13C3" w:rsidP="00AF13C3">
      <w:pPr>
        <w:spacing w:after="0" w:line="360" w:lineRule="auto"/>
        <w:ind w:right="1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тестирования пациенту дается инструкция расслабиться</w:t>
      </w:r>
    </w:p>
    <w:p w14:paraId="26221D9C" w14:textId="77777777" w:rsidR="005223F5" w:rsidRPr="00A47782" w:rsidRDefault="005223F5" w:rsidP="00AF13C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6BEDF" w14:textId="77777777" w:rsidR="006A477D" w:rsidRPr="00A47782" w:rsidRDefault="006A477D" w:rsidP="00AF13C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51248" w14:textId="77777777" w:rsidR="00E04943" w:rsidRPr="00A47782" w:rsidRDefault="00AF13C3" w:rsidP="006A477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 1</w:t>
      </w:r>
      <w:r w:rsidR="006A477D"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7B2082" w14:textId="77777777" w:rsidR="005223F5" w:rsidRPr="00A47782" w:rsidRDefault="005223F5" w:rsidP="006A477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Бланк для результатов тестирования</w:t>
      </w:r>
      <w:r w:rsidR="001721FB"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модифицированной шкал</w:t>
      </w:r>
      <w:r w:rsidR="001721FB"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Ashworth</w:t>
      </w:r>
    </w:p>
    <w:p w14:paraId="389AF897" w14:textId="77777777" w:rsidR="005223F5" w:rsidRPr="00A47782" w:rsidRDefault="005223F5" w:rsidP="003E3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78C5" w14:textId="77777777" w:rsidR="005223F5" w:rsidRPr="00A47782" w:rsidRDefault="005223F5" w:rsidP="003E3F1F">
      <w:pPr>
        <w:spacing w:after="0" w:line="360" w:lineRule="auto"/>
        <w:ind w:left="6" w:right="1143"/>
        <w:rPr>
          <w:rFonts w:ascii="Times New Roman" w:eastAsia="Times New Roman" w:hAnsi="Times New Roman" w:cs="Times New Roman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ФИО: ________________________________     Дата: __________</w:t>
      </w:r>
    </w:p>
    <w:p w14:paraId="1A08F516" w14:textId="77777777" w:rsidR="005223F5" w:rsidRPr="00A47782" w:rsidRDefault="005223F5" w:rsidP="003E3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5223F5" w:rsidRPr="00A47782" w14:paraId="3E1D9A59" w14:textId="77777777" w:rsidTr="00E06DD9">
        <w:tc>
          <w:tcPr>
            <w:tcW w:w="5211" w:type="dxa"/>
          </w:tcPr>
          <w:p w14:paraId="64AF0676" w14:textId="77777777" w:rsidR="005223F5" w:rsidRPr="00A47782" w:rsidRDefault="005223F5" w:rsidP="00E06DD9">
            <w:pPr>
              <w:tabs>
                <w:tab w:val="left" w:pos="0"/>
                <w:tab w:val="left" w:pos="2977"/>
                <w:tab w:val="left" w:pos="4962"/>
                <w:tab w:val="left" w:pos="4995"/>
              </w:tabs>
              <w:ind w:right="1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Исследуемая мышца</w:t>
            </w:r>
          </w:p>
        </w:tc>
        <w:tc>
          <w:tcPr>
            <w:tcW w:w="4354" w:type="dxa"/>
          </w:tcPr>
          <w:p w14:paraId="2997C2EC" w14:textId="77777777" w:rsidR="005223F5" w:rsidRPr="00A47782" w:rsidRDefault="005223F5" w:rsidP="00E06DD9">
            <w:pPr>
              <w:tabs>
                <w:tab w:val="left" w:pos="0"/>
                <w:tab w:val="left" w:pos="4962"/>
              </w:tabs>
              <w:ind w:right="1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5223F5" w:rsidRPr="00A47782" w14:paraId="013C6C9E" w14:textId="77777777" w:rsidTr="00E06DD9">
        <w:tc>
          <w:tcPr>
            <w:tcW w:w="5211" w:type="dxa"/>
          </w:tcPr>
          <w:p w14:paraId="10B70E2B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59A7462F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373F2B38" w14:textId="77777777" w:rsidTr="00E06DD9">
        <w:tc>
          <w:tcPr>
            <w:tcW w:w="5211" w:type="dxa"/>
          </w:tcPr>
          <w:p w14:paraId="061FA053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0656491A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1482362F" w14:textId="77777777" w:rsidTr="00E06DD9">
        <w:tc>
          <w:tcPr>
            <w:tcW w:w="5211" w:type="dxa"/>
          </w:tcPr>
          <w:p w14:paraId="0D69C376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D7C4C27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5484B129" w14:textId="77777777" w:rsidTr="00E06DD9">
        <w:tc>
          <w:tcPr>
            <w:tcW w:w="5211" w:type="dxa"/>
          </w:tcPr>
          <w:p w14:paraId="62655D86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65C1BD36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47319553" w14:textId="77777777" w:rsidTr="00E06DD9">
        <w:tc>
          <w:tcPr>
            <w:tcW w:w="5211" w:type="dxa"/>
          </w:tcPr>
          <w:p w14:paraId="018D44FF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39C889C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71D4AAC0" w14:textId="77777777" w:rsidTr="00E06DD9">
        <w:tc>
          <w:tcPr>
            <w:tcW w:w="5211" w:type="dxa"/>
          </w:tcPr>
          <w:p w14:paraId="543A6F86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60D54C15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0D87AE0E" w14:textId="77777777" w:rsidTr="00E06DD9">
        <w:tc>
          <w:tcPr>
            <w:tcW w:w="5211" w:type="dxa"/>
          </w:tcPr>
          <w:p w14:paraId="06A781E3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632E97F0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0F0A8537" w14:textId="77777777" w:rsidTr="00E06DD9">
        <w:tc>
          <w:tcPr>
            <w:tcW w:w="5211" w:type="dxa"/>
          </w:tcPr>
          <w:p w14:paraId="292CF6BA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3D01F46B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28ABC91A" w14:textId="77777777" w:rsidTr="00E06DD9">
        <w:tc>
          <w:tcPr>
            <w:tcW w:w="5211" w:type="dxa"/>
          </w:tcPr>
          <w:p w14:paraId="21A54861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5CD669F5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F5" w:rsidRPr="00A47782" w14:paraId="183D0CEF" w14:textId="77777777" w:rsidTr="00E06DD9">
        <w:tc>
          <w:tcPr>
            <w:tcW w:w="5211" w:type="dxa"/>
          </w:tcPr>
          <w:p w14:paraId="614EAFE7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2BF195F" w14:textId="77777777" w:rsidR="005223F5" w:rsidRPr="00A47782" w:rsidRDefault="005223F5" w:rsidP="00E06DD9">
            <w:pPr>
              <w:ind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25E1DF" w14:textId="77777777" w:rsidR="001721FB" w:rsidRPr="00A47782" w:rsidRDefault="001721FB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718EE" w14:textId="77777777" w:rsidR="001721FB" w:rsidRPr="00A47782" w:rsidRDefault="001721FB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4321C" w14:textId="77777777" w:rsidR="001721FB" w:rsidRPr="00A47782" w:rsidRDefault="001721FB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3393C" w14:textId="77777777" w:rsidR="005223F5" w:rsidRPr="00A47782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Bohannon, R. and Smith, M. (1987). "Interrater reliability of a modified Ashworth scale of muscle spasticity." </w:t>
      </w:r>
      <w:r w:rsidRPr="00A47782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Therapy 67(2): 206.</w:t>
      </w:r>
    </w:p>
    <w:p w14:paraId="27177D34" w14:textId="77777777" w:rsidR="00AF13C3" w:rsidRPr="00A47782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B2AF587" w14:textId="77777777" w:rsidR="00E06DD9" w:rsidRDefault="00E06DD9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782">
        <w:rPr>
          <w:rFonts w:ascii="Times New Roman" w:eastAsia="Times New Roman" w:hAnsi="Times New Roman" w:cs="Times New Roman"/>
          <w:i/>
          <w:sz w:val="24"/>
          <w:szCs w:val="24"/>
        </w:rPr>
        <w:t>* Примечание: представлена официальная русскоязычная версия шкалы, прошедшая процедуру валидации (ФГБНУ Научный центр неврологии)</w:t>
      </w:r>
      <w:r w:rsidR="00624DAC" w:rsidRPr="00A477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A1A1A61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72C903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9666C2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F1052F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609459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27DD9E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6DD495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813E55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41136D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93208D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54A6E7" w14:textId="77777777" w:rsidR="00AF13C3" w:rsidRDefault="00AF13C3" w:rsidP="00E06DD9">
      <w:pPr>
        <w:spacing w:after="0" w:line="360" w:lineRule="auto"/>
        <w:ind w:left="6" w:right="1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93B221" w14:textId="77777777" w:rsidR="005223F5" w:rsidRPr="005223F5" w:rsidRDefault="00AF13C3" w:rsidP="001721FB">
      <w:pPr>
        <w:spacing w:after="0" w:line="360" w:lineRule="auto"/>
        <w:ind w:left="6" w:right="1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3C3">
        <w:rPr>
          <w:rFonts w:ascii="Times New Roman" w:eastAsia="Times New Roman" w:hAnsi="Times New Roman" w:cs="Times New Roman"/>
          <w:sz w:val="24"/>
          <w:szCs w:val="24"/>
        </w:rPr>
        <w:t>Страница 2</w:t>
      </w:r>
    </w:p>
    <w:p w14:paraId="5F255708" w14:textId="77777777" w:rsidR="003E3F1F" w:rsidRDefault="003E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88ACD7" w14:textId="77777777" w:rsidR="00592B89" w:rsidRPr="00E814FD" w:rsidRDefault="00592B89">
      <w:pPr>
        <w:rPr>
          <w:highlight w:val="red"/>
        </w:rPr>
        <w:sectPr w:rsidR="00592B89" w:rsidRPr="00E814FD" w:rsidSect="004F5415">
          <w:footerReference w:type="default" r:id="rId19"/>
          <w:footerReference w:type="first" r:id="rId2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345B9344" w14:textId="77777777" w:rsidR="008A30D8" w:rsidRPr="004D7DDC" w:rsidRDefault="008A30D8" w:rsidP="004D7DD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21" w:name="_Toc479966467"/>
      <w:r w:rsidRPr="004D7DDC">
        <w:rPr>
          <w:rFonts w:ascii="Times New Roman" w:hAnsi="Times New Roman" w:cs="Times New Roman"/>
          <w:color w:val="auto"/>
          <w:szCs w:val="24"/>
        </w:rPr>
        <w:lastRenderedPageBreak/>
        <w:t>Приложение Д. Таргетные мышцы верхней конечности и дозировки БТА</w:t>
      </w:r>
      <w:r w:rsidR="00E06DD9">
        <w:rPr>
          <w:rFonts w:ascii="Times New Roman" w:hAnsi="Times New Roman" w:cs="Times New Roman"/>
          <w:color w:val="auto"/>
          <w:szCs w:val="24"/>
        </w:rPr>
        <w:t>**</w:t>
      </w:r>
      <w:bookmarkEnd w:id="121"/>
      <w:r w:rsidRPr="004D7DDC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110"/>
        <w:tblpPr w:leftFromText="180" w:rightFromText="180" w:vertAnchor="page" w:horzAnchor="margin" w:tblpX="108" w:tblpY="1476"/>
        <w:tblW w:w="14742" w:type="dxa"/>
        <w:tblLook w:val="0620" w:firstRow="1" w:lastRow="0" w:firstColumn="0" w:lastColumn="0" w:noHBand="1" w:noVBand="1"/>
      </w:tblPr>
      <w:tblGrid>
        <w:gridCol w:w="2977"/>
        <w:gridCol w:w="2801"/>
        <w:gridCol w:w="2552"/>
        <w:gridCol w:w="2835"/>
        <w:gridCol w:w="3577"/>
      </w:tblGrid>
      <w:tr w:rsidR="008A30D8" w:rsidRPr="00AC34C2" w14:paraId="014259E0" w14:textId="77777777" w:rsidTr="00AC5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977" w:type="dxa"/>
            <w:hideMark/>
          </w:tcPr>
          <w:p w14:paraId="382D6568" w14:textId="77777777" w:rsidR="008A30D8" w:rsidRPr="00AC34C2" w:rsidRDefault="008A30D8" w:rsidP="00AC57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sz w:val="20"/>
                <w:szCs w:val="20"/>
              </w:rPr>
              <w:t>Мышцы</w:t>
            </w:r>
          </w:p>
        </w:tc>
        <w:tc>
          <w:tcPr>
            <w:tcW w:w="2801" w:type="dxa"/>
            <w:hideMark/>
          </w:tcPr>
          <w:p w14:paraId="4098081E" w14:textId="77777777" w:rsidR="008A30D8" w:rsidRDefault="008A30D8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sz w:val="20"/>
                <w:szCs w:val="20"/>
              </w:rPr>
              <w:t>Абоботулотоксин А</w:t>
            </w:r>
          </w:p>
          <w:p w14:paraId="237C4FBA" w14:textId="77777777" w:rsidR="00C26294" w:rsidRPr="00AC34C2" w:rsidRDefault="00C26294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(Франция)</w:t>
            </w:r>
          </w:p>
        </w:tc>
        <w:tc>
          <w:tcPr>
            <w:tcW w:w="2552" w:type="dxa"/>
          </w:tcPr>
          <w:p w14:paraId="730B4A77" w14:textId="77777777" w:rsidR="008A30D8" w:rsidRDefault="008A30D8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sz w:val="20"/>
                <w:szCs w:val="20"/>
              </w:rPr>
              <w:t>Онаботулитоксин А</w:t>
            </w:r>
          </w:p>
          <w:p w14:paraId="1334A467" w14:textId="77777777" w:rsidR="00C26294" w:rsidRPr="00AC34C2" w:rsidRDefault="00C26294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(Ирландия)</w:t>
            </w:r>
          </w:p>
        </w:tc>
        <w:tc>
          <w:tcPr>
            <w:tcW w:w="2835" w:type="dxa"/>
          </w:tcPr>
          <w:p w14:paraId="6593CFEB" w14:textId="77777777" w:rsidR="008A30D8" w:rsidRDefault="008A30D8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sz w:val="20"/>
                <w:szCs w:val="20"/>
              </w:rPr>
              <w:t>Инкоботулинотоксин А</w:t>
            </w:r>
          </w:p>
          <w:p w14:paraId="729C55AA" w14:textId="77777777" w:rsidR="00C26294" w:rsidRPr="00AC34C2" w:rsidRDefault="00C26294" w:rsidP="00AC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(Германия)</w:t>
            </w:r>
          </w:p>
        </w:tc>
        <w:tc>
          <w:tcPr>
            <w:tcW w:w="3577" w:type="dxa"/>
            <w:hideMark/>
          </w:tcPr>
          <w:p w14:paraId="728F5F27" w14:textId="77777777" w:rsidR="008A30D8" w:rsidRPr="00AC34C2" w:rsidRDefault="008A30D8" w:rsidP="00C26294">
            <w:pPr>
              <w:tabs>
                <w:tab w:val="left" w:pos="112"/>
              </w:tabs>
              <w:ind w:left="-31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AC34C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БТ</w:t>
            </w:r>
            <w:r w:rsidRPr="00AC34C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 – гемагглютинин (</w:t>
            </w:r>
            <w:r w:rsidR="00C2629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Китай</w:t>
            </w:r>
            <w:r w:rsidRPr="00AC34C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A30D8" w:rsidRPr="00AC34C2" w14:paraId="39C70786" w14:textId="77777777" w:rsidTr="00AC57C0">
        <w:trPr>
          <w:trHeight w:val="66"/>
        </w:trPr>
        <w:tc>
          <w:tcPr>
            <w:tcW w:w="14742" w:type="dxa"/>
            <w:gridSpan w:val="5"/>
          </w:tcPr>
          <w:p w14:paraId="697E9FD8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Мышцы плеча</w:t>
            </w:r>
          </w:p>
        </w:tc>
      </w:tr>
      <w:tr w:rsidR="008A30D8" w:rsidRPr="00AC34C2" w14:paraId="690FF258" w14:textId="77777777" w:rsidTr="00AC57C0">
        <w:trPr>
          <w:trHeight w:val="331"/>
        </w:trPr>
        <w:tc>
          <w:tcPr>
            <w:tcW w:w="2977" w:type="dxa"/>
            <w:hideMark/>
          </w:tcPr>
          <w:p w14:paraId="23786DC2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subscapularis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</w:tc>
        <w:tc>
          <w:tcPr>
            <w:tcW w:w="2801" w:type="dxa"/>
            <w:hideMark/>
          </w:tcPr>
          <w:p w14:paraId="5E17694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150-300 ЕД</w:t>
            </w:r>
          </w:p>
        </w:tc>
        <w:tc>
          <w:tcPr>
            <w:tcW w:w="5387" w:type="dxa"/>
            <w:gridSpan w:val="2"/>
            <w:vMerge w:val="restart"/>
          </w:tcPr>
          <w:p w14:paraId="432F3677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3577" w:type="dxa"/>
            <w:hideMark/>
          </w:tcPr>
          <w:p w14:paraId="0549535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25 ЕД</w:t>
            </w:r>
          </w:p>
        </w:tc>
      </w:tr>
      <w:tr w:rsidR="008A30D8" w:rsidRPr="00AC34C2" w14:paraId="03C33C22" w14:textId="77777777" w:rsidTr="00AC57C0">
        <w:trPr>
          <w:trHeight w:val="327"/>
        </w:trPr>
        <w:tc>
          <w:tcPr>
            <w:tcW w:w="2977" w:type="dxa"/>
            <w:hideMark/>
          </w:tcPr>
          <w:p w14:paraId="23D118D3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triceps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Brachii</w:t>
            </w:r>
          </w:p>
        </w:tc>
        <w:tc>
          <w:tcPr>
            <w:tcW w:w="2801" w:type="dxa"/>
            <w:hideMark/>
          </w:tcPr>
          <w:p w14:paraId="27B21DF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150-300 ЕД</w:t>
            </w:r>
          </w:p>
        </w:tc>
        <w:tc>
          <w:tcPr>
            <w:tcW w:w="5387" w:type="dxa"/>
            <w:gridSpan w:val="2"/>
            <w:vMerge/>
          </w:tcPr>
          <w:p w14:paraId="7735236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hideMark/>
          </w:tcPr>
          <w:p w14:paraId="4C9B7AC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5947AB2D" w14:textId="77777777" w:rsidTr="00AC57C0">
        <w:trPr>
          <w:trHeight w:val="327"/>
        </w:trPr>
        <w:tc>
          <w:tcPr>
            <w:tcW w:w="2977" w:type="dxa"/>
            <w:hideMark/>
          </w:tcPr>
          <w:p w14:paraId="73E68B29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 pectoralis Major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</w:p>
        </w:tc>
        <w:tc>
          <w:tcPr>
            <w:tcW w:w="2801" w:type="dxa"/>
            <w:hideMark/>
          </w:tcPr>
          <w:p w14:paraId="6E75A78B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150-300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5387" w:type="dxa"/>
            <w:gridSpan w:val="2"/>
            <w:vMerge/>
          </w:tcPr>
          <w:p w14:paraId="32A95EE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7" w:type="dxa"/>
            <w:hideMark/>
          </w:tcPr>
          <w:p w14:paraId="26A9C06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6305A7CB" w14:textId="77777777" w:rsidTr="00AC57C0">
        <w:trPr>
          <w:trHeight w:val="320"/>
        </w:trPr>
        <w:tc>
          <w:tcPr>
            <w:tcW w:w="2977" w:type="dxa"/>
            <w:hideMark/>
          </w:tcPr>
          <w:p w14:paraId="2D7EC32D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latissimus Dorsi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</w:p>
        </w:tc>
        <w:tc>
          <w:tcPr>
            <w:tcW w:w="2801" w:type="dxa"/>
            <w:hideMark/>
          </w:tcPr>
          <w:p w14:paraId="7312696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150-300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5387" w:type="dxa"/>
            <w:gridSpan w:val="2"/>
            <w:vMerge/>
          </w:tcPr>
          <w:p w14:paraId="2463001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7" w:type="dxa"/>
            <w:hideMark/>
          </w:tcPr>
          <w:p w14:paraId="0506700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25-50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55D686FC" w14:textId="77777777" w:rsidTr="00AC57C0">
        <w:trPr>
          <w:trHeight w:val="320"/>
        </w:trPr>
        <w:tc>
          <w:tcPr>
            <w:tcW w:w="2977" w:type="dxa"/>
          </w:tcPr>
          <w:p w14:paraId="6B03075C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teres major</w:t>
            </w:r>
          </w:p>
        </w:tc>
        <w:tc>
          <w:tcPr>
            <w:tcW w:w="2801" w:type="dxa"/>
          </w:tcPr>
          <w:p w14:paraId="6E3E54D9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2"/>
          </w:tcPr>
          <w:p w14:paraId="6849EF8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7" w:type="dxa"/>
          </w:tcPr>
          <w:p w14:paraId="77781BF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75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41BC5488" w14:textId="77777777" w:rsidTr="00AC57C0">
        <w:trPr>
          <w:trHeight w:val="155"/>
        </w:trPr>
        <w:tc>
          <w:tcPr>
            <w:tcW w:w="14742" w:type="dxa"/>
            <w:gridSpan w:val="5"/>
          </w:tcPr>
          <w:p w14:paraId="220555E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Сгибатели локтевого сустава и пронаторы</w:t>
            </w:r>
          </w:p>
        </w:tc>
      </w:tr>
      <w:tr w:rsidR="008A30D8" w:rsidRPr="00AC34C2" w14:paraId="5FB57AC3" w14:textId="77777777" w:rsidTr="00AC57C0">
        <w:trPr>
          <w:trHeight w:val="316"/>
        </w:trPr>
        <w:tc>
          <w:tcPr>
            <w:tcW w:w="2977" w:type="dxa"/>
            <w:hideMark/>
          </w:tcPr>
          <w:p w14:paraId="7103BD4B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brachioradialis</w:t>
            </w:r>
          </w:p>
        </w:tc>
        <w:tc>
          <w:tcPr>
            <w:tcW w:w="2801" w:type="dxa"/>
            <w:hideMark/>
          </w:tcPr>
          <w:p w14:paraId="3781E8EC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  <w:vMerge w:val="restart"/>
          </w:tcPr>
          <w:p w14:paraId="0DD1772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 действующей инструкции по медицинскому применению</w:t>
            </w:r>
          </w:p>
        </w:tc>
        <w:tc>
          <w:tcPr>
            <w:tcW w:w="2835" w:type="dxa"/>
          </w:tcPr>
          <w:p w14:paraId="37D60A8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60 ЕД</w:t>
            </w:r>
          </w:p>
        </w:tc>
        <w:tc>
          <w:tcPr>
            <w:tcW w:w="3577" w:type="dxa"/>
            <w:hideMark/>
          </w:tcPr>
          <w:p w14:paraId="295FEA8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25 ЕД</w:t>
            </w:r>
          </w:p>
        </w:tc>
      </w:tr>
      <w:tr w:rsidR="008A30D8" w:rsidRPr="00AC34C2" w14:paraId="05907236" w14:textId="77777777" w:rsidTr="00AC57C0">
        <w:trPr>
          <w:trHeight w:val="356"/>
        </w:trPr>
        <w:tc>
          <w:tcPr>
            <w:tcW w:w="2977" w:type="dxa"/>
            <w:hideMark/>
          </w:tcPr>
          <w:p w14:paraId="50336162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biceps brachii</w:t>
            </w:r>
          </w:p>
        </w:tc>
        <w:tc>
          <w:tcPr>
            <w:tcW w:w="2801" w:type="dxa"/>
            <w:hideMark/>
          </w:tcPr>
          <w:p w14:paraId="5E2BBE9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200-400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  <w:vMerge/>
          </w:tcPr>
          <w:p w14:paraId="4F3ADC4D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0225A1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hideMark/>
          </w:tcPr>
          <w:p w14:paraId="60E67E8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50-100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0FFD708B" w14:textId="77777777" w:rsidTr="00AC57C0">
        <w:trPr>
          <w:trHeight w:val="327"/>
        </w:trPr>
        <w:tc>
          <w:tcPr>
            <w:tcW w:w="2977" w:type="dxa"/>
            <w:hideMark/>
          </w:tcPr>
          <w:p w14:paraId="117A3672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brachialis</w:t>
            </w:r>
          </w:p>
        </w:tc>
        <w:tc>
          <w:tcPr>
            <w:tcW w:w="2801" w:type="dxa"/>
            <w:hideMark/>
          </w:tcPr>
          <w:p w14:paraId="1887691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200-400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  <w:vMerge/>
          </w:tcPr>
          <w:p w14:paraId="1DD666C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4530A8B8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hideMark/>
          </w:tcPr>
          <w:p w14:paraId="76C573E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</w:tr>
      <w:tr w:rsidR="008A30D8" w:rsidRPr="00AC34C2" w14:paraId="7707FF87" w14:textId="77777777" w:rsidTr="00AC57C0">
        <w:trPr>
          <w:trHeight w:val="327"/>
        </w:trPr>
        <w:tc>
          <w:tcPr>
            <w:tcW w:w="2977" w:type="dxa"/>
            <w:hideMark/>
          </w:tcPr>
          <w:p w14:paraId="08D33A60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pronator teres</w:t>
            </w:r>
          </w:p>
        </w:tc>
        <w:tc>
          <w:tcPr>
            <w:tcW w:w="2801" w:type="dxa"/>
            <w:hideMark/>
          </w:tcPr>
          <w:p w14:paraId="2A7318F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100-200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  <w:vMerge/>
          </w:tcPr>
          <w:p w14:paraId="1C9290E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3DCCE1F4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hideMark/>
          </w:tcPr>
          <w:p w14:paraId="78051BC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A30D8" w:rsidRPr="00AC34C2" w14:paraId="15A328E4" w14:textId="77777777" w:rsidTr="00AC57C0">
        <w:trPr>
          <w:trHeight w:val="316"/>
        </w:trPr>
        <w:tc>
          <w:tcPr>
            <w:tcW w:w="2977" w:type="dxa"/>
            <w:hideMark/>
          </w:tcPr>
          <w:p w14:paraId="08E2D4A8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pronator quadratus</w:t>
            </w:r>
          </w:p>
        </w:tc>
        <w:tc>
          <w:tcPr>
            <w:tcW w:w="2801" w:type="dxa"/>
            <w:hideMark/>
          </w:tcPr>
          <w:p w14:paraId="0104F93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</w:tcPr>
          <w:p w14:paraId="36D87D3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A481AC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25 ЕД</w:t>
            </w:r>
          </w:p>
        </w:tc>
        <w:tc>
          <w:tcPr>
            <w:tcW w:w="3577" w:type="dxa"/>
            <w:hideMark/>
          </w:tcPr>
          <w:p w14:paraId="2B37C59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397C1298" w14:textId="77777777" w:rsidTr="00AC57C0">
        <w:trPr>
          <w:trHeight w:val="316"/>
        </w:trPr>
        <w:tc>
          <w:tcPr>
            <w:tcW w:w="14742" w:type="dxa"/>
            <w:gridSpan w:val="5"/>
          </w:tcPr>
          <w:p w14:paraId="2F6464C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Сгибатели запястья</w:t>
            </w:r>
          </w:p>
        </w:tc>
      </w:tr>
      <w:tr w:rsidR="008A30D8" w:rsidRPr="00AC34C2" w14:paraId="6ECE6B1A" w14:textId="77777777" w:rsidTr="00AC57C0">
        <w:trPr>
          <w:trHeight w:val="316"/>
        </w:trPr>
        <w:tc>
          <w:tcPr>
            <w:tcW w:w="2977" w:type="dxa"/>
            <w:hideMark/>
          </w:tcPr>
          <w:p w14:paraId="67E2304D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carpi radialis</w:t>
            </w:r>
          </w:p>
        </w:tc>
        <w:tc>
          <w:tcPr>
            <w:tcW w:w="2801" w:type="dxa"/>
            <w:hideMark/>
          </w:tcPr>
          <w:p w14:paraId="6B63E71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 xml:space="preserve"> ЕД</w:t>
            </w:r>
          </w:p>
        </w:tc>
        <w:tc>
          <w:tcPr>
            <w:tcW w:w="2552" w:type="dxa"/>
          </w:tcPr>
          <w:p w14:paraId="72A462F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15-60  ЕД</w:t>
            </w:r>
          </w:p>
        </w:tc>
        <w:tc>
          <w:tcPr>
            <w:tcW w:w="2835" w:type="dxa"/>
          </w:tcPr>
          <w:p w14:paraId="2776B92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50 ЕД</w:t>
            </w:r>
          </w:p>
        </w:tc>
        <w:tc>
          <w:tcPr>
            <w:tcW w:w="3577" w:type="dxa"/>
          </w:tcPr>
          <w:p w14:paraId="10AA42B9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20-40 ЕД</w:t>
            </w:r>
          </w:p>
        </w:tc>
      </w:tr>
      <w:tr w:rsidR="008A30D8" w:rsidRPr="00AC34C2" w14:paraId="6609B005" w14:textId="77777777" w:rsidTr="00AC57C0">
        <w:trPr>
          <w:trHeight w:val="316"/>
        </w:trPr>
        <w:tc>
          <w:tcPr>
            <w:tcW w:w="2977" w:type="dxa"/>
            <w:hideMark/>
          </w:tcPr>
          <w:p w14:paraId="7FEFB19D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Capri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Ulnaris</w:t>
            </w:r>
          </w:p>
        </w:tc>
        <w:tc>
          <w:tcPr>
            <w:tcW w:w="2801" w:type="dxa"/>
            <w:hideMark/>
          </w:tcPr>
          <w:p w14:paraId="297DC6E7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</w:tcPr>
          <w:p w14:paraId="594450ED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10-50  ЕД</w:t>
            </w:r>
          </w:p>
        </w:tc>
        <w:tc>
          <w:tcPr>
            <w:tcW w:w="2835" w:type="dxa"/>
          </w:tcPr>
          <w:p w14:paraId="2CE1791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40 ЕД</w:t>
            </w:r>
          </w:p>
        </w:tc>
        <w:tc>
          <w:tcPr>
            <w:tcW w:w="3577" w:type="dxa"/>
          </w:tcPr>
          <w:p w14:paraId="60EFAE97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20-40 ЕД</w:t>
            </w:r>
          </w:p>
        </w:tc>
      </w:tr>
      <w:tr w:rsidR="008A30D8" w:rsidRPr="00AC34C2" w14:paraId="0937F99F" w14:textId="77777777" w:rsidTr="00AC57C0">
        <w:trPr>
          <w:trHeight w:val="316"/>
        </w:trPr>
        <w:tc>
          <w:tcPr>
            <w:tcW w:w="14742" w:type="dxa"/>
            <w:gridSpan w:val="5"/>
          </w:tcPr>
          <w:p w14:paraId="1CB28F8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b/>
                <w:sz w:val="20"/>
                <w:szCs w:val="16"/>
              </w:rPr>
              <w:t>Сгибатели пальцев</w:t>
            </w:r>
          </w:p>
        </w:tc>
      </w:tr>
      <w:tr w:rsidR="008A30D8" w:rsidRPr="00AC34C2" w14:paraId="67D70030" w14:textId="77777777" w:rsidTr="00AC57C0">
        <w:trPr>
          <w:trHeight w:val="316"/>
        </w:trPr>
        <w:tc>
          <w:tcPr>
            <w:tcW w:w="2977" w:type="dxa"/>
            <w:hideMark/>
          </w:tcPr>
          <w:p w14:paraId="436FED40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digitorum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superficialis</w:t>
            </w:r>
          </w:p>
        </w:tc>
        <w:tc>
          <w:tcPr>
            <w:tcW w:w="2801" w:type="dxa"/>
            <w:hideMark/>
          </w:tcPr>
          <w:p w14:paraId="37ED9BB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</w:tcPr>
          <w:p w14:paraId="317AE7A3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15-50  ЕД</w:t>
            </w:r>
          </w:p>
        </w:tc>
        <w:tc>
          <w:tcPr>
            <w:tcW w:w="2835" w:type="dxa"/>
          </w:tcPr>
          <w:p w14:paraId="5315283D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40 ЕД</w:t>
            </w:r>
          </w:p>
        </w:tc>
        <w:tc>
          <w:tcPr>
            <w:tcW w:w="3577" w:type="dxa"/>
          </w:tcPr>
          <w:p w14:paraId="6DB585B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20-40 ЕД</w:t>
            </w:r>
          </w:p>
        </w:tc>
      </w:tr>
      <w:tr w:rsidR="008A30D8" w:rsidRPr="00AC34C2" w14:paraId="42BBFD87" w14:textId="77777777" w:rsidTr="00AC57C0">
        <w:trPr>
          <w:trHeight w:val="316"/>
        </w:trPr>
        <w:tc>
          <w:tcPr>
            <w:tcW w:w="2977" w:type="dxa"/>
            <w:hideMark/>
          </w:tcPr>
          <w:p w14:paraId="3E2F1B76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digitorum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profundus</w:t>
            </w:r>
          </w:p>
        </w:tc>
        <w:tc>
          <w:tcPr>
            <w:tcW w:w="2801" w:type="dxa"/>
            <w:hideMark/>
          </w:tcPr>
          <w:p w14:paraId="303D5888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100-200 ЕД</w:t>
            </w:r>
          </w:p>
        </w:tc>
        <w:tc>
          <w:tcPr>
            <w:tcW w:w="2552" w:type="dxa"/>
          </w:tcPr>
          <w:p w14:paraId="3C7A2B0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15-50  ЕД</w:t>
            </w:r>
          </w:p>
        </w:tc>
        <w:tc>
          <w:tcPr>
            <w:tcW w:w="2835" w:type="dxa"/>
          </w:tcPr>
          <w:p w14:paraId="35D097C9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40 ЕД</w:t>
            </w:r>
          </w:p>
        </w:tc>
        <w:tc>
          <w:tcPr>
            <w:tcW w:w="3577" w:type="dxa"/>
          </w:tcPr>
          <w:p w14:paraId="1E5BCC5E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30-60 ЕД</w:t>
            </w:r>
          </w:p>
        </w:tc>
      </w:tr>
      <w:tr w:rsidR="008A30D8" w:rsidRPr="00AC34C2" w14:paraId="05B9E639" w14:textId="77777777" w:rsidTr="00AC57C0">
        <w:trPr>
          <w:trHeight w:val="316"/>
        </w:trPr>
        <w:tc>
          <w:tcPr>
            <w:tcW w:w="2977" w:type="dxa"/>
            <w:hideMark/>
          </w:tcPr>
          <w:p w14:paraId="40F9F38B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adductor pollicis</w:t>
            </w:r>
          </w:p>
        </w:tc>
        <w:tc>
          <w:tcPr>
            <w:tcW w:w="2801" w:type="dxa"/>
            <w:hideMark/>
          </w:tcPr>
          <w:p w14:paraId="5000EA9F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25-50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 xml:space="preserve"> ЕД</w:t>
            </w:r>
          </w:p>
        </w:tc>
        <w:tc>
          <w:tcPr>
            <w:tcW w:w="2552" w:type="dxa"/>
          </w:tcPr>
          <w:p w14:paraId="4E35A868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 ЕД</w:t>
            </w:r>
          </w:p>
        </w:tc>
        <w:tc>
          <w:tcPr>
            <w:tcW w:w="2835" w:type="dxa"/>
          </w:tcPr>
          <w:p w14:paraId="7B8A8507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10 ЕД</w:t>
            </w:r>
          </w:p>
        </w:tc>
        <w:tc>
          <w:tcPr>
            <w:tcW w:w="3577" w:type="dxa"/>
            <w:vMerge w:val="restart"/>
          </w:tcPr>
          <w:p w14:paraId="0C1E694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действующей инструкции по медицинскому применению</w:t>
            </w:r>
          </w:p>
        </w:tc>
      </w:tr>
      <w:tr w:rsidR="008A30D8" w:rsidRPr="00AC34C2" w14:paraId="2CEB692B" w14:textId="77777777" w:rsidTr="00AC57C0">
        <w:trPr>
          <w:trHeight w:val="316"/>
        </w:trPr>
        <w:tc>
          <w:tcPr>
            <w:tcW w:w="2977" w:type="dxa"/>
            <w:hideMark/>
          </w:tcPr>
          <w:p w14:paraId="47C1BDDF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</w:t>
            </w:r>
            <w:r w:rsidRPr="00AC34C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flexor pollicis  longus</w:t>
            </w:r>
          </w:p>
        </w:tc>
        <w:tc>
          <w:tcPr>
            <w:tcW w:w="2801" w:type="dxa"/>
            <w:hideMark/>
          </w:tcPr>
          <w:p w14:paraId="6E9DF172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100-200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2552" w:type="dxa"/>
          </w:tcPr>
          <w:p w14:paraId="3C448FA9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 ЕД</w:t>
            </w:r>
          </w:p>
        </w:tc>
        <w:tc>
          <w:tcPr>
            <w:tcW w:w="2835" w:type="dxa"/>
          </w:tcPr>
          <w:p w14:paraId="2D4819F1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20 ЕД</w:t>
            </w:r>
          </w:p>
        </w:tc>
        <w:tc>
          <w:tcPr>
            <w:tcW w:w="3577" w:type="dxa"/>
            <w:vMerge/>
          </w:tcPr>
          <w:p w14:paraId="4217FA55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6BA898C9" w14:textId="77777777" w:rsidTr="00AC57C0">
        <w:trPr>
          <w:trHeight w:val="28"/>
        </w:trPr>
        <w:tc>
          <w:tcPr>
            <w:tcW w:w="2977" w:type="dxa"/>
            <w:hideMark/>
          </w:tcPr>
          <w:p w14:paraId="5E2E6BBD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C34C2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M. flexor pollicis brevis</w:t>
            </w:r>
          </w:p>
        </w:tc>
        <w:tc>
          <w:tcPr>
            <w:tcW w:w="5353" w:type="dxa"/>
            <w:gridSpan w:val="2"/>
            <w:hideMark/>
          </w:tcPr>
          <w:p w14:paraId="35E818B0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 согласно действующей инструкции по медицинскому применению</w:t>
            </w:r>
          </w:p>
        </w:tc>
        <w:tc>
          <w:tcPr>
            <w:tcW w:w="2835" w:type="dxa"/>
          </w:tcPr>
          <w:p w14:paraId="2407E86A" w14:textId="77777777" w:rsidR="008A30D8" w:rsidRPr="00AC34C2" w:rsidRDefault="008A30D8" w:rsidP="00AC5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</w:t>
            </w:r>
            <w:r w:rsidRPr="00AC34C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3577" w:type="dxa"/>
            <w:vMerge/>
          </w:tcPr>
          <w:p w14:paraId="5E6BE121" w14:textId="77777777" w:rsidR="008A30D8" w:rsidRPr="00AC34C2" w:rsidRDefault="008A30D8" w:rsidP="00AC57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0D8" w:rsidRPr="00AC34C2" w14:paraId="44EE9A1D" w14:textId="77777777" w:rsidTr="00AC57C0">
        <w:trPr>
          <w:trHeight w:val="28"/>
        </w:trPr>
        <w:tc>
          <w:tcPr>
            <w:tcW w:w="14742" w:type="dxa"/>
            <w:gridSpan w:val="5"/>
            <w:hideMark/>
          </w:tcPr>
          <w:p w14:paraId="3DFA4324" w14:textId="77777777" w:rsidR="008A30D8" w:rsidRPr="00AC34C2" w:rsidRDefault="00E06DD9" w:rsidP="00AC57C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** 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Примечание. Инструкции по медицинскому применению</w:t>
            </w:r>
            <w:r w:rsidR="008A30D8" w:rsidRPr="00E06DD9">
              <w:rPr>
                <w:rFonts w:ascii="Times New Roman" w:hAnsi="Times New Roman" w:cs="Times New Roman"/>
                <w:i/>
                <w:sz w:val="18"/>
                <w:szCs w:val="16"/>
              </w:rPr>
              <w:t>, действующие на момент написания настоящих рекомендаций: Инструкция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по медицинскому применению лекарственного препарата Диспорт® 500 ЕД  П 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N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>011520/01 – 17/06/2016</w:t>
            </w:r>
            <w:r w:rsidR="008A30D8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и</w:t>
            </w:r>
            <w:r w:rsidR="008A30D8" w:rsidRPr="00AC34C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300 ЕД  ЛП001486 - 14/06/2016;  Инструкция по медицинскому применению препарата Ботокс® ЛП – 002949; Инструкция по медицинскому применению препарата Ксеомин ЛСР-004746/08; Инструкция по медицинскому применению препарата Лантокс ЛСР-001587/08</w:t>
            </w:r>
          </w:p>
        </w:tc>
      </w:tr>
    </w:tbl>
    <w:p w14:paraId="109B22CE" w14:textId="77777777" w:rsidR="00AC34C2" w:rsidRDefault="00AC34C2">
      <w:pPr>
        <w:rPr>
          <w:rFonts w:ascii="Times New Roman" w:hAnsi="Times New Roman" w:cs="Times New Roman"/>
          <w:sz w:val="24"/>
          <w:szCs w:val="24"/>
        </w:rPr>
        <w:sectPr w:rsidR="00AC34C2" w:rsidSect="00A26749">
          <w:footerReference w:type="first" r:id="rId21"/>
          <w:pgSz w:w="16838" w:h="11906" w:orient="landscape"/>
          <w:pgMar w:top="850" w:right="1134" w:bottom="1701" w:left="1134" w:header="708" w:footer="708" w:gutter="0"/>
          <w:pgNumType w:start="47"/>
          <w:cols w:space="708"/>
          <w:titlePg/>
          <w:docGrid w:linePitch="360"/>
        </w:sectPr>
      </w:pPr>
    </w:p>
    <w:p w14:paraId="2A92EB44" w14:textId="77777777" w:rsidR="00C46310" w:rsidRPr="00AC34C2" w:rsidRDefault="00C46310" w:rsidP="005A7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6310" w:rsidRPr="00AC34C2" w:rsidSect="004F541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A76D" w14:textId="77777777" w:rsidR="00EC7733" w:rsidRDefault="00EC7733" w:rsidP="004F5415">
      <w:pPr>
        <w:spacing w:after="0" w:line="240" w:lineRule="auto"/>
      </w:pPr>
      <w:r>
        <w:separator/>
      </w:r>
    </w:p>
  </w:endnote>
  <w:endnote w:type="continuationSeparator" w:id="0">
    <w:p w14:paraId="7B9EDCE9" w14:textId="77777777" w:rsidR="00EC7733" w:rsidRDefault="00EC7733" w:rsidP="004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Pro-Light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2F6E5E9" w14:textId="77777777" w:rsidR="00EC7733" w:rsidRPr="008D347A" w:rsidRDefault="00EC7733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D34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34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34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6B26" w:rsidRPr="00F46B26">
          <w:rPr>
            <w:rFonts w:ascii="Times New Roman" w:hAnsi="Times New Roman" w:cs="Times New Roman"/>
            <w:noProof/>
            <w:sz w:val="20"/>
            <w:szCs w:val="20"/>
            <w:lang w:val="en-US"/>
          </w:rPr>
          <w:t>2</w:t>
        </w:r>
        <w:r w:rsidRPr="008D34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DEE4C7" w14:textId="77777777" w:rsidR="00EC7733" w:rsidRDefault="00EC7733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816"/>
      <w:docPartObj>
        <w:docPartGallery w:val="Page Numbers (Bottom of Page)"/>
        <w:docPartUnique/>
      </w:docPartObj>
    </w:sdtPr>
    <w:sdtContent>
      <w:p w14:paraId="684D999D" w14:textId="77777777" w:rsidR="00EC7733" w:rsidRDefault="00EC773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2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040B09CF" w14:textId="77777777" w:rsidR="00EC7733" w:rsidRDefault="00EC7733">
    <w:pPr>
      <w:pStyle w:val="a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886"/>
      <w:docPartObj>
        <w:docPartGallery w:val="Page Numbers (Bottom of Page)"/>
        <w:docPartUnique/>
      </w:docPartObj>
    </w:sdtPr>
    <w:sdtContent>
      <w:p w14:paraId="014000AB" w14:textId="77777777" w:rsidR="00EC7733" w:rsidRDefault="00EC773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2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0F665EEA" w14:textId="77777777" w:rsidR="00EC7733" w:rsidRDefault="00EC7733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41D59" w14:textId="77777777" w:rsidR="00EC7733" w:rsidRDefault="00EC7733" w:rsidP="004F5415">
      <w:pPr>
        <w:spacing w:after="0" w:line="240" w:lineRule="auto"/>
      </w:pPr>
      <w:r>
        <w:separator/>
      </w:r>
    </w:p>
  </w:footnote>
  <w:footnote w:type="continuationSeparator" w:id="0">
    <w:p w14:paraId="09769645" w14:textId="77777777" w:rsidR="00EC7733" w:rsidRDefault="00EC7733" w:rsidP="004F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7C"/>
    <w:multiLevelType w:val="multilevel"/>
    <w:tmpl w:val="77964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7239A"/>
    <w:multiLevelType w:val="hybridMultilevel"/>
    <w:tmpl w:val="378453D2"/>
    <w:lvl w:ilvl="0" w:tplc="05144D70">
      <w:start w:val="1"/>
      <w:numFmt w:val="bullet"/>
      <w:lvlText w:val="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45B"/>
    <w:multiLevelType w:val="hybridMultilevel"/>
    <w:tmpl w:val="502AAA5A"/>
    <w:lvl w:ilvl="0" w:tplc="DA2AF65C">
      <w:start w:val="1"/>
      <w:numFmt w:val="bullet"/>
      <w:lvlText w:val="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57ED"/>
    <w:multiLevelType w:val="hybridMultilevel"/>
    <w:tmpl w:val="85849D04"/>
    <w:lvl w:ilvl="0" w:tplc="1AB87DD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C23"/>
    <w:multiLevelType w:val="hybridMultilevel"/>
    <w:tmpl w:val="D01C7964"/>
    <w:lvl w:ilvl="0" w:tplc="72A8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6F2"/>
    <w:multiLevelType w:val="hybridMultilevel"/>
    <w:tmpl w:val="D070E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5D679F"/>
    <w:multiLevelType w:val="hybridMultilevel"/>
    <w:tmpl w:val="238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9787B"/>
    <w:multiLevelType w:val="hybridMultilevel"/>
    <w:tmpl w:val="B4C8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F65"/>
    <w:multiLevelType w:val="hybridMultilevel"/>
    <w:tmpl w:val="1ACEBC14"/>
    <w:lvl w:ilvl="0" w:tplc="58A04832">
      <w:start w:val="1"/>
      <w:numFmt w:val="bullet"/>
      <w:lvlText w:val="4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A5620">
      <w:start w:val="1"/>
      <w:numFmt w:val="bullet"/>
      <w:lvlText w:val="4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787A"/>
    <w:multiLevelType w:val="hybridMultilevel"/>
    <w:tmpl w:val="49F8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D526F"/>
    <w:multiLevelType w:val="hybridMultilevel"/>
    <w:tmpl w:val="E2D0E05C"/>
    <w:lvl w:ilvl="0" w:tplc="A9F49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C05"/>
    <w:multiLevelType w:val="hybridMultilevel"/>
    <w:tmpl w:val="8FD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E25AA"/>
    <w:multiLevelType w:val="hybridMultilevel"/>
    <w:tmpl w:val="5CCEAB8E"/>
    <w:lvl w:ilvl="0" w:tplc="05387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D7617"/>
    <w:multiLevelType w:val="hybridMultilevel"/>
    <w:tmpl w:val="65BA02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594BD4"/>
    <w:multiLevelType w:val="hybridMultilevel"/>
    <w:tmpl w:val="4C142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A80739"/>
    <w:multiLevelType w:val="hybridMultilevel"/>
    <w:tmpl w:val="F44A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72841"/>
    <w:multiLevelType w:val="multilevel"/>
    <w:tmpl w:val="D99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512AD"/>
    <w:multiLevelType w:val="multilevel"/>
    <w:tmpl w:val="DA520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8">
    <w:nsid w:val="60305C20"/>
    <w:multiLevelType w:val="multilevel"/>
    <w:tmpl w:val="C7C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A5478C"/>
    <w:multiLevelType w:val="hybridMultilevel"/>
    <w:tmpl w:val="049E8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E32D70"/>
    <w:multiLevelType w:val="hybridMultilevel"/>
    <w:tmpl w:val="684474EC"/>
    <w:lvl w:ilvl="0" w:tplc="AC6A0CAC">
      <w:start w:val="1"/>
      <w:numFmt w:val="decimal"/>
      <w:lvlText w:val="%1+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B4EA4"/>
    <w:multiLevelType w:val="hybridMultilevel"/>
    <w:tmpl w:val="AE023038"/>
    <w:lvl w:ilvl="0" w:tplc="9C587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981E93"/>
    <w:multiLevelType w:val="hybridMultilevel"/>
    <w:tmpl w:val="645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55596"/>
    <w:multiLevelType w:val="hybridMultilevel"/>
    <w:tmpl w:val="3B8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314C1"/>
    <w:multiLevelType w:val="hybridMultilevel"/>
    <w:tmpl w:val="CDCA3510"/>
    <w:lvl w:ilvl="0" w:tplc="287C634C">
      <w:start w:val="1"/>
      <w:numFmt w:val="bullet"/>
      <w:lvlText w:val="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5603B"/>
    <w:multiLevelType w:val="hybridMultilevel"/>
    <w:tmpl w:val="6BCE4CFE"/>
    <w:lvl w:ilvl="0" w:tplc="E8FA5278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4432C1C4">
      <w:start w:val="1"/>
      <w:numFmt w:val="bullet"/>
      <w:lvlText w:val="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5896"/>
    <w:multiLevelType w:val="hybridMultilevel"/>
    <w:tmpl w:val="FF8A1CC6"/>
    <w:lvl w:ilvl="0" w:tplc="6FEE5E2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3410F"/>
    <w:multiLevelType w:val="hybridMultilevel"/>
    <w:tmpl w:val="4CFA8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434182"/>
    <w:multiLevelType w:val="hybridMultilevel"/>
    <w:tmpl w:val="956A7F2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A124FD3"/>
    <w:multiLevelType w:val="hybridMultilevel"/>
    <w:tmpl w:val="84148066"/>
    <w:lvl w:ilvl="0" w:tplc="AD3C6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8268B"/>
    <w:multiLevelType w:val="hybridMultilevel"/>
    <w:tmpl w:val="DDE413F0"/>
    <w:lvl w:ilvl="0" w:tplc="AD3C6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27"/>
  </w:num>
  <w:num w:numId="7">
    <w:abstractNumId w:val="18"/>
  </w:num>
  <w:num w:numId="8">
    <w:abstractNumId w:val="21"/>
  </w:num>
  <w:num w:numId="9">
    <w:abstractNumId w:val="17"/>
  </w:num>
  <w:num w:numId="10">
    <w:abstractNumId w:val="15"/>
  </w:num>
  <w:num w:numId="11">
    <w:abstractNumId w:val="10"/>
  </w:num>
  <w:num w:numId="12">
    <w:abstractNumId w:val="7"/>
  </w:num>
  <w:num w:numId="13">
    <w:abstractNumId w:val="19"/>
  </w:num>
  <w:num w:numId="14">
    <w:abstractNumId w:val="14"/>
  </w:num>
  <w:num w:numId="15">
    <w:abstractNumId w:val="28"/>
  </w:num>
  <w:num w:numId="16">
    <w:abstractNumId w:val="13"/>
  </w:num>
  <w:num w:numId="17">
    <w:abstractNumId w:val="16"/>
  </w:num>
  <w:num w:numId="18">
    <w:abstractNumId w:val="3"/>
  </w:num>
  <w:num w:numId="19">
    <w:abstractNumId w:val="26"/>
  </w:num>
  <w:num w:numId="20">
    <w:abstractNumId w:val="22"/>
  </w:num>
  <w:num w:numId="21">
    <w:abstractNumId w:val="29"/>
  </w:num>
  <w:num w:numId="22">
    <w:abstractNumId w:val="30"/>
  </w:num>
  <w:num w:numId="23">
    <w:abstractNumId w:val="11"/>
  </w:num>
  <w:num w:numId="24">
    <w:abstractNumId w:val="0"/>
  </w:num>
  <w:num w:numId="25">
    <w:abstractNumId w:val="8"/>
  </w:num>
  <w:num w:numId="26">
    <w:abstractNumId w:val="20"/>
  </w:num>
  <w:num w:numId="27">
    <w:abstractNumId w:val="2"/>
  </w:num>
  <w:num w:numId="28">
    <w:abstractNumId w:val="25"/>
  </w:num>
  <w:num w:numId="29">
    <w:abstractNumId w:val="24"/>
  </w:num>
  <w:num w:numId="30">
    <w:abstractNumId w:val="1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+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zetxzwj959zceasv95tt06p95v55r20vre&quot;&gt;My EndNote Library&lt;record-ids&gt;&lt;item&gt;39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3D0E46"/>
    <w:rsid w:val="00002781"/>
    <w:rsid w:val="00005C85"/>
    <w:rsid w:val="00010829"/>
    <w:rsid w:val="00010EDB"/>
    <w:rsid w:val="00012939"/>
    <w:rsid w:val="000135CB"/>
    <w:rsid w:val="0001366B"/>
    <w:rsid w:val="00013E4B"/>
    <w:rsid w:val="00017320"/>
    <w:rsid w:val="000176AB"/>
    <w:rsid w:val="0002154C"/>
    <w:rsid w:val="00023622"/>
    <w:rsid w:val="000265D7"/>
    <w:rsid w:val="00027B18"/>
    <w:rsid w:val="00027B4B"/>
    <w:rsid w:val="00027C32"/>
    <w:rsid w:val="000303C5"/>
    <w:rsid w:val="00030E3C"/>
    <w:rsid w:val="000333FF"/>
    <w:rsid w:val="00034ADA"/>
    <w:rsid w:val="00037482"/>
    <w:rsid w:val="0003788F"/>
    <w:rsid w:val="00037EF0"/>
    <w:rsid w:val="00040E29"/>
    <w:rsid w:val="00041259"/>
    <w:rsid w:val="00043507"/>
    <w:rsid w:val="000438F1"/>
    <w:rsid w:val="00046E4C"/>
    <w:rsid w:val="000511E1"/>
    <w:rsid w:val="00051743"/>
    <w:rsid w:val="00054CF0"/>
    <w:rsid w:val="000562CC"/>
    <w:rsid w:val="000603B6"/>
    <w:rsid w:val="000616A6"/>
    <w:rsid w:val="00070888"/>
    <w:rsid w:val="0007103B"/>
    <w:rsid w:val="00071E5C"/>
    <w:rsid w:val="00071E96"/>
    <w:rsid w:val="00074F84"/>
    <w:rsid w:val="0007576F"/>
    <w:rsid w:val="000757DC"/>
    <w:rsid w:val="00082E8A"/>
    <w:rsid w:val="000830D9"/>
    <w:rsid w:val="000839FB"/>
    <w:rsid w:val="00087706"/>
    <w:rsid w:val="00096B3E"/>
    <w:rsid w:val="00097AC2"/>
    <w:rsid w:val="00097B67"/>
    <w:rsid w:val="00097CF2"/>
    <w:rsid w:val="000A0A0E"/>
    <w:rsid w:val="000A3D20"/>
    <w:rsid w:val="000A4CE9"/>
    <w:rsid w:val="000A7135"/>
    <w:rsid w:val="000B060A"/>
    <w:rsid w:val="000B68ED"/>
    <w:rsid w:val="000B6F5C"/>
    <w:rsid w:val="000C015D"/>
    <w:rsid w:val="000C1DE0"/>
    <w:rsid w:val="000C3388"/>
    <w:rsid w:val="000C74F8"/>
    <w:rsid w:val="000C7AA0"/>
    <w:rsid w:val="000D15E2"/>
    <w:rsid w:val="000D1704"/>
    <w:rsid w:val="000D418B"/>
    <w:rsid w:val="000E2D4D"/>
    <w:rsid w:val="000E540B"/>
    <w:rsid w:val="000E5745"/>
    <w:rsid w:val="000E62D3"/>
    <w:rsid w:val="000F3221"/>
    <w:rsid w:val="000F3D44"/>
    <w:rsid w:val="000F462D"/>
    <w:rsid w:val="000F4727"/>
    <w:rsid w:val="000F59E5"/>
    <w:rsid w:val="000F6171"/>
    <w:rsid w:val="00100432"/>
    <w:rsid w:val="00101C86"/>
    <w:rsid w:val="00105875"/>
    <w:rsid w:val="00107907"/>
    <w:rsid w:val="00111EED"/>
    <w:rsid w:val="001148CB"/>
    <w:rsid w:val="00115AA5"/>
    <w:rsid w:val="0011784E"/>
    <w:rsid w:val="00121066"/>
    <w:rsid w:val="00124AF9"/>
    <w:rsid w:val="00124BF6"/>
    <w:rsid w:val="00124D04"/>
    <w:rsid w:val="00130349"/>
    <w:rsid w:val="00130AF8"/>
    <w:rsid w:val="00134F15"/>
    <w:rsid w:val="00135253"/>
    <w:rsid w:val="00135ABD"/>
    <w:rsid w:val="00135E76"/>
    <w:rsid w:val="00136B6B"/>
    <w:rsid w:val="001408D9"/>
    <w:rsid w:val="001414AD"/>
    <w:rsid w:val="00141F74"/>
    <w:rsid w:val="00142ABE"/>
    <w:rsid w:val="00143493"/>
    <w:rsid w:val="00143744"/>
    <w:rsid w:val="001438FE"/>
    <w:rsid w:val="001456C1"/>
    <w:rsid w:val="001467F6"/>
    <w:rsid w:val="00152B8F"/>
    <w:rsid w:val="00153089"/>
    <w:rsid w:val="00154CD0"/>
    <w:rsid w:val="00156B80"/>
    <w:rsid w:val="00156C62"/>
    <w:rsid w:val="00160388"/>
    <w:rsid w:val="00162CFE"/>
    <w:rsid w:val="0016332B"/>
    <w:rsid w:val="001668F3"/>
    <w:rsid w:val="00170E3C"/>
    <w:rsid w:val="00171906"/>
    <w:rsid w:val="001721FB"/>
    <w:rsid w:val="00173C3A"/>
    <w:rsid w:val="0017500E"/>
    <w:rsid w:val="00180D14"/>
    <w:rsid w:val="0018326E"/>
    <w:rsid w:val="00185842"/>
    <w:rsid w:val="00187883"/>
    <w:rsid w:val="0019374B"/>
    <w:rsid w:val="001A1FF4"/>
    <w:rsid w:val="001A277C"/>
    <w:rsid w:val="001A368D"/>
    <w:rsid w:val="001A3AF9"/>
    <w:rsid w:val="001A4FFF"/>
    <w:rsid w:val="001A5D1A"/>
    <w:rsid w:val="001A605F"/>
    <w:rsid w:val="001A7F03"/>
    <w:rsid w:val="001B090B"/>
    <w:rsid w:val="001B5B85"/>
    <w:rsid w:val="001B79CB"/>
    <w:rsid w:val="001C03D2"/>
    <w:rsid w:val="001C4840"/>
    <w:rsid w:val="001C7A67"/>
    <w:rsid w:val="001D0EE4"/>
    <w:rsid w:val="001D2E58"/>
    <w:rsid w:val="001D6AAC"/>
    <w:rsid w:val="001D7332"/>
    <w:rsid w:val="001E090B"/>
    <w:rsid w:val="001E2237"/>
    <w:rsid w:val="001E43B3"/>
    <w:rsid w:val="001E48BF"/>
    <w:rsid w:val="001E5D6F"/>
    <w:rsid w:val="001F046D"/>
    <w:rsid w:val="001F0481"/>
    <w:rsid w:val="001F0B31"/>
    <w:rsid w:val="001F1279"/>
    <w:rsid w:val="001F1E6C"/>
    <w:rsid w:val="001F20F1"/>
    <w:rsid w:val="001F7F76"/>
    <w:rsid w:val="00200A3A"/>
    <w:rsid w:val="002011B4"/>
    <w:rsid w:val="002016FB"/>
    <w:rsid w:val="00202231"/>
    <w:rsid w:val="002039EE"/>
    <w:rsid w:val="00203B78"/>
    <w:rsid w:val="00204490"/>
    <w:rsid w:val="002046FE"/>
    <w:rsid w:val="00207CC1"/>
    <w:rsid w:val="00211EBD"/>
    <w:rsid w:val="002138D0"/>
    <w:rsid w:val="00215E0F"/>
    <w:rsid w:val="002167DE"/>
    <w:rsid w:val="002168BB"/>
    <w:rsid w:val="00217391"/>
    <w:rsid w:val="00220743"/>
    <w:rsid w:val="002216E9"/>
    <w:rsid w:val="002245F1"/>
    <w:rsid w:val="00230B85"/>
    <w:rsid w:val="00230D73"/>
    <w:rsid w:val="00231130"/>
    <w:rsid w:val="00231B1C"/>
    <w:rsid w:val="00233B37"/>
    <w:rsid w:val="002352D4"/>
    <w:rsid w:val="00235B65"/>
    <w:rsid w:val="00237BE1"/>
    <w:rsid w:val="0024058D"/>
    <w:rsid w:val="00243B80"/>
    <w:rsid w:val="00244556"/>
    <w:rsid w:val="002508E0"/>
    <w:rsid w:val="00253EEA"/>
    <w:rsid w:val="00254665"/>
    <w:rsid w:val="00254E2D"/>
    <w:rsid w:val="00255996"/>
    <w:rsid w:val="00257D8B"/>
    <w:rsid w:val="002612D7"/>
    <w:rsid w:val="00270D16"/>
    <w:rsid w:val="002717AE"/>
    <w:rsid w:val="0027192D"/>
    <w:rsid w:val="00273123"/>
    <w:rsid w:val="002731EA"/>
    <w:rsid w:val="002746D1"/>
    <w:rsid w:val="00274D2D"/>
    <w:rsid w:val="00276328"/>
    <w:rsid w:val="002775CB"/>
    <w:rsid w:val="00280027"/>
    <w:rsid w:val="002813D9"/>
    <w:rsid w:val="00281A63"/>
    <w:rsid w:val="00281C3A"/>
    <w:rsid w:val="0028312A"/>
    <w:rsid w:val="00285E89"/>
    <w:rsid w:val="00287761"/>
    <w:rsid w:val="00294EFE"/>
    <w:rsid w:val="002A050E"/>
    <w:rsid w:val="002A0C04"/>
    <w:rsid w:val="002A2656"/>
    <w:rsid w:val="002A3514"/>
    <w:rsid w:val="002A4CB8"/>
    <w:rsid w:val="002A5058"/>
    <w:rsid w:val="002A58D2"/>
    <w:rsid w:val="002B01C4"/>
    <w:rsid w:val="002B05B7"/>
    <w:rsid w:val="002B138F"/>
    <w:rsid w:val="002B1D02"/>
    <w:rsid w:val="002B283D"/>
    <w:rsid w:val="002C2E79"/>
    <w:rsid w:val="002C3FC2"/>
    <w:rsid w:val="002C40C4"/>
    <w:rsid w:val="002C40EE"/>
    <w:rsid w:val="002C59CD"/>
    <w:rsid w:val="002C73E9"/>
    <w:rsid w:val="002D2B14"/>
    <w:rsid w:val="002D567A"/>
    <w:rsid w:val="002E0A3A"/>
    <w:rsid w:val="002E0C56"/>
    <w:rsid w:val="002E1177"/>
    <w:rsid w:val="002E1BEE"/>
    <w:rsid w:val="002E2650"/>
    <w:rsid w:val="002E2A63"/>
    <w:rsid w:val="002E3418"/>
    <w:rsid w:val="002E3712"/>
    <w:rsid w:val="002E5971"/>
    <w:rsid w:val="002E6419"/>
    <w:rsid w:val="002F1CED"/>
    <w:rsid w:val="002F268E"/>
    <w:rsid w:val="002F2B63"/>
    <w:rsid w:val="002F3188"/>
    <w:rsid w:val="002F6DA1"/>
    <w:rsid w:val="002F7AAA"/>
    <w:rsid w:val="003022FE"/>
    <w:rsid w:val="00303A4A"/>
    <w:rsid w:val="003052A5"/>
    <w:rsid w:val="00305C2E"/>
    <w:rsid w:val="00306315"/>
    <w:rsid w:val="003122DE"/>
    <w:rsid w:val="00312A77"/>
    <w:rsid w:val="003135DD"/>
    <w:rsid w:val="00313DD6"/>
    <w:rsid w:val="003143AA"/>
    <w:rsid w:val="00315A74"/>
    <w:rsid w:val="00320EDA"/>
    <w:rsid w:val="00321D8E"/>
    <w:rsid w:val="003222A5"/>
    <w:rsid w:val="003227E3"/>
    <w:rsid w:val="00324148"/>
    <w:rsid w:val="003242B9"/>
    <w:rsid w:val="00325019"/>
    <w:rsid w:val="00325027"/>
    <w:rsid w:val="003271BD"/>
    <w:rsid w:val="003320E5"/>
    <w:rsid w:val="00334418"/>
    <w:rsid w:val="003345EF"/>
    <w:rsid w:val="00342574"/>
    <w:rsid w:val="003430EB"/>
    <w:rsid w:val="00343E94"/>
    <w:rsid w:val="00343F9D"/>
    <w:rsid w:val="003442E1"/>
    <w:rsid w:val="0034580D"/>
    <w:rsid w:val="00346139"/>
    <w:rsid w:val="0034708B"/>
    <w:rsid w:val="00351331"/>
    <w:rsid w:val="003519A0"/>
    <w:rsid w:val="00353FA9"/>
    <w:rsid w:val="00355496"/>
    <w:rsid w:val="003557E1"/>
    <w:rsid w:val="00355DBF"/>
    <w:rsid w:val="00356D8A"/>
    <w:rsid w:val="00357AE8"/>
    <w:rsid w:val="00364F2F"/>
    <w:rsid w:val="003703FC"/>
    <w:rsid w:val="00372FCC"/>
    <w:rsid w:val="00374243"/>
    <w:rsid w:val="003761AF"/>
    <w:rsid w:val="003767BF"/>
    <w:rsid w:val="00382344"/>
    <w:rsid w:val="00382E65"/>
    <w:rsid w:val="00383082"/>
    <w:rsid w:val="00383ED2"/>
    <w:rsid w:val="00385756"/>
    <w:rsid w:val="00390A58"/>
    <w:rsid w:val="00391CED"/>
    <w:rsid w:val="00391D96"/>
    <w:rsid w:val="00392AB5"/>
    <w:rsid w:val="00392E17"/>
    <w:rsid w:val="00393E2C"/>
    <w:rsid w:val="00394CA2"/>
    <w:rsid w:val="003950B5"/>
    <w:rsid w:val="00396009"/>
    <w:rsid w:val="00396A66"/>
    <w:rsid w:val="00397214"/>
    <w:rsid w:val="0039764C"/>
    <w:rsid w:val="003A076C"/>
    <w:rsid w:val="003A3DC6"/>
    <w:rsid w:val="003A41B0"/>
    <w:rsid w:val="003A6D09"/>
    <w:rsid w:val="003B0E00"/>
    <w:rsid w:val="003B1061"/>
    <w:rsid w:val="003B2DA3"/>
    <w:rsid w:val="003B40A8"/>
    <w:rsid w:val="003C1C1D"/>
    <w:rsid w:val="003C408E"/>
    <w:rsid w:val="003C4D56"/>
    <w:rsid w:val="003C4E61"/>
    <w:rsid w:val="003D0E46"/>
    <w:rsid w:val="003D1E7A"/>
    <w:rsid w:val="003D268A"/>
    <w:rsid w:val="003D28C9"/>
    <w:rsid w:val="003D4C7B"/>
    <w:rsid w:val="003D5CB7"/>
    <w:rsid w:val="003D729A"/>
    <w:rsid w:val="003E025A"/>
    <w:rsid w:val="003E049C"/>
    <w:rsid w:val="003E0536"/>
    <w:rsid w:val="003E0684"/>
    <w:rsid w:val="003E364A"/>
    <w:rsid w:val="003E3659"/>
    <w:rsid w:val="003E3F1F"/>
    <w:rsid w:val="003E7631"/>
    <w:rsid w:val="003F5C6A"/>
    <w:rsid w:val="003F6455"/>
    <w:rsid w:val="004017EC"/>
    <w:rsid w:val="00406B4B"/>
    <w:rsid w:val="0041097A"/>
    <w:rsid w:val="00410EBB"/>
    <w:rsid w:val="00413663"/>
    <w:rsid w:val="00415838"/>
    <w:rsid w:val="0041693C"/>
    <w:rsid w:val="00422298"/>
    <w:rsid w:val="00425224"/>
    <w:rsid w:val="00425508"/>
    <w:rsid w:val="00426F10"/>
    <w:rsid w:val="00430197"/>
    <w:rsid w:val="00431E22"/>
    <w:rsid w:val="0043259A"/>
    <w:rsid w:val="00432E8C"/>
    <w:rsid w:val="004341E7"/>
    <w:rsid w:val="00434A7E"/>
    <w:rsid w:val="0043689E"/>
    <w:rsid w:val="00436D59"/>
    <w:rsid w:val="004370C4"/>
    <w:rsid w:val="0044033E"/>
    <w:rsid w:val="00442BC7"/>
    <w:rsid w:val="004500F9"/>
    <w:rsid w:val="0045088C"/>
    <w:rsid w:val="004526BF"/>
    <w:rsid w:val="00452901"/>
    <w:rsid w:val="00454C44"/>
    <w:rsid w:val="00456ACF"/>
    <w:rsid w:val="0046091E"/>
    <w:rsid w:val="00460DD3"/>
    <w:rsid w:val="00462FF6"/>
    <w:rsid w:val="0046320D"/>
    <w:rsid w:val="00464093"/>
    <w:rsid w:val="004655A7"/>
    <w:rsid w:val="0046616A"/>
    <w:rsid w:val="004704C6"/>
    <w:rsid w:val="00470990"/>
    <w:rsid w:val="004716FF"/>
    <w:rsid w:val="00471928"/>
    <w:rsid w:val="004723DD"/>
    <w:rsid w:val="00474F0F"/>
    <w:rsid w:val="004753EE"/>
    <w:rsid w:val="00482193"/>
    <w:rsid w:val="00482C94"/>
    <w:rsid w:val="00483949"/>
    <w:rsid w:val="00486109"/>
    <w:rsid w:val="00490728"/>
    <w:rsid w:val="00492519"/>
    <w:rsid w:val="00492921"/>
    <w:rsid w:val="00494CC8"/>
    <w:rsid w:val="004955A2"/>
    <w:rsid w:val="004963FA"/>
    <w:rsid w:val="0049798E"/>
    <w:rsid w:val="004A2F67"/>
    <w:rsid w:val="004A51A5"/>
    <w:rsid w:val="004B19D8"/>
    <w:rsid w:val="004B2C71"/>
    <w:rsid w:val="004B628C"/>
    <w:rsid w:val="004C1D6A"/>
    <w:rsid w:val="004C2342"/>
    <w:rsid w:val="004C3F57"/>
    <w:rsid w:val="004C5C9D"/>
    <w:rsid w:val="004C64AB"/>
    <w:rsid w:val="004D2B28"/>
    <w:rsid w:val="004D2C25"/>
    <w:rsid w:val="004D30AC"/>
    <w:rsid w:val="004D3E32"/>
    <w:rsid w:val="004D6040"/>
    <w:rsid w:val="004D7DDC"/>
    <w:rsid w:val="004E0EF8"/>
    <w:rsid w:val="004E11DA"/>
    <w:rsid w:val="004E152D"/>
    <w:rsid w:val="004E2384"/>
    <w:rsid w:val="004E2E23"/>
    <w:rsid w:val="004E45E0"/>
    <w:rsid w:val="004E5B9E"/>
    <w:rsid w:val="004F09C4"/>
    <w:rsid w:val="004F287D"/>
    <w:rsid w:val="004F5415"/>
    <w:rsid w:val="004F68FA"/>
    <w:rsid w:val="005008E8"/>
    <w:rsid w:val="00501F91"/>
    <w:rsid w:val="00502044"/>
    <w:rsid w:val="00503351"/>
    <w:rsid w:val="00503ED1"/>
    <w:rsid w:val="00507177"/>
    <w:rsid w:val="00517FE8"/>
    <w:rsid w:val="00520280"/>
    <w:rsid w:val="005217E4"/>
    <w:rsid w:val="005223F5"/>
    <w:rsid w:val="00522A62"/>
    <w:rsid w:val="005236AB"/>
    <w:rsid w:val="00524859"/>
    <w:rsid w:val="0052526A"/>
    <w:rsid w:val="0052717A"/>
    <w:rsid w:val="00527F49"/>
    <w:rsid w:val="00533D14"/>
    <w:rsid w:val="0053713B"/>
    <w:rsid w:val="00537D55"/>
    <w:rsid w:val="00542ACB"/>
    <w:rsid w:val="00543214"/>
    <w:rsid w:val="00543522"/>
    <w:rsid w:val="00543E32"/>
    <w:rsid w:val="00544B34"/>
    <w:rsid w:val="00546B66"/>
    <w:rsid w:val="0054733D"/>
    <w:rsid w:val="00551C18"/>
    <w:rsid w:val="0055338B"/>
    <w:rsid w:val="00555156"/>
    <w:rsid w:val="005557F7"/>
    <w:rsid w:val="00557598"/>
    <w:rsid w:val="005629C2"/>
    <w:rsid w:val="00563AD8"/>
    <w:rsid w:val="00566002"/>
    <w:rsid w:val="00571202"/>
    <w:rsid w:val="00572279"/>
    <w:rsid w:val="0057270A"/>
    <w:rsid w:val="005734BE"/>
    <w:rsid w:val="00573FA3"/>
    <w:rsid w:val="00574B7E"/>
    <w:rsid w:val="00575116"/>
    <w:rsid w:val="00577DBD"/>
    <w:rsid w:val="00580625"/>
    <w:rsid w:val="00581531"/>
    <w:rsid w:val="005827DE"/>
    <w:rsid w:val="00582E82"/>
    <w:rsid w:val="00586FA5"/>
    <w:rsid w:val="00587334"/>
    <w:rsid w:val="00587A77"/>
    <w:rsid w:val="00592A32"/>
    <w:rsid w:val="00592B89"/>
    <w:rsid w:val="00594759"/>
    <w:rsid w:val="005A289D"/>
    <w:rsid w:val="005A458C"/>
    <w:rsid w:val="005A5671"/>
    <w:rsid w:val="005A5737"/>
    <w:rsid w:val="005A5A36"/>
    <w:rsid w:val="005A6C3C"/>
    <w:rsid w:val="005A78A6"/>
    <w:rsid w:val="005B0651"/>
    <w:rsid w:val="005B19BC"/>
    <w:rsid w:val="005B281B"/>
    <w:rsid w:val="005B3F0B"/>
    <w:rsid w:val="005B5974"/>
    <w:rsid w:val="005C0237"/>
    <w:rsid w:val="005C1162"/>
    <w:rsid w:val="005C178B"/>
    <w:rsid w:val="005C223E"/>
    <w:rsid w:val="005C41D8"/>
    <w:rsid w:val="005C6E6A"/>
    <w:rsid w:val="005D286D"/>
    <w:rsid w:val="005E0AED"/>
    <w:rsid w:val="005E1411"/>
    <w:rsid w:val="005E22D3"/>
    <w:rsid w:val="005E270E"/>
    <w:rsid w:val="005E2BA1"/>
    <w:rsid w:val="005E303F"/>
    <w:rsid w:val="005E497E"/>
    <w:rsid w:val="005E7FD9"/>
    <w:rsid w:val="005F0013"/>
    <w:rsid w:val="005F2400"/>
    <w:rsid w:val="005F2D9A"/>
    <w:rsid w:val="005F39D8"/>
    <w:rsid w:val="005F4F75"/>
    <w:rsid w:val="005F6CF1"/>
    <w:rsid w:val="005F7F28"/>
    <w:rsid w:val="00600F2C"/>
    <w:rsid w:val="00600F74"/>
    <w:rsid w:val="006020F8"/>
    <w:rsid w:val="00602EB1"/>
    <w:rsid w:val="00605022"/>
    <w:rsid w:val="00606AC1"/>
    <w:rsid w:val="00610969"/>
    <w:rsid w:val="00610DBE"/>
    <w:rsid w:val="00612A9F"/>
    <w:rsid w:val="00612B3D"/>
    <w:rsid w:val="00613469"/>
    <w:rsid w:val="00614514"/>
    <w:rsid w:val="00616712"/>
    <w:rsid w:val="006173EF"/>
    <w:rsid w:val="006206DE"/>
    <w:rsid w:val="00620AAD"/>
    <w:rsid w:val="00621E10"/>
    <w:rsid w:val="00622E85"/>
    <w:rsid w:val="0062445F"/>
    <w:rsid w:val="00624DAC"/>
    <w:rsid w:val="00625A40"/>
    <w:rsid w:val="00627726"/>
    <w:rsid w:val="00632891"/>
    <w:rsid w:val="006330BE"/>
    <w:rsid w:val="006465CB"/>
    <w:rsid w:val="006467FA"/>
    <w:rsid w:val="0064759D"/>
    <w:rsid w:val="00647AB8"/>
    <w:rsid w:val="0065080F"/>
    <w:rsid w:val="006520DE"/>
    <w:rsid w:val="00653681"/>
    <w:rsid w:val="00654057"/>
    <w:rsid w:val="00656CD8"/>
    <w:rsid w:val="00657061"/>
    <w:rsid w:val="006578A0"/>
    <w:rsid w:val="00657E12"/>
    <w:rsid w:val="00660896"/>
    <w:rsid w:val="00664934"/>
    <w:rsid w:val="00664C72"/>
    <w:rsid w:val="006659F0"/>
    <w:rsid w:val="00665DF7"/>
    <w:rsid w:val="006721A3"/>
    <w:rsid w:val="0067366D"/>
    <w:rsid w:val="006738F8"/>
    <w:rsid w:val="006744D9"/>
    <w:rsid w:val="006746F2"/>
    <w:rsid w:val="00675030"/>
    <w:rsid w:val="00680ABE"/>
    <w:rsid w:val="00680DC3"/>
    <w:rsid w:val="00681716"/>
    <w:rsid w:val="0068326A"/>
    <w:rsid w:val="00684C30"/>
    <w:rsid w:val="0069226F"/>
    <w:rsid w:val="00696DE0"/>
    <w:rsid w:val="006978FF"/>
    <w:rsid w:val="006A0CFD"/>
    <w:rsid w:val="006A3DF4"/>
    <w:rsid w:val="006A477D"/>
    <w:rsid w:val="006A48CB"/>
    <w:rsid w:val="006A64E3"/>
    <w:rsid w:val="006A73B5"/>
    <w:rsid w:val="006B1172"/>
    <w:rsid w:val="006B143B"/>
    <w:rsid w:val="006B160D"/>
    <w:rsid w:val="006B58D3"/>
    <w:rsid w:val="006B66E3"/>
    <w:rsid w:val="006C1235"/>
    <w:rsid w:val="006C2F45"/>
    <w:rsid w:val="006C44C3"/>
    <w:rsid w:val="006C5386"/>
    <w:rsid w:val="006C62F5"/>
    <w:rsid w:val="006C7809"/>
    <w:rsid w:val="006C7F21"/>
    <w:rsid w:val="006D131B"/>
    <w:rsid w:val="006D3604"/>
    <w:rsid w:val="006D46B8"/>
    <w:rsid w:val="006D5AF2"/>
    <w:rsid w:val="006D63E8"/>
    <w:rsid w:val="006D6CC4"/>
    <w:rsid w:val="006E0A2C"/>
    <w:rsid w:val="006E568F"/>
    <w:rsid w:val="006F06BB"/>
    <w:rsid w:val="006F2CD2"/>
    <w:rsid w:val="006F39B9"/>
    <w:rsid w:val="00707F86"/>
    <w:rsid w:val="00711D78"/>
    <w:rsid w:val="007129DB"/>
    <w:rsid w:val="007149DA"/>
    <w:rsid w:val="00714A39"/>
    <w:rsid w:val="007215E5"/>
    <w:rsid w:val="0072183D"/>
    <w:rsid w:val="00722E11"/>
    <w:rsid w:val="00722ECB"/>
    <w:rsid w:val="00726E65"/>
    <w:rsid w:val="00727B17"/>
    <w:rsid w:val="0073090F"/>
    <w:rsid w:val="00731175"/>
    <w:rsid w:val="00731235"/>
    <w:rsid w:val="00731267"/>
    <w:rsid w:val="007312D9"/>
    <w:rsid w:val="00731975"/>
    <w:rsid w:val="0073548E"/>
    <w:rsid w:val="00735BFA"/>
    <w:rsid w:val="00735DC2"/>
    <w:rsid w:val="00736D5A"/>
    <w:rsid w:val="0074197F"/>
    <w:rsid w:val="007445E4"/>
    <w:rsid w:val="0074478A"/>
    <w:rsid w:val="0074530E"/>
    <w:rsid w:val="00746A17"/>
    <w:rsid w:val="00747F9C"/>
    <w:rsid w:val="007506E6"/>
    <w:rsid w:val="007548F4"/>
    <w:rsid w:val="0075568B"/>
    <w:rsid w:val="007603BB"/>
    <w:rsid w:val="00761872"/>
    <w:rsid w:val="007622EB"/>
    <w:rsid w:val="007628AE"/>
    <w:rsid w:val="007635F0"/>
    <w:rsid w:val="007667CB"/>
    <w:rsid w:val="00766C9E"/>
    <w:rsid w:val="0076734A"/>
    <w:rsid w:val="0076763B"/>
    <w:rsid w:val="00773FBD"/>
    <w:rsid w:val="007750F5"/>
    <w:rsid w:val="00776058"/>
    <w:rsid w:val="00782B03"/>
    <w:rsid w:val="00782B5F"/>
    <w:rsid w:val="00783FFA"/>
    <w:rsid w:val="0078508D"/>
    <w:rsid w:val="00785F2A"/>
    <w:rsid w:val="00786AC4"/>
    <w:rsid w:val="00787077"/>
    <w:rsid w:val="0078785D"/>
    <w:rsid w:val="00787CDF"/>
    <w:rsid w:val="00790536"/>
    <w:rsid w:val="00790A95"/>
    <w:rsid w:val="007918CE"/>
    <w:rsid w:val="00791986"/>
    <w:rsid w:val="00792418"/>
    <w:rsid w:val="00795A9B"/>
    <w:rsid w:val="0079676D"/>
    <w:rsid w:val="007A29C0"/>
    <w:rsid w:val="007A3BDC"/>
    <w:rsid w:val="007A4ABE"/>
    <w:rsid w:val="007A703A"/>
    <w:rsid w:val="007B03B1"/>
    <w:rsid w:val="007B1CFD"/>
    <w:rsid w:val="007B2548"/>
    <w:rsid w:val="007B29C9"/>
    <w:rsid w:val="007B4461"/>
    <w:rsid w:val="007B555A"/>
    <w:rsid w:val="007B7637"/>
    <w:rsid w:val="007C25CD"/>
    <w:rsid w:val="007C294A"/>
    <w:rsid w:val="007C365F"/>
    <w:rsid w:val="007C5048"/>
    <w:rsid w:val="007C5651"/>
    <w:rsid w:val="007C603C"/>
    <w:rsid w:val="007C79A4"/>
    <w:rsid w:val="007C7B9B"/>
    <w:rsid w:val="007D12D0"/>
    <w:rsid w:val="007D2D29"/>
    <w:rsid w:val="007D30DC"/>
    <w:rsid w:val="007D6E36"/>
    <w:rsid w:val="007F0B83"/>
    <w:rsid w:val="007F4E68"/>
    <w:rsid w:val="007F7118"/>
    <w:rsid w:val="007F7B29"/>
    <w:rsid w:val="007F7F29"/>
    <w:rsid w:val="008016DC"/>
    <w:rsid w:val="008029AD"/>
    <w:rsid w:val="00805FD6"/>
    <w:rsid w:val="00811290"/>
    <w:rsid w:val="00813568"/>
    <w:rsid w:val="00821AF0"/>
    <w:rsid w:val="00825D6A"/>
    <w:rsid w:val="00826339"/>
    <w:rsid w:val="00832ADE"/>
    <w:rsid w:val="00833BC6"/>
    <w:rsid w:val="00836CA8"/>
    <w:rsid w:val="00840D22"/>
    <w:rsid w:val="00840F77"/>
    <w:rsid w:val="00842B07"/>
    <w:rsid w:val="008440F0"/>
    <w:rsid w:val="008443AE"/>
    <w:rsid w:val="00844A2D"/>
    <w:rsid w:val="00846A7B"/>
    <w:rsid w:val="00846E83"/>
    <w:rsid w:val="00846FA8"/>
    <w:rsid w:val="0086066E"/>
    <w:rsid w:val="0086226E"/>
    <w:rsid w:val="008632E5"/>
    <w:rsid w:val="00867993"/>
    <w:rsid w:val="00873B5C"/>
    <w:rsid w:val="0087499F"/>
    <w:rsid w:val="00875CD3"/>
    <w:rsid w:val="00876505"/>
    <w:rsid w:val="00880892"/>
    <w:rsid w:val="0088365C"/>
    <w:rsid w:val="00883933"/>
    <w:rsid w:val="00884322"/>
    <w:rsid w:val="00884F70"/>
    <w:rsid w:val="008903A2"/>
    <w:rsid w:val="00890B8D"/>
    <w:rsid w:val="008922FC"/>
    <w:rsid w:val="0089769A"/>
    <w:rsid w:val="008A2F39"/>
    <w:rsid w:val="008A30D8"/>
    <w:rsid w:val="008A495D"/>
    <w:rsid w:val="008A58B3"/>
    <w:rsid w:val="008A6674"/>
    <w:rsid w:val="008A66ED"/>
    <w:rsid w:val="008A69BD"/>
    <w:rsid w:val="008A7985"/>
    <w:rsid w:val="008A7DCF"/>
    <w:rsid w:val="008B3834"/>
    <w:rsid w:val="008B3E62"/>
    <w:rsid w:val="008B5ABA"/>
    <w:rsid w:val="008B6E1D"/>
    <w:rsid w:val="008B7171"/>
    <w:rsid w:val="008C0528"/>
    <w:rsid w:val="008C14F7"/>
    <w:rsid w:val="008C205F"/>
    <w:rsid w:val="008C25AC"/>
    <w:rsid w:val="008C2DDD"/>
    <w:rsid w:val="008C5BB9"/>
    <w:rsid w:val="008C6845"/>
    <w:rsid w:val="008D17DE"/>
    <w:rsid w:val="008D299B"/>
    <w:rsid w:val="008D347A"/>
    <w:rsid w:val="008D7029"/>
    <w:rsid w:val="008D71FE"/>
    <w:rsid w:val="008D7549"/>
    <w:rsid w:val="008E0C6E"/>
    <w:rsid w:val="008E300D"/>
    <w:rsid w:val="008E3F96"/>
    <w:rsid w:val="008E5C0B"/>
    <w:rsid w:val="008E5D62"/>
    <w:rsid w:val="008F0F66"/>
    <w:rsid w:val="008F23BA"/>
    <w:rsid w:val="008F3C5D"/>
    <w:rsid w:val="008F594B"/>
    <w:rsid w:val="008F739C"/>
    <w:rsid w:val="00902939"/>
    <w:rsid w:val="00904876"/>
    <w:rsid w:val="009073EA"/>
    <w:rsid w:val="0091121A"/>
    <w:rsid w:val="00913D27"/>
    <w:rsid w:val="009150F3"/>
    <w:rsid w:val="009151F4"/>
    <w:rsid w:val="00917B0F"/>
    <w:rsid w:val="00917DF2"/>
    <w:rsid w:val="0092006F"/>
    <w:rsid w:val="00921F70"/>
    <w:rsid w:val="00922CAD"/>
    <w:rsid w:val="00924041"/>
    <w:rsid w:val="0092478E"/>
    <w:rsid w:val="00930618"/>
    <w:rsid w:val="00931EE8"/>
    <w:rsid w:val="0093355D"/>
    <w:rsid w:val="009376B9"/>
    <w:rsid w:val="00937B1E"/>
    <w:rsid w:val="00941A1D"/>
    <w:rsid w:val="00943A5B"/>
    <w:rsid w:val="00943D74"/>
    <w:rsid w:val="0094432E"/>
    <w:rsid w:val="00944371"/>
    <w:rsid w:val="00944522"/>
    <w:rsid w:val="009464CA"/>
    <w:rsid w:val="00946EC7"/>
    <w:rsid w:val="00951E05"/>
    <w:rsid w:val="00953136"/>
    <w:rsid w:val="00953EC9"/>
    <w:rsid w:val="009545F7"/>
    <w:rsid w:val="00956B41"/>
    <w:rsid w:val="00957288"/>
    <w:rsid w:val="00962CC9"/>
    <w:rsid w:val="009634E9"/>
    <w:rsid w:val="00965030"/>
    <w:rsid w:val="00970FE5"/>
    <w:rsid w:val="009710C5"/>
    <w:rsid w:val="00972692"/>
    <w:rsid w:val="0097354A"/>
    <w:rsid w:val="00973C78"/>
    <w:rsid w:val="009801E0"/>
    <w:rsid w:val="00980A98"/>
    <w:rsid w:val="00981050"/>
    <w:rsid w:val="00982CB8"/>
    <w:rsid w:val="00982D3A"/>
    <w:rsid w:val="00983688"/>
    <w:rsid w:val="00991AB0"/>
    <w:rsid w:val="0099237B"/>
    <w:rsid w:val="009960A0"/>
    <w:rsid w:val="00996F09"/>
    <w:rsid w:val="009974F9"/>
    <w:rsid w:val="009A002C"/>
    <w:rsid w:val="009A075B"/>
    <w:rsid w:val="009A097D"/>
    <w:rsid w:val="009A0A23"/>
    <w:rsid w:val="009A16F7"/>
    <w:rsid w:val="009A287B"/>
    <w:rsid w:val="009A5D41"/>
    <w:rsid w:val="009A6BE3"/>
    <w:rsid w:val="009B0D4A"/>
    <w:rsid w:val="009B0FDE"/>
    <w:rsid w:val="009B1E3F"/>
    <w:rsid w:val="009B346A"/>
    <w:rsid w:val="009B67F9"/>
    <w:rsid w:val="009C2D45"/>
    <w:rsid w:val="009C4404"/>
    <w:rsid w:val="009C5CE8"/>
    <w:rsid w:val="009C5E6F"/>
    <w:rsid w:val="009C63EB"/>
    <w:rsid w:val="009C64F0"/>
    <w:rsid w:val="009C6541"/>
    <w:rsid w:val="009C75C1"/>
    <w:rsid w:val="009D3504"/>
    <w:rsid w:val="009D443A"/>
    <w:rsid w:val="009D61FA"/>
    <w:rsid w:val="009D7653"/>
    <w:rsid w:val="009D7EBC"/>
    <w:rsid w:val="009E159A"/>
    <w:rsid w:val="009E27FA"/>
    <w:rsid w:val="009E32D8"/>
    <w:rsid w:val="009E4913"/>
    <w:rsid w:val="009E5417"/>
    <w:rsid w:val="009E5592"/>
    <w:rsid w:val="009E663B"/>
    <w:rsid w:val="009E78D1"/>
    <w:rsid w:val="009E7AA2"/>
    <w:rsid w:val="009F26B8"/>
    <w:rsid w:val="009F29F8"/>
    <w:rsid w:val="009F3D8C"/>
    <w:rsid w:val="009F5BAD"/>
    <w:rsid w:val="009F5FBD"/>
    <w:rsid w:val="009F663E"/>
    <w:rsid w:val="009F7718"/>
    <w:rsid w:val="00A04423"/>
    <w:rsid w:val="00A04BC5"/>
    <w:rsid w:val="00A10CC0"/>
    <w:rsid w:val="00A1199C"/>
    <w:rsid w:val="00A12D4E"/>
    <w:rsid w:val="00A1753A"/>
    <w:rsid w:val="00A17FF7"/>
    <w:rsid w:val="00A20B7B"/>
    <w:rsid w:val="00A21E1F"/>
    <w:rsid w:val="00A2545B"/>
    <w:rsid w:val="00A26749"/>
    <w:rsid w:val="00A3024D"/>
    <w:rsid w:val="00A30430"/>
    <w:rsid w:val="00A306D0"/>
    <w:rsid w:val="00A31358"/>
    <w:rsid w:val="00A33C91"/>
    <w:rsid w:val="00A34B46"/>
    <w:rsid w:val="00A37111"/>
    <w:rsid w:val="00A412FE"/>
    <w:rsid w:val="00A42282"/>
    <w:rsid w:val="00A42B93"/>
    <w:rsid w:val="00A432EA"/>
    <w:rsid w:val="00A44680"/>
    <w:rsid w:val="00A44BDB"/>
    <w:rsid w:val="00A44EB3"/>
    <w:rsid w:val="00A4538F"/>
    <w:rsid w:val="00A476E7"/>
    <w:rsid w:val="00A47782"/>
    <w:rsid w:val="00A50A53"/>
    <w:rsid w:val="00A50CE7"/>
    <w:rsid w:val="00A51A32"/>
    <w:rsid w:val="00A52126"/>
    <w:rsid w:val="00A52257"/>
    <w:rsid w:val="00A53DB0"/>
    <w:rsid w:val="00A54CD6"/>
    <w:rsid w:val="00A55936"/>
    <w:rsid w:val="00A55AC7"/>
    <w:rsid w:val="00A573F1"/>
    <w:rsid w:val="00A57AA4"/>
    <w:rsid w:val="00A60B36"/>
    <w:rsid w:val="00A626AF"/>
    <w:rsid w:val="00A63DE1"/>
    <w:rsid w:val="00A64CD4"/>
    <w:rsid w:val="00A65736"/>
    <w:rsid w:val="00A65E6B"/>
    <w:rsid w:val="00A66D18"/>
    <w:rsid w:val="00A7597A"/>
    <w:rsid w:val="00A75A17"/>
    <w:rsid w:val="00A77207"/>
    <w:rsid w:val="00A80215"/>
    <w:rsid w:val="00A819CC"/>
    <w:rsid w:val="00A81A69"/>
    <w:rsid w:val="00A84E6B"/>
    <w:rsid w:val="00A90A9E"/>
    <w:rsid w:val="00A9146F"/>
    <w:rsid w:val="00A9281B"/>
    <w:rsid w:val="00A9758E"/>
    <w:rsid w:val="00A97800"/>
    <w:rsid w:val="00AA049C"/>
    <w:rsid w:val="00AA2EC0"/>
    <w:rsid w:val="00AA3244"/>
    <w:rsid w:val="00AA3BB6"/>
    <w:rsid w:val="00AA3F3F"/>
    <w:rsid w:val="00AA4BDA"/>
    <w:rsid w:val="00AA4DFE"/>
    <w:rsid w:val="00AA7FE1"/>
    <w:rsid w:val="00AB2583"/>
    <w:rsid w:val="00AB2A7D"/>
    <w:rsid w:val="00AB5FB6"/>
    <w:rsid w:val="00AC0B6A"/>
    <w:rsid w:val="00AC26DD"/>
    <w:rsid w:val="00AC34C2"/>
    <w:rsid w:val="00AC4297"/>
    <w:rsid w:val="00AC4613"/>
    <w:rsid w:val="00AC4890"/>
    <w:rsid w:val="00AC4A0E"/>
    <w:rsid w:val="00AC4ABA"/>
    <w:rsid w:val="00AC57C0"/>
    <w:rsid w:val="00AC690B"/>
    <w:rsid w:val="00AD273C"/>
    <w:rsid w:val="00AD6DE8"/>
    <w:rsid w:val="00AE04FA"/>
    <w:rsid w:val="00AE1392"/>
    <w:rsid w:val="00AE1AD1"/>
    <w:rsid w:val="00AE1F63"/>
    <w:rsid w:val="00AE208C"/>
    <w:rsid w:val="00AE5592"/>
    <w:rsid w:val="00AE5CB7"/>
    <w:rsid w:val="00AE6411"/>
    <w:rsid w:val="00AE6C53"/>
    <w:rsid w:val="00AF101B"/>
    <w:rsid w:val="00AF13C3"/>
    <w:rsid w:val="00AF1CE5"/>
    <w:rsid w:val="00AF2081"/>
    <w:rsid w:val="00AF280B"/>
    <w:rsid w:val="00AF46A8"/>
    <w:rsid w:val="00AF474C"/>
    <w:rsid w:val="00AF4D05"/>
    <w:rsid w:val="00AF7974"/>
    <w:rsid w:val="00B0755F"/>
    <w:rsid w:val="00B07C43"/>
    <w:rsid w:val="00B10004"/>
    <w:rsid w:val="00B142D9"/>
    <w:rsid w:val="00B16621"/>
    <w:rsid w:val="00B16EE1"/>
    <w:rsid w:val="00B21246"/>
    <w:rsid w:val="00B21BB9"/>
    <w:rsid w:val="00B22495"/>
    <w:rsid w:val="00B2391F"/>
    <w:rsid w:val="00B247E0"/>
    <w:rsid w:val="00B25CDF"/>
    <w:rsid w:val="00B27F8B"/>
    <w:rsid w:val="00B342C0"/>
    <w:rsid w:val="00B3539F"/>
    <w:rsid w:val="00B35751"/>
    <w:rsid w:val="00B41DE8"/>
    <w:rsid w:val="00B41E3D"/>
    <w:rsid w:val="00B43649"/>
    <w:rsid w:val="00B45283"/>
    <w:rsid w:val="00B4700A"/>
    <w:rsid w:val="00B47931"/>
    <w:rsid w:val="00B47B97"/>
    <w:rsid w:val="00B51B0B"/>
    <w:rsid w:val="00B56F9F"/>
    <w:rsid w:val="00B6286C"/>
    <w:rsid w:val="00B6481A"/>
    <w:rsid w:val="00B64EB7"/>
    <w:rsid w:val="00B65013"/>
    <w:rsid w:val="00B654E3"/>
    <w:rsid w:val="00B70698"/>
    <w:rsid w:val="00B71059"/>
    <w:rsid w:val="00B76927"/>
    <w:rsid w:val="00B7737C"/>
    <w:rsid w:val="00B803FA"/>
    <w:rsid w:val="00B80FA8"/>
    <w:rsid w:val="00B8226C"/>
    <w:rsid w:val="00B82393"/>
    <w:rsid w:val="00B831C5"/>
    <w:rsid w:val="00B866A9"/>
    <w:rsid w:val="00B90255"/>
    <w:rsid w:val="00B9331F"/>
    <w:rsid w:val="00BA32B2"/>
    <w:rsid w:val="00BA526B"/>
    <w:rsid w:val="00BA5DFD"/>
    <w:rsid w:val="00BA60CC"/>
    <w:rsid w:val="00BA6166"/>
    <w:rsid w:val="00BA6807"/>
    <w:rsid w:val="00BA7567"/>
    <w:rsid w:val="00BB0409"/>
    <w:rsid w:val="00BB1DE3"/>
    <w:rsid w:val="00BB4488"/>
    <w:rsid w:val="00BB57E3"/>
    <w:rsid w:val="00BB679F"/>
    <w:rsid w:val="00BC186E"/>
    <w:rsid w:val="00BC221B"/>
    <w:rsid w:val="00BC3658"/>
    <w:rsid w:val="00BC4D03"/>
    <w:rsid w:val="00BC4DDE"/>
    <w:rsid w:val="00BC5AEC"/>
    <w:rsid w:val="00BC6802"/>
    <w:rsid w:val="00BC6D53"/>
    <w:rsid w:val="00BC7DB3"/>
    <w:rsid w:val="00BD2062"/>
    <w:rsid w:val="00BD3347"/>
    <w:rsid w:val="00BD4A7D"/>
    <w:rsid w:val="00BD5655"/>
    <w:rsid w:val="00BE02B3"/>
    <w:rsid w:val="00BE2B1B"/>
    <w:rsid w:val="00BE2F6C"/>
    <w:rsid w:val="00BE38E4"/>
    <w:rsid w:val="00BE7A67"/>
    <w:rsid w:val="00BF4057"/>
    <w:rsid w:val="00BF44F5"/>
    <w:rsid w:val="00BF49F5"/>
    <w:rsid w:val="00BF7113"/>
    <w:rsid w:val="00BF7157"/>
    <w:rsid w:val="00C0181B"/>
    <w:rsid w:val="00C05DC3"/>
    <w:rsid w:val="00C068D4"/>
    <w:rsid w:val="00C10B34"/>
    <w:rsid w:val="00C11C98"/>
    <w:rsid w:val="00C130A0"/>
    <w:rsid w:val="00C14676"/>
    <w:rsid w:val="00C26294"/>
    <w:rsid w:val="00C31335"/>
    <w:rsid w:val="00C31623"/>
    <w:rsid w:val="00C33EB2"/>
    <w:rsid w:val="00C4149F"/>
    <w:rsid w:val="00C4192A"/>
    <w:rsid w:val="00C4494E"/>
    <w:rsid w:val="00C44EAD"/>
    <w:rsid w:val="00C46310"/>
    <w:rsid w:val="00C505C6"/>
    <w:rsid w:val="00C51375"/>
    <w:rsid w:val="00C51460"/>
    <w:rsid w:val="00C51B24"/>
    <w:rsid w:val="00C5238B"/>
    <w:rsid w:val="00C53D17"/>
    <w:rsid w:val="00C53E5E"/>
    <w:rsid w:val="00C54604"/>
    <w:rsid w:val="00C55CDA"/>
    <w:rsid w:val="00C55E66"/>
    <w:rsid w:val="00C5743F"/>
    <w:rsid w:val="00C57E81"/>
    <w:rsid w:val="00C6134B"/>
    <w:rsid w:val="00C617F0"/>
    <w:rsid w:val="00C6255E"/>
    <w:rsid w:val="00C6259A"/>
    <w:rsid w:val="00C645A7"/>
    <w:rsid w:val="00C64FB6"/>
    <w:rsid w:val="00C66F64"/>
    <w:rsid w:val="00C711CE"/>
    <w:rsid w:val="00C71BB6"/>
    <w:rsid w:val="00C738F1"/>
    <w:rsid w:val="00C755F1"/>
    <w:rsid w:val="00C75AE5"/>
    <w:rsid w:val="00C75DB8"/>
    <w:rsid w:val="00C8095E"/>
    <w:rsid w:val="00C80FEA"/>
    <w:rsid w:val="00C810B4"/>
    <w:rsid w:val="00C81B12"/>
    <w:rsid w:val="00C85A5C"/>
    <w:rsid w:val="00C85E2A"/>
    <w:rsid w:val="00C902B4"/>
    <w:rsid w:val="00C93911"/>
    <w:rsid w:val="00C94880"/>
    <w:rsid w:val="00C95F70"/>
    <w:rsid w:val="00C9650C"/>
    <w:rsid w:val="00C972E9"/>
    <w:rsid w:val="00C97840"/>
    <w:rsid w:val="00CA0465"/>
    <w:rsid w:val="00CA09FF"/>
    <w:rsid w:val="00CA284B"/>
    <w:rsid w:val="00CA3A5F"/>
    <w:rsid w:val="00CA3B75"/>
    <w:rsid w:val="00CB261E"/>
    <w:rsid w:val="00CB2AE8"/>
    <w:rsid w:val="00CB36B2"/>
    <w:rsid w:val="00CB4066"/>
    <w:rsid w:val="00CC01DE"/>
    <w:rsid w:val="00CC0901"/>
    <w:rsid w:val="00CC24AA"/>
    <w:rsid w:val="00CC6C72"/>
    <w:rsid w:val="00CD028D"/>
    <w:rsid w:val="00CD0573"/>
    <w:rsid w:val="00CD22A2"/>
    <w:rsid w:val="00CD230B"/>
    <w:rsid w:val="00CD4A56"/>
    <w:rsid w:val="00CD4BD4"/>
    <w:rsid w:val="00CD584F"/>
    <w:rsid w:val="00CD62C4"/>
    <w:rsid w:val="00CD69F2"/>
    <w:rsid w:val="00CD6D0B"/>
    <w:rsid w:val="00CE1D64"/>
    <w:rsid w:val="00CE2D74"/>
    <w:rsid w:val="00CE4B3E"/>
    <w:rsid w:val="00CE52CB"/>
    <w:rsid w:val="00CE56BE"/>
    <w:rsid w:val="00CE736F"/>
    <w:rsid w:val="00CE7640"/>
    <w:rsid w:val="00CF0C07"/>
    <w:rsid w:val="00CF4CAF"/>
    <w:rsid w:val="00CF7293"/>
    <w:rsid w:val="00CF7774"/>
    <w:rsid w:val="00D00423"/>
    <w:rsid w:val="00D04F99"/>
    <w:rsid w:val="00D061E8"/>
    <w:rsid w:val="00D0675B"/>
    <w:rsid w:val="00D07615"/>
    <w:rsid w:val="00D12A9A"/>
    <w:rsid w:val="00D14E28"/>
    <w:rsid w:val="00D15389"/>
    <w:rsid w:val="00D15CFC"/>
    <w:rsid w:val="00D16867"/>
    <w:rsid w:val="00D176D1"/>
    <w:rsid w:val="00D227D5"/>
    <w:rsid w:val="00D2286D"/>
    <w:rsid w:val="00D23481"/>
    <w:rsid w:val="00D24982"/>
    <w:rsid w:val="00D24D8C"/>
    <w:rsid w:val="00D2668E"/>
    <w:rsid w:val="00D31A96"/>
    <w:rsid w:val="00D3359B"/>
    <w:rsid w:val="00D3478A"/>
    <w:rsid w:val="00D34CC0"/>
    <w:rsid w:val="00D35597"/>
    <w:rsid w:val="00D40294"/>
    <w:rsid w:val="00D41C0D"/>
    <w:rsid w:val="00D421F3"/>
    <w:rsid w:val="00D422E2"/>
    <w:rsid w:val="00D4427C"/>
    <w:rsid w:val="00D4533E"/>
    <w:rsid w:val="00D46C2C"/>
    <w:rsid w:val="00D50A8A"/>
    <w:rsid w:val="00D5526A"/>
    <w:rsid w:val="00D62AD2"/>
    <w:rsid w:val="00D62DDC"/>
    <w:rsid w:val="00D643FA"/>
    <w:rsid w:val="00D65D0C"/>
    <w:rsid w:val="00D66730"/>
    <w:rsid w:val="00D67A93"/>
    <w:rsid w:val="00D7334D"/>
    <w:rsid w:val="00D73F91"/>
    <w:rsid w:val="00D74B9D"/>
    <w:rsid w:val="00D75492"/>
    <w:rsid w:val="00D7597D"/>
    <w:rsid w:val="00D7717B"/>
    <w:rsid w:val="00D826FF"/>
    <w:rsid w:val="00D8473A"/>
    <w:rsid w:val="00D879A3"/>
    <w:rsid w:val="00D87D49"/>
    <w:rsid w:val="00D9204F"/>
    <w:rsid w:val="00D92A70"/>
    <w:rsid w:val="00D92DC7"/>
    <w:rsid w:val="00D92E51"/>
    <w:rsid w:val="00D95DDF"/>
    <w:rsid w:val="00D9665D"/>
    <w:rsid w:val="00DA2A09"/>
    <w:rsid w:val="00DA51A2"/>
    <w:rsid w:val="00DA562E"/>
    <w:rsid w:val="00DA6C96"/>
    <w:rsid w:val="00DA771A"/>
    <w:rsid w:val="00DA789F"/>
    <w:rsid w:val="00DA78AA"/>
    <w:rsid w:val="00DB4DE4"/>
    <w:rsid w:val="00DB649A"/>
    <w:rsid w:val="00DB72BD"/>
    <w:rsid w:val="00DB7CCD"/>
    <w:rsid w:val="00DC2FA7"/>
    <w:rsid w:val="00DC3667"/>
    <w:rsid w:val="00DC4CB8"/>
    <w:rsid w:val="00DC6434"/>
    <w:rsid w:val="00DC7D9E"/>
    <w:rsid w:val="00DD171C"/>
    <w:rsid w:val="00DD1DE5"/>
    <w:rsid w:val="00DD1E6B"/>
    <w:rsid w:val="00DD21E0"/>
    <w:rsid w:val="00DD23F0"/>
    <w:rsid w:val="00DD5819"/>
    <w:rsid w:val="00DE2EA2"/>
    <w:rsid w:val="00DE77D0"/>
    <w:rsid w:val="00DF2855"/>
    <w:rsid w:val="00DF3BEE"/>
    <w:rsid w:val="00DF778E"/>
    <w:rsid w:val="00DF7D73"/>
    <w:rsid w:val="00E0016C"/>
    <w:rsid w:val="00E02C1F"/>
    <w:rsid w:val="00E04943"/>
    <w:rsid w:val="00E05B80"/>
    <w:rsid w:val="00E06DD9"/>
    <w:rsid w:val="00E1121B"/>
    <w:rsid w:val="00E1295B"/>
    <w:rsid w:val="00E16112"/>
    <w:rsid w:val="00E161A4"/>
    <w:rsid w:val="00E162FF"/>
    <w:rsid w:val="00E16999"/>
    <w:rsid w:val="00E248E4"/>
    <w:rsid w:val="00E30F9E"/>
    <w:rsid w:val="00E31FD7"/>
    <w:rsid w:val="00E3272F"/>
    <w:rsid w:val="00E33B35"/>
    <w:rsid w:val="00E358FC"/>
    <w:rsid w:val="00E36242"/>
    <w:rsid w:val="00E376EB"/>
    <w:rsid w:val="00E37CDF"/>
    <w:rsid w:val="00E41393"/>
    <w:rsid w:val="00E41B5A"/>
    <w:rsid w:val="00E43229"/>
    <w:rsid w:val="00E45BF6"/>
    <w:rsid w:val="00E55266"/>
    <w:rsid w:val="00E55959"/>
    <w:rsid w:val="00E571D7"/>
    <w:rsid w:val="00E57475"/>
    <w:rsid w:val="00E60A7A"/>
    <w:rsid w:val="00E6177F"/>
    <w:rsid w:val="00E6208B"/>
    <w:rsid w:val="00E62F39"/>
    <w:rsid w:val="00E6492D"/>
    <w:rsid w:val="00E66111"/>
    <w:rsid w:val="00E676DB"/>
    <w:rsid w:val="00E70098"/>
    <w:rsid w:val="00E70E54"/>
    <w:rsid w:val="00E710DE"/>
    <w:rsid w:val="00E72163"/>
    <w:rsid w:val="00E729B4"/>
    <w:rsid w:val="00E75207"/>
    <w:rsid w:val="00E7696D"/>
    <w:rsid w:val="00E814FD"/>
    <w:rsid w:val="00E87D3A"/>
    <w:rsid w:val="00E9151F"/>
    <w:rsid w:val="00E971C4"/>
    <w:rsid w:val="00E97584"/>
    <w:rsid w:val="00EA1279"/>
    <w:rsid w:val="00EA3CE2"/>
    <w:rsid w:val="00EB0C36"/>
    <w:rsid w:val="00EB20CB"/>
    <w:rsid w:val="00EB5056"/>
    <w:rsid w:val="00EB5C40"/>
    <w:rsid w:val="00EB7FD0"/>
    <w:rsid w:val="00EC017C"/>
    <w:rsid w:val="00EC0CBE"/>
    <w:rsid w:val="00EC13FE"/>
    <w:rsid w:val="00EC72CE"/>
    <w:rsid w:val="00EC7733"/>
    <w:rsid w:val="00ED2420"/>
    <w:rsid w:val="00ED27F7"/>
    <w:rsid w:val="00ED3625"/>
    <w:rsid w:val="00ED42BF"/>
    <w:rsid w:val="00ED5CA7"/>
    <w:rsid w:val="00ED5DC4"/>
    <w:rsid w:val="00ED6083"/>
    <w:rsid w:val="00EE260E"/>
    <w:rsid w:val="00EE27D2"/>
    <w:rsid w:val="00EE27D9"/>
    <w:rsid w:val="00EE2A27"/>
    <w:rsid w:val="00EE2BB0"/>
    <w:rsid w:val="00EE2D22"/>
    <w:rsid w:val="00EE3F40"/>
    <w:rsid w:val="00EE4AD3"/>
    <w:rsid w:val="00EE69FB"/>
    <w:rsid w:val="00EF2DC7"/>
    <w:rsid w:val="00EF35FB"/>
    <w:rsid w:val="00EF59CE"/>
    <w:rsid w:val="00EF6855"/>
    <w:rsid w:val="00EF6E4C"/>
    <w:rsid w:val="00EF7790"/>
    <w:rsid w:val="00EF7BD0"/>
    <w:rsid w:val="00F0020F"/>
    <w:rsid w:val="00F005D8"/>
    <w:rsid w:val="00F0084A"/>
    <w:rsid w:val="00F04B8C"/>
    <w:rsid w:val="00F05A28"/>
    <w:rsid w:val="00F05E93"/>
    <w:rsid w:val="00F07EE6"/>
    <w:rsid w:val="00F10EA3"/>
    <w:rsid w:val="00F120A2"/>
    <w:rsid w:val="00F16E5B"/>
    <w:rsid w:val="00F20591"/>
    <w:rsid w:val="00F2098D"/>
    <w:rsid w:val="00F238B6"/>
    <w:rsid w:val="00F242BE"/>
    <w:rsid w:val="00F25AA7"/>
    <w:rsid w:val="00F272EC"/>
    <w:rsid w:val="00F301E3"/>
    <w:rsid w:val="00F34544"/>
    <w:rsid w:val="00F34629"/>
    <w:rsid w:val="00F36937"/>
    <w:rsid w:val="00F36AD9"/>
    <w:rsid w:val="00F40E7F"/>
    <w:rsid w:val="00F43E93"/>
    <w:rsid w:val="00F45EE7"/>
    <w:rsid w:val="00F46B26"/>
    <w:rsid w:val="00F503E1"/>
    <w:rsid w:val="00F50517"/>
    <w:rsid w:val="00F534FA"/>
    <w:rsid w:val="00F61648"/>
    <w:rsid w:val="00F62F77"/>
    <w:rsid w:val="00F6406D"/>
    <w:rsid w:val="00F6478F"/>
    <w:rsid w:val="00F658CA"/>
    <w:rsid w:val="00F661D0"/>
    <w:rsid w:val="00F6758F"/>
    <w:rsid w:val="00F67C41"/>
    <w:rsid w:val="00F73E30"/>
    <w:rsid w:val="00F762F8"/>
    <w:rsid w:val="00F764F6"/>
    <w:rsid w:val="00F77126"/>
    <w:rsid w:val="00F7736A"/>
    <w:rsid w:val="00F7795E"/>
    <w:rsid w:val="00F82DAE"/>
    <w:rsid w:val="00F84081"/>
    <w:rsid w:val="00F85109"/>
    <w:rsid w:val="00F85951"/>
    <w:rsid w:val="00F86939"/>
    <w:rsid w:val="00F8699A"/>
    <w:rsid w:val="00F90C83"/>
    <w:rsid w:val="00F927B3"/>
    <w:rsid w:val="00F929C7"/>
    <w:rsid w:val="00F96D7E"/>
    <w:rsid w:val="00F9769F"/>
    <w:rsid w:val="00F97A3D"/>
    <w:rsid w:val="00FA35FE"/>
    <w:rsid w:val="00FA39E2"/>
    <w:rsid w:val="00FA5F16"/>
    <w:rsid w:val="00FA6233"/>
    <w:rsid w:val="00FB1B74"/>
    <w:rsid w:val="00FB24B2"/>
    <w:rsid w:val="00FB2786"/>
    <w:rsid w:val="00FB4D4D"/>
    <w:rsid w:val="00FC0397"/>
    <w:rsid w:val="00FC09CB"/>
    <w:rsid w:val="00FC0E20"/>
    <w:rsid w:val="00FC326D"/>
    <w:rsid w:val="00FC5B52"/>
    <w:rsid w:val="00FC698B"/>
    <w:rsid w:val="00FC6F1F"/>
    <w:rsid w:val="00FC7C51"/>
    <w:rsid w:val="00FD4DA9"/>
    <w:rsid w:val="00FD7EDF"/>
    <w:rsid w:val="00FE12E9"/>
    <w:rsid w:val="00FE26F2"/>
    <w:rsid w:val="00FE47C5"/>
    <w:rsid w:val="00FE5342"/>
    <w:rsid w:val="00FF1660"/>
    <w:rsid w:val="00FF2833"/>
    <w:rsid w:val="00FF39C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  <w14:docId w14:val="7C2C6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6E"/>
    <w:pPr>
      <w:spacing w:after="16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7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7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0888"/>
    <w:rPr>
      <w:color w:val="0000FF"/>
      <w:u w:val="single"/>
    </w:rPr>
  </w:style>
  <w:style w:type="table" w:styleId="a6">
    <w:name w:val="Table Grid"/>
    <w:basedOn w:val="a1"/>
    <w:uiPriority w:val="59"/>
    <w:rsid w:val="0007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84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8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415"/>
  </w:style>
  <w:style w:type="paragraph" w:styleId="ab">
    <w:name w:val="footer"/>
    <w:basedOn w:val="a"/>
    <w:link w:val="ac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415"/>
  </w:style>
  <w:style w:type="character" w:customStyle="1" w:styleId="10">
    <w:name w:val="Заголовок 1 Знак"/>
    <w:basedOn w:val="a0"/>
    <w:link w:val="1"/>
    <w:uiPriority w:val="9"/>
    <w:rsid w:val="0057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lock Text"/>
    <w:basedOn w:val="a"/>
    <w:rsid w:val="00921F70"/>
    <w:pPr>
      <w:tabs>
        <w:tab w:val="left" w:pos="6430"/>
      </w:tabs>
      <w:suppressAutoHyphens/>
      <w:spacing w:after="0" w:line="240" w:lineRule="auto"/>
      <w:ind w:left="550" w:right="8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A3CE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1D7332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1D73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7332"/>
    <w:pPr>
      <w:spacing w:line="240" w:lineRule="auto"/>
    </w:pPr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rsid w:val="001D73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7332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73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5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727B1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C6541"/>
    <w:pPr>
      <w:tabs>
        <w:tab w:val="right" w:leader="dot" w:pos="9345"/>
      </w:tabs>
      <w:spacing w:after="100" w:line="36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7B1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27B17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B933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31F"/>
    <w:rPr>
      <w:rFonts w:ascii="Consolas" w:hAnsi="Consolas"/>
      <w:sz w:val="20"/>
      <w:szCs w:val="20"/>
    </w:rPr>
  </w:style>
  <w:style w:type="table" w:customStyle="1" w:styleId="12">
    <w:name w:val="Светлая сетка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ветлая сетка1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776058"/>
  </w:style>
  <w:style w:type="character" w:customStyle="1" w:styleId="apple-converted-space">
    <w:name w:val="apple-converted-space"/>
    <w:rsid w:val="00776058"/>
  </w:style>
  <w:style w:type="paragraph" w:customStyle="1" w:styleId="EndNoteBibliographyTitle">
    <w:name w:val="EndNote Bibliography Title"/>
    <w:basedOn w:val="a"/>
    <w:link w:val="EndNoteBibliographyTitle0"/>
    <w:rsid w:val="00776058"/>
    <w:pPr>
      <w:spacing w:after="0" w:line="240" w:lineRule="auto"/>
      <w:jc w:val="center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776058"/>
    <w:rPr>
      <w:rFonts w:ascii="Cambria" w:eastAsia="Times New Roman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776058"/>
    <w:pPr>
      <w:spacing w:after="0" w:line="240" w:lineRule="auto"/>
      <w:jc w:val="both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776058"/>
    <w:rPr>
      <w:rFonts w:ascii="Cambria" w:eastAsia="Times New Roman" w:hAnsi="Cambria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6E"/>
    <w:pPr>
      <w:spacing w:after="16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7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7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0888"/>
    <w:rPr>
      <w:color w:val="0000FF"/>
      <w:u w:val="single"/>
    </w:rPr>
  </w:style>
  <w:style w:type="table" w:styleId="a6">
    <w:name w:val="Table Grid"/>
    <w:basedOn w:val="a1"/>
    <w:uiPriority w:val="59"/>
    <w:rsid w:val="0007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84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8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415"/>
  </w:style>
  <w:style w:type="paragraph" w:styleId="ab">
    <w:name w:val="footer"/>
    <w:basedOn w:val="a"/>
    <w:link w:val="ac"/>
    <w:uiPriority w:val="99"/>
    <w:unhideWhenUsed/>
    <w:rsid w:val="004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415"/>
  </w:style>
  <w:style w:type="character" w:customStyle="1" w:styleId="10">
    <w:name w:val="Заголовок 1 Знак"/>
    <w:basedOn w:val="a0"/>
    <w:link w:val="1"/>
    <w:uiPriority w:val="9"/>
    <w:rsid w:val="0057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lock Text"/>
    <w:basedOn w:val="a"/>
    <w:rsid w:val="00921F70"/>
    <w:pPr>
      <w:tabs>
        <w:tab w:val="left" w:pos="6430"/>
      </w:tabs>
      <w:suppressAutoHyphens/>
      <w:spacing w:after="0" w:line="240" w:lineRule="auto"/>
      <w:ind w:left="550" w:right="8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EA3CE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1D7332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1D73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7332"/>
    <w:pPr>
      <w:spacing w:line="240" w:lineRule="auto"/>
    </w:pPr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rsid w:val="001D73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7332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73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5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727B1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9C6541"/>
    <w:pPr>
      <w:tabs>
        <w:tab w:val="right" w:leader="dot" w:pos="9345"/>
      </w:tabs>
      <w:spacing w:after="100" w:line="36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7B1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27B17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B933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31F"/>
    <w:rPr>
      <w:rFonts w:ascii="Consolas" w:hAnsi="Consolas"/>
      <w:sz w:val="20"/>
      <w:szCs w:val="20"/>
    </w:rPr>
  </w:style>
  <w:style w:type="table" w:customStyle="1" w:styleId="12">
    <w:name w:val="Светлая сетка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ветлая сетка11"/>
    <w:basedOn w:val="a1"/>
    <w:uiPriority w:val="62"/>
    <w:rsid w:val="00AC34C2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776058"/>
  </w:style>
  <w:style w:type="character" w:customStyle="1" w:styleId="apple-converted-space">
    <w:name w:val="apple-converted-space"/>
    <w:rsid w:val="00776058"/>
  </w:style>
  <w:style w:type="paragraph" w:customStyle="1" w:styleId="EndNoteBibliographyTitle">
    <w:name w:val="EndNote Bibliography Title"/>
    <w:basedOn w:val="a"/>
    <w:link w:val="EndNoteBibliographyTitle0"/>
    <w:rsid w:val="00776058"/>
    <w:pPr>
      <w:spacing w:after="0" w:line="240" w:lineRule="auto"/>
      <w:jc w:val="center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776058"/>
    <w:rPr>
      <w:rFonts w:ascii="Cambria" w:eastAsia="Times New Roman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776058"/>
    <w:pPr>
      <w:spacing w:after="0" w:line="240" w:lineRule="auto"/>
      <w:jc w:val="both"/>
    </w:pPr>
    <w:rPr>
      <w:rFonts w:ascii="Cambria" w:eastAsia="Times New Roman" w:hAnsi="Cambria"/>
      <w:noProof/>
      <w:sz w:val="24"/>
      <w:szCs w:val="24"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776058"/>
    <w:rPr>
      <w:rFonts w:ascii="Cambria" w:eastAsia="Times New Roman" w:hAnsi="Cambria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kb-10.com/index.php?pid=18063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rehabmeasures.org" TargetMode="External"/><Relationship Id="rId11" Type="http://schemas.openxmlformats.org/officeDocument/2006/relationships/hyperlink" Target="http://www.strokengine.ca/assess/" TargetMode="External"/><Relationship Id="rId12" Type="http://schemas.openxmlformats.org/officeDocument/2006/relationships/hyperlink" Target="http://www.essentialevidenceplus.com/product/ebm_loe.cfm?show=oxford" TargetMode="External"/><Relationship Id="rId13" Type="http://schemas.openxmlformats.org/officeDocument/2006/relationships/image" Target="media/image1.emf"/><Relationship Id="rId14" Type="http://schemas.openxmlformats.org/officeDocument/2006/relationships/package" Target="embeddings/______Microsoft_Office_PowerPoint11111.sldx"/><Relationship Id="rId15" Type="http://schemas.openxmlformats.org/officeDocument/2006/relationships/image" Target="media/image2.emf"/><Relationship Id="rId16" Type="http://schemas.openxmlformats.org/officeDocument/2006/relationships/package" Target="embeddings/______Microsoft_Office_PowerPoint22222.sldx"/><Relationship Id="rId17" Type="http://schemas.openxmlformats.org/officeDocument/2006/relationships/image" Target="media/image3.emf"/><Relationship Id="rId18" Type="http://schemas.openxmlformats.org/officeDocument/2006/relationships/package" Target="embeddings/______Microsoft_Office_PowerPoint33333.sldx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kb-10.com/index.php?pid=18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49</Pages>
  <Words>24078</Words>
  <Characters>137250</Characters>
  <Application>Microsoft Macintosh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Lessy</dc:creator>
  <cp:lastModifiedBy>User</cp:lastModifiedBy>
  <cp:revision>5</cp:revision>
  <dcterms:created xsi:type="dcterms:W3CDTF">2017-04-17T11:16:00Z</dcterms:created>
  <dcterms:modified xsi:type="dcterms:W3CDTF">2017-04-18T17:53:00Z</dcterms:modified>
</cp:coreProperties>
</file>